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  <w:lang w:val="en-US"/>
        </w:rPr>
        <w:t>III</w:t>
      </w:r>
      <w:r w:rsidRPr="00353602">
        <w:rPr>
          <w:rFonts w:ascii="PT Astra Serif" w:hAnsi="PT Astra Serif"/>
          <w:b/>
          <w:sz w:val="24"/>
          <w:szCs w:val="24"/>
        </w:rPr>
        <w:t xml:space="preserve">. Расходы бюджета города Югорска 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</w:t>
      </w:r>
      <w:r w:rsidR="00D933ED" w:rsidRPr="00353602">
        <w:rPr>
          <w:rFonts w:ascii="PT Astra Serif" w:hAnsi="PT Astra Serif"/>
          <w:b/>
          <w:sz w:val="24"/>
          <w:szCs w:val="24"/>
        </w:rPr>
        <w:t>2</w:t>
      </w:r>
      <w:r w:rsidRPr="00353602">
        <w:rPr>
          <w:rFonts w:ascii="PT Astra Serif" w:hAnsi="PT Astra Serif"/>
          <w:b/>
          <w:sz w:val="24"/>
          <w:szCs w:val="24"/>
        </w:rPr>
        <w:t xml:space="preserve"> год и на плановый период 202</w:t>
      </w:r>
      <w:r w:rsidR="00703C22" w:rsidRPr="00353602">
        <w:rPr>
          <w:rFonts w:ascii="PT Astra Serif" w:hAnsi="PT Astra Serif"/>
          <w:b/>
          <w:sz w:val="24"/>
          <w:szCs w:val="24"/>
        </w:rPr>
        <w:t>3</w:t>
      </w:r>
      <w:r w:rsidRPr="00353602">
        <w:rPr>
          <w:rFonts w:ascii="PT Astra Serif" w:hAnsi="PT Astra Serif"/>
          <w:b/>
          <w:sz w:val="24"/>
          <w:szCs w:val="24"/>
        </w:rPr>
        <w:t xml:space="preserve"> и 202</w:t>
      </w:r>
      <w:r w:rsidR="00703C22" w:rsidRPr="00353602">
        <w:rPr>
          <w:rFonts w:ascii="PT Astra Serif" w:hAnsi="PT Astra Serif"/>
          <w:b/>
          <w:sz w:val="24"/>
          <w:szCs w:val="24"/>
        </w:rPr>
        <w:t>4</w:t>
      </w:r>
      <w:r w:rsidRPr="00353602">
        <w:rPr>
          <w:rFonts w:ascii="PT Astra Serif" w:hAnsi="PT Astra Serif"/>
          <w:b/>
          <w:sz w:val="24"/>
          <w:szCs w:val="24"/>
        </w:rPr>
        <w:t xml:space="preserve"> годов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</w:p>
    <w:p w:rsidR="002D37CC" w:rsidRPr="00353602" w:rsidRDefault="002D37CC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 xml:space="preserve">Расходы бюджета сформированы для целей финансового обеспечения деятельности муниципального образования по решению вопросов местного значения городского округа, законодательно определенных для органов местного самоуправления, а также исполнения ряда полномочий органов государственной власти, переданных в установленном порядке для исполнения на территории города. </w:t>
      </w:r>
    </w:p>
    <w:p w:rsidR="002D37CC" w:rsidRPr="00353602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Проектируемый объем расходов бюджета определен исходя из расчетных объемов доходов бюджета, доведенных Департаментом финансов Ханты-Мансийского автономного округа - Югры объемов межбюджетных трансфертов, поступлений из источников финансирования дефицита бюджета и задач бюджетной политики муниципального образования на очередную трехлетку. </w:t>
      </w:r>
    </w:p>
    <w:p w:rsidR="002D37CC" w:rsidRPr="00353602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>Расходы бюджета города Югорска сформированы на 202</w:t>
      </w:r>
      <w:r w:rsidR="00CD7ECE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в сумме 3 </w:t>
      </w:r>
      <w:r w:rsidR="00CD7ECE" w:rsidRPr="00353602">
        <w:rPr>
          <w:rFonts w:ascii="PT Astra Serif" w:hAnsi="PT Astra Serif"/>
          <w:sz w:val="24"/>
          <w:szCs w:val="24"/>
        </w:rPr>
        <w:t>512</w:t>
      </w:r>
      <w:r w:rsidRPr="00353602">
        <w:rPr>
          <w:rFonts w:ascii="PT Astra Serif" w:hAnsi="PT Astra Serif"/>
          <w:sz w:val="24"/>
          <w:szCs w:val="24"/>
        </w:rPr>
        <w:t xml:space="preserve"> 7</w:t>
      </w:r>
      <w:r w:rsidR="00CD7ECE" w:rsidRPr="00353602">
        <w:rPr>
          <w:rFonts w:ascii="PT Astra Serif" w:hAnsi="PT Astra Serif"/>
          <w:sz w:val="24"/>
          <w:szCs w:val="24"/>
        </w:rPr>
        <w:t>12</w:t>
      </w:r>
      <w:r w:rsidRPr="00353602">
        <w:rPr>
          <w:rFonts w:ascii="PT Astra Serif" w:hAnsi="PT Astra Serif"/>
          <w:sz w:val="24"/>
          <w:szCs w:val="24"/>
        </w:rPr>
        <w:t>,</w:t>
      </w:r>
      <w:r w:rsidR="00CD7ECE" w:rsidRPr="00353602">
        <w:rPr>
          <w:rFonts w:ascii="PT Astra Serif" w:hAnsi="PT Astra Serif"/>
          <w:sz w:val="24"/>
          <w:szCs w:val="24"/>
        </w:rPr>
        <w:t>8</w:t>
      </w:r>
      <w:r w:rsidRPr="00353602">
        <w:rPr>
          <w:rFonts w:ascii="PT Astra Serif" w:hAnsi="PT Astra Serif"/>
          <w:sz w:val="24"/>
          <w:szCs w:val="24"/>
        </w:rPr>
        <w:t xml:space="preserve"> тыс. рублей, по отношению к 202</w:t>
      </w:r>
      <w:r w:rsidR="00CD7ECE" w:rsidRPr="00353602">
        <w:rPr>
          <w:rFonts w:ascii="PT Astra Serif" w:hAnsi="PT Astra Serif"/>
          <w:sz w:val="24"/>
          <w:szCs w:val="24"/>
        </w:rPr>
        <w:t>1</w:t>
      </w:r>
      <w:r w:rsidRPr="00353602">
        <w:rPr>
          <w:rFonts w:ascii="PT Astra Serif" w:hAnsi="PT Astra Serif"/>
          <w:sz w:val="24"/>
          <w:szCs w:val="24"/>
        </w:rPr>
        <w:t xml:space="preserve"> году </w:t>
      </w:r>
      <w:r w:rsidR="00CD7ECE" w:rsidRPr="00353602">
        <w:rPr>
          <w:rFonts w:ascii="PT Astra Serif" w:hAnsi="PT Astra Serif"/>
          <w:sz w:val="24"/>
          <w:szCs w:val="24"/>
        </w:rPr>
        <w:t>увеличились</w:t>
      </w:r>
      <w:r w:rsidRPr="00353602">
        <w:rPr>
          <w:rFonts w:ascii="PT Astra Serif" w:hAnsi="PT Astra Serif"/>
          <w:sz w:val="24"/>
          <w:szCs w:val="24"/>
        </w:rPr>
        <w:t xml:space="preserve"> на </w:t>
      </w:r>
      <w:r w:rsidR="00CD7ECE" w:rsidRPr="00353602">
        <w:rPr>
          <w:rFonts w:ascii="PT Astra Serif" w:hAnsi="PT Astra Serif"/>
          <w:sz w:val="24"/>
          <w:szCs w:val="24"/>
        </w:rPr>
        <w:t>126 938,1</w:t>
      </w:r>
      <w:r w:rsidRPr="00353602">
        <w:rPr>
          <w:rFonts w:ascii="PT Astra Serif" w:hAnsi="PT Astra Serif"/>
          <w:sz w:val="24"/>
          <w:szCs w:val="24"/>
        </w:rPr>
        <w:t xml:space="preserve"> тыс. рублей или на </w:t>
      </w:r>
      <w:r w:rsidR="00CD7ECE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>,</w:t>
      </w:r>
      <w:r w:rsidR="00CD7ECE" w:rsidRPr="00353602">
        <w:rPr>
          <w:rFonts w:ascii="PT Astra Serif" w:hAnsi="PT Astra Serif"/>
          <w:sz w:val="24"/>
          <w:szCs w:val="24"/>
        </w:rPr>
        <w:t>7</w:t>
      </w:r>
      <w:r w:rsidRPr="00353602">
        <w:rPr>
          <w:rFonts w:ascii="PT Astra Serif" w:hAnsi="PT Astra Serif"/>
          <w:sz w:val="24"/>
          <w:szCs w:val="24"/>
        </w:rPr>
        <w:t>%. На 202</w:t>
      </w:r>
      <w:r w:rsidR="00CD7ECE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год расходы спрогнозированы в сумме 3 </w:t>
      </w:r>
      <w:r w:rsidR="00CD7ECE" w:rsidRPr="00353602">
        <w:rPr>
          <w:rFonts w:ascii="PT Astra Serif" w:hAnsi="PT Astra Serif"/>
          <w:sz w:val="24"/>
          <w:szCs w:val="24"/>
        </w:rPr>
        <w:t>413</w:t>
      </w:r>
      <w:r w:rsidRPr="00353602">
        <w:rPr>
          <w:rFonts w:ascii="PT Astra Serif" w:hAnsi="PT Astra Serif"/>
          <w:sz w:val="24"/>
          <w:szCs w:val="24"/>
        </w:rPr>
        <w:t> 9</w:t>
      </w:r>
      <w:r w:rsidR="00CD7ECE" w:rsidRPr="00353602">
        <w:rPr>
          <w:rFonts w:ascii="PT Astra Serif" w:hAnsi="PT Astra Serif"/>
          <w:sz w:val="24"/>
          <w:szCs w:val="24"/>
        </w:rPr>
        <w:t>83</w:t>
      </w:r>
      <w:r w:rsidRPr="00353602">
        <w:rPr>
          <w:rFonts w:ascii="PT Astra Serif" w:hAnsi="PT Astra Serif"/>
          <w:sz w:val="24"/>
          <w:szCs w:val="24"/>
        </w:rPr>
        <w:t>,</w:t>
      </w:r>
      <w:r w:rsidR="00CD7ECE" w:rsidRPr="00353602">
        <w:rPr>
          <w:rFonts w:ascii="PT Astra Serif" w:hAnsi="PT Astra Serif"/>
          <w:sz w:val="24"/>
          <w:szCs w:val="24"/>
        </w:rPr>
        <w:t>0</w:t>
      </w:r>
      <w:r w:rsidRPr="00353602">
        <w:rPr>
          <w:rFonts w:ascii="PT Astra Serif" w:hAnsi="PT Astra Serif"/>
          <w:sz w:val="24"/>
          <w:szCs w:val="24"/>
        </w:rPr>
        <w:t xml:space="preserve"> тыс. рублей со снижением к 202</w:t>
      </w:r>
      <w:r w:rsidR="00CD7ECE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году на </w:t>
      </w:r>
      <w:r w:rsidR="00CD7ECE" w:rsidRPr="00353602">
        <w:rPr>
          <w:rFonts w:ascii="PT Astra Serif" w:hAnsi="PT Astra Serif"/>
          <w:sz w:val="24"/>
          <w:szCs w:val="24"/>
        </w:rPr>
        <w:t>98 729,8</w:t>
      </w:r>
      <w:r w:rsidRPr="00353602">
        <w:rPr>
          <w:rFonts w:ascii="PT Astra Serif" w:hAnsi="PT Astra Serif"/>
          <w:sz w:val="24"/>
          <w:szCs w:val="24"/>
        </w:rPr>
        <w:t xml:space="preserve"> тыс. рублей или на </w:t>
      </w:r>
      <w:r w:rsidR="00CD7ECE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>,</w:t>
      </w:r>
      <w:r w:rsidR="00CD7ECE" w:rsidRPr="00353602">
        <w:rPr>
          <w:rFonts w:ascii="PT Astra Serif" w:hAnsi="PT Astra Serif"/>
          <w:sz w:val="24"/>
          <w:szCs w:val="24"/>
        </w:rPr>
        <w:t>8</w:t>
      </w:r>
      <w:r w:rsidRPr="00353602">
        <w:rPr>
          <w:rFonts w:ascii="PT Astra Serif" w:hAnsi="PT Astra Serif"/>
          <w:sz w:val="24"/>
          <w:szCs w:val="24"/>
        </w:rPr>
        <w:t>%, на 202</w:t>
      </w:r>
      <w:r w:rsidR="00CD7ECE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 – в сумме 3</w:t>
      </w:r>
      <w:proofErr w:type="gramEnd"/>
      <w:r w:rsidRPr="00353602">
        <w:rPr>
          <w:rFonts w:ascii="PT Astra Serif" w:hAnsi="PT Astra Serif"/>
          <w:sz w:val="24"/>
          <w:szCs w:val="24"/>
        </w:rPr>
        <w:t> </w:t>
      </w:r>
      <w:r w:rsidR="00CD7ECE" w:rsidRPr="00353602">
        <w:rPr>
          <w:rFonts w:ascii="PT Astra Serif" w:hAnsi="PT Astra Serif"/>
          <w:sz w:val="24"/>
          <w:szCs w:val="24"/>
        </w:rPr>
        <w:t>483</w:t>
      </w:r>
      <w:r w:rsidRPr="00353602">
        <w:rPr>
          <w:rFonts w:ascii="PT Astra Serif" w:hAnsi="PT Astra Serif"/>
          <w:sz w:val="24"/>
          <w:szCs w:val="24"/>
        </w:rPr>
        <w:t> </w:t>
      </w:r>
      <w:r w:rsidR="00CD7ECE" w:rsidRPr="00353602">
        <w:rPr>
          <w:rFonts w:ascii="PT Astra Serif" w:hAnsi="PT Astra Serif"/>
          <w:sz w:val="24"/>
          <w:szCs w:val="24"/>
        </w:rPr>
        <w:t>218</w:t>
      </w:r>
      <w:r w:rsidRPr="00353602">
        <w:rPr>
          <w:rFonts w:ascii="PT Astra Serif" w:hAnsi="PT Astra Serif"/>
          <w:sz w:val="24"/>
          <w:szCs w:val="24"/>
        </w:rPr>
        <w:t>,</w:t>
      </w:r>
      <w:r w:rsidR="00CD7ECE" w:rsidRPr="00353602">
        <w:rPr>
          <w:rFonts w:ascii="PT Astra Serif" w:hAnsi="PT Astra Serif"/>
          <w:sz w:val="24"/>
          <w:szCs w:val="24"/>
        </w:rPr>
        <w:t>0</w:t>
      </w:r>
      <w:r w:rsidRPr="00353602">
        <w:rPr>
          <w:rFonts w:ascii="PT Astra Serif" w:hAnsi="PT Astra Serif"/>
          <w:sz w:val="24"/>
          <w:szCs w:val="24"/>
        </w:rPr>
        <w:t xml:space="preserve"> тыс. рублей с увеличением к 202</w:t>
      </w:r>
      <w:r w:rsidR="00CD7ECE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году на </w:t>
      </w:r>
      <w:r w:rsidR="00CD7ECE" w:rsidRPr="00353602">
        <w:rPr>
          <w:rFonts w:ascii="PT Astra Serif" w:hAnsi="PT Astra Serif"/>
          <w:sz w:val="24"/>
          <w:szCs w:val="24"/>
        </w:rPr>
        <w:t>69</w:t>
      </w:r>
      <w:r w:rsidRPr="00353602">
        <w:rPr>
          <w:rFonts w:ascii="PT Astra Serif" w:hAnsi="PT Astra Serif"/>
          <w:sz w:val="24"/>
          <w:szCs w:val="24"/>
        </w:rPr>
        <w:t> </w:t>
      </w:r>
      <w:r w:rsidR="00CD7ECE" w:rsidRPr="00353602">
        <w:rPr>
          <w:rFonts w:ascii="PT Astra Serif" w:hAnsi="PT Astra Serif"/>
          <w:sz w:val="24"/>
          <w:szCs w:val="24"/>
        </w:rPr>
        <w:t>235</w:t>
      </w:r>
      <w:r w:rsidRPr="00353602">
        <w:rPr>
          <w:rFonts w:ascii="PT Astra Serif" w:hAnsi="PT Astra Serif"/>
          <w:sz w:val="24"/>
          <w:szCs w:val="24"/>
        </w:rPr>
        <w:t xml:space="preserve">,0 тыс. рублей или на </w:t>
      </w:r>
      <w:r w:rsidR="00CD7ECE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>,</w:t>
      </w:r>
      <w:r w:rsidR="00CD7ECE" w:rsidRPr="00353602">
        <w:rPr>
          <w:rFonts w:ascii="PT Astra Serif" w:hAnsi="PT Astra Serif"/>
          <w:sz w:val="24"/>
          <w:szCs w:val="24"/>
        </w:rPr>
        <w:t>0</w:t>
      </w:r>
      <w:r w:rsidRPr="00353602">
        <w:rPr>
          <w:rFonts w:ascii="PT Astra Serif" w:hAnsi="PT Astra Serif"/>
          <w:sz w:val="24"/>
          <w:szCs w:val="24"/>
        </w:rPr>
        <w:t>%.</w:t>
      </w:r>
    </w:p>
    <w:p w:rsidR="002D37CC" w:rsidRDefault="002D37CC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>На формирование расходной части бюджета города на 202</w:t>
      </w:r>
      <w:r w:rsidR="00CD7ECE" w:rsidRPr="00353602">
        <w:rPr>
          <w:rFonts w:ascii="PT Astra Serif" w:hAnsi="PT Astra Serif"/>
          <w:color w:val="auto"/>
        </w:rPr>
        <w:t>2</w:t>
      </w:r>
      <w:r w:rsidRPr="00353602">
        <w:rPr>
          <w:rFonts w:ascii="PT Astra Serif" w:hAnsi="PT Astra Serif"/>
          <w:color w:val="auto"/>
        </w:rPr>
        <w:t xml:space="preserve"> год и на плановый период 202</w:t>
      </w:r>
      <w:r w:rsidR="00CD7ECE" w:rsidRPr="00353602">
        <w:rPr>
          <w:rFonts w:ascii="PT Astra Serif" w:hAnsi="PT Astra Serif"/>
          <w:color w:val="auto"/>
        </w:rPr>
        <w:t>3</w:t>
      </w:r>
      <w:r w:rsidRPr="00353602">
        <w:rPr>
          <w:rFonts w:ascii="PT Astra Serif" w:hAnsi="PT Astra Serif"/>
          <w:color w:val="auto"/>
        </w:rPr>
        <w:t xml:space="preserve"> и 202</w:t>
      </w:r>
      <w:r w:rsidR="00CD7ECE" w:rsidRPr="00353602">
        <w:rPr>
          <w:rFonts w:ascii="PT Astra Serif" w:hAnsi="PT Astra Serif"/>
          <w:color w:val="auto"/>
        </w:rPr>
        <w:t>4</w:t>
      </w:r>
      <w:r w:rsidRPr="00353602">
        <w:rPr>
          <w:rFonts w:ascii="PT Astra Serif" w:hAnsi="PT Astra Serif"/>
          <w:color w:val="auto"/>
        </w:rPr>
        <w:t xml:space="preserve"> годов повлияли следующие решения, принятые на уровне Ханты-Мансийского автономного округа – Югры: </w:t>
      </w:r>
    </w:p>
    <w:p w:rsidR="00802F38" w:rsidRPr="00736233" w:rsidRDefault="00802F38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736233">
        <w:rPr>
          <w:rFonts w:ascii="PT Astra Serif" w:hAnsi="PT Astra Serif"/>
        </w:rPr>
        <w:t xml:space="preserve">- установление профильными Департаментами </w:t>
      </w:r>
      <w:r w:rsidR="00201275">
        <w:rPr>
          <w:rFonts w:ascii="PT Astra Serif" w:hAnsi="PT Astra Serif"/>
        </w:rPr>
        <w:t xml:space="preserve">Правительства </w:t>
      </w:r>
      <w:r w:rsidRPr="00736233">
        <w:rPr>
          <w:rFonts w:ascii="PT Astra Serif" w:hAnsi="PT Astra Serif"/>
        </w:rPr>
        <w:t>Югры целевых показателей средней заработной платы для отдельных категорий работников, подпадающих под действие Указов Президента Российской Федерации от 2012 года</w:t>
      </w:r>
      <w:r w:rsidR="00763B39" w:rsidRPr="00736233">
        <w:rPr>
          <w:rFonts w:ascii="PT Astra Serif" w:hAnsi="PT Astra Serif"/>
        </w:rPr>
        <w:t xml:space="preserve"> (педагогически</w:t>
      </w:r>
      <w:r w:rsidR="00201275">
        <w:rPr>
          <w:rFonts w:ascii="PT Astra Serif" w:hAnsi="PT Astra Serif"/>
        </w:rPr>
        <w:t>х</w:t>
      </w:r>
      <w:r w:rsidR="00763B39" w:rsidRPr="00736233">
        <w:rPr>
          <w:rFonts w:ascii="PT Astra Serif" w:hAnsi="PT Astra Serif"/>
        </w:rPr>
        <w:t xml:space="preserve"> работник</w:t>
      </w:r>
      <w:r w:rsidR="00201275">
        <w:rPr>
          <w:rFonts w:ascii="PT Astra Serif" w:hAnsi="PT Astra Serif"/>
        </w:rPr>
        <w:t>ов</w:t>
      </w:r>
      <w:r w:rsidR="00763B39" w:rsidRPr="00736233">
        <w:rPr>
          <w:rFonts w:ascii="PT Astra Serif" w:hAnsi="PT Astra Serif"/>
        </w:rPr>
        <w:t xml:space="preserve"> дошкольных образовательных организаций, педагогически</w:t>
      </w:r>
      <w:r w:rsidR="00201275">
        <w:rPr>
          <w:rFonts w:ascii="PT Astra Serif" w:hAnsi="PT Astra Serif"/>
        </w:rPr>
        <w:t>х</w:t>
      </w:r>
      <w:r w:rsidR="00763B39" w:rsidRPr="00736233">
        <w:rPr>
          <w:rFonts w:ascii="PT Astra Serif" w:hAnsi="PT Astra Serif"/>
        </w:rPr>
        <w:t xml:space="preserve"> работник</w:t>
      </w:r>
      <w:r w:rsidR="00201275">
        <w:rPr>
          <w:rFonts w:ascii="PT Astra Serif" w:hAnsi="PT Astra Serif"/>
        </w:rPr>
        <w:t>ов</w:t>
      </w:r>
      <w:r w:rsidR="00763B39" w:rsidRPr="00736233">
        <w:rPr>
          <w:rFonts w:ascii="PT Astra Serif" w:hAnsi="PT Astra Serif"/>
        </w:rPr>
        <w:t xml:space="preserve"> образовательных </w:t>
      </w:r>
      <w:r w:rsidR="00736233" w:rsidRPr="00736233">
        <w:rPr>
          <w:rFonts w:ascii="PT Astra Serif" w:hAnsi="PT Astra Serif"/>
        </w:rPr>
        <w:t>организаций</w:t>
      </w:r>
      <w:r w:rsidR="00763B39" w:rsidRPr="00736233">
        <w:rPr>
          <w:rFonts w:ascii="PT Astra Serif" w:hAnsi="PT Astra Serif"/>
        </w:rPr>
        <w:t xml:space="preserve"> общего образования, педагогически</w:t>
      </w:r>
      <w:r w:rsidR="00201275">
        <w:rPr>
          <w:rFonts w:ascii="PT Astra Serif" w:hAnsi="PT Astra Serif"/>
        </w:rPr>
        <w:t>х</w:t>
      </w:r>
      <w:r w:rsidR="00763B39" w:rsidRPr="00736233">
        <w:rPr>
          <w:rFonts w:ascii="PT Astra Serif" w:hAnsi="PT Astra Serif"/>
        </w:rPr>
        <w:t xml:space="preserve"> работник</w:t>
      </w:r>
      <w:r w:rsidR="00201275">
        <w:rPr>
          <w:rFonts w:ascii="PT Astra Serif" w:hAnsi="PT Astra Serif"/>
        </w:rPr>
        <w:t>ов</w:t>
      </w:r>
      <w:r w:rsidR="00763B39" w:rsidRPr="00736233">
        <w:rPr>
          <w:rFonts w:ascii="PT Astra Serif" w:hAnsi="PT Astra Serif"/>
        </w:rPr>
        <w:t xml:space="preserve"> организаций дополнительного образования, работник</w:t>
      </w:r>
      <w:r w:rsidR="00201275">
        <w:rPr>
          <w:rFonts w:ascii="PT Astra Serif" w:hAnsi="PT Astra Serif"/>
        </w:rPr>
        <w:t>ов</w:t>
      </w:r>
      <w:r w:rsidR="00763B39" w:rsidRPr="00736233">
        <w:rPr>
          <w:rFonts w:ascii="PT Astra Serif" w:hAnsi="PT Astra Serif"/>
        </w:rPr>
        <w:t xml:space="preserve"> учреждений культуры)</w:t>
      </w:r>
      <w:r w:rsidRPr="00736233">
        <w:rPr>
          <w:rFonts w:ascii="PT Astra Serif" w:hAnsi="PT Astra Serif"/>
        </w:rPr>
        <w:t>;</w:t>
      </w:r>
    </w:p>
    <w:p w:rsidR="003B7B3C" w:rsidRPr="00353602" w:rsidRDefault="003B7B3C" w:rsidP="00353602">
      <w:pPr>
        <w:pStyle w:val="Default"/>
        <w:ind w:firstLine="709"/>
        <w:jc w:val="both"/>
        <w:rPr>
          <w:rFonts w:ascii="PT Astra Serif" w:hAnsi="PT Astra Serif"/>
        </w:rPr>
      </w:pPr>
      <w:r w:rsidRPr="00736233">
        <w:rPr>
          <w:rFonts w:ascii="PT Astra Serif" w:hAnsi="PT Astra Serif"/>
          <w:color w:val="auto"/>
        </w:rPr>
        <w:t xml:space="preserve">- </w:t>
      </w:r>
      <w:r w:rsidRPr="00736233">
        <w:rPr>
          <w:rFonts w:ascii="PT Astra Serif" w:hAnsi="PT Astra Serif"/>
        </w:rPr>
        <w:t>индексация фонда оплаты труда с 01.10.2022 на 4,0% по иным категориям работников, не подпадающим под действие Указов Президента Российской Федерации от 2012 года;</w:t>
      </w:r>
    </w:p>
    <w:p w:rsidR="00ED66DD" w:rsidRPr="00353602" w:rsidRDefault="002D37CC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proofErr w:type="gramStart"/>
      <w:r w:rsidRPr="00353602">
        <w:rPr>
          <w:rFonts w:ascii="PT Astra Serif" w:hAnsi="PT Astra Serif"/>
        </w:rPr>
        <w:t xml:space="preserve">- </w:t>
      </w:r>
      <w:r w:rsidR="00ED66DD" w:rsidRPr="00353602">
        <w:rPr>
          <w:rFonts w:ascii="PT Astra Serif" w:hAnsi="PT Astra Serif"/>
          <w:color w:val="auto"/>
        </w:rPr>
        <w:t>снижение доли софинансирования по субсидии на организацию питания детей в возрасте от 6 до 17 лет (включительно) в лагерях с дневным пребыванием детей, в возрасте от 8 до 17 лет (включительно) – в палаточных лагерях, в возрасте от 14 до 17 лет (включительно) – в лагерях труда и отдыха с дневным пребыванием детей с 25,0% в 2021 году до 20,0% с 2022</w:t>
      </w:r>
      <w:proofErr w:type="gramEnd"/>
      <w:r w:rsidR="00ED66DD" w:rsidRPr="00353602">
        <w:rPr>
          <w:rFonts w:ascii="PT Astra Serif" w:hAnsi="PT Astra Serif"/>
          <w:color w:val="auto"/>
        </w:rPr>
        <w:t xml:space="preserve"> года;</w:t>
      </w:r>
    </w:p>
    <w:p w:rsidR="00ED66DD" w:rsidRPr="00353602" w:rsidRDefault="00ED66DD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 xml:space="preserve">- снижение доли софинансирования по субсидии на организацию бесплатного горячего питания обучающихся, получающих начальное общее образование в государственных и муниципальных образовательных </w:t>
      </w:r>
      <w:proofErr w:type="gramStart"/>
      <w:r w:rsidRPr="00353602">
        <w:rPr>
          <w:rFonts w:ascii="PT Astra Serif" w:hAnsi="PT Astra Serif"/>
          <w:color w:val="auto"/>
        </w:rPr>
        <w:t>организациях</w:t>
      </w:r>
      <w:proofErr w:type="gramEnd"/>
      <w:r w:rsidR="002E40EE" w:rsidRPr="00353602">
        <w:rPr>
          <w:rFonts w:ascii="PT Astra Serif" w:hAnsi="PT Astra Serif"/>
          <w:color w:val="auto"/>
        </w:rPr>
        <w:t>,</w:t>
      </w:r>
      <w:r w:rsidRPr="00353602">
        <w:rPr>
          <w:rFonts w:ascii="PT Astra Serif" w:hAnsi="PT Astra Serif"/>
          <w:color w:val="auto"/>
        </w:rPr>
        <w:t xml:space="preserve"> с 30,0% в 2021 году до 3,46% в 2022 году;</w:t>
      </w:r>
    </w:p>
    <w:p w:rsidR="00CC098F" w:rsidRPr="00353602" w:rsidRDefault="00CC098F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 xml:space="preserve">- снижение доли софинансирования по субсидии на финансовую поддержку впервые зарегистрированным и действующим менее одного года субъектам малого и среднего предпринимательства и субсидии на финансовую поддержку субъектам малого и среднего предпринимательства с 12,0% в 2021 году до 5,0% в 2022 году;  </w:t>
      </w:r>
    </w:p>
    <w:p w:rsidR="00ED66DD" w:rsidRPr="00353602" w:rsidRDefault="00ED66DD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 xml:space="preserve">-  не предоставление </w:t>
      </w:r>
      <w:r w:rsidR="00190D30" w:rsidRPr="00353602">
        <w:rPr>
          <w:rFonts w:ascii="PT Astra Serif" w:hAnsi="PT Astra Serif"/>
          <w:color w:val="auto"/>
        </w:rPr>
        <w:t xml:space="preserve">в 2022 – 2024 годах </w:t>
      </w:r>
      <w:r w:rsidRPr="00353602">
        <w:rPr>
          <w:rFonts w:ascii="PT Astra Serif" w:hAnsi="PT Astra Serif"/>
          <w:color w:val="auto"/>
        </w:rPr>
        <w:t>субсидии на возмещение расходов организации за доставку населению сжиженного газа для бытовых нужд и субсидии на реализацию муниципальных программ в сфере укрепления межнационального согласия, обеспечения социальной и культурной адаптации мигрантов, профилактики экстремизма;</w:t>
      </w:r>
    </w:p>
    <w:p w:rsidR="00CC098F" w:rsidRPr="00353602" w:rsidRDefault="00CC098F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>- предоставление в 2022 – 2024 годах субсидии на государственную поддержку отрасли культуры для пополнения книжных фондов муниципальных библиотек;</w:t>
      </w:r>
    </w:p>
    <w:p w:rsidR="00DB7433" w:rsidRPr="00353602" w:rsidRDefault="00DB7433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lastRenderedPageBreak/>
        <w:t>- предоставление в 2023 году субсидии на техническое оснащение муниципальных музеев в рамках регионального проекта «Культурная среда»;</w:t>
      </w:r>
    </w:p>
    <w:p w:rsidR="00D04A8A" w:rsidRPr="00353602" w:rsidRDefault="00D04A8A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>- предоставление в большем объеме в 2022 году по сравнению с 2021 годом субсидии на реализацию мероприятий по обеспечению жильем молодых семей;</w:t>
      </w:r>
    </w:p>
    <w:p w:rsidR="00D27BD8" w:rsidRPr="00353602" w:rsidRDefault="00D27BD8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>- предоставление в большем объеме в 2022 году по сравнению с 2021 годом  субсидии на реализацию программ формирования комфортной городской среды в рамках регионального проекта «Формирование комфортной городской среды»;</w:t>
      </w:r>
    </w:p>
    <w:p w:rsidR="00D27BD8" w:rsidRPr="00353602" w:rsidRDefault="00D27BD8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proofErr w:type="gramStart"/>
      <w:r w:rsidRPr="00353602">
        <w:rPr>
          <w:rFonts w:ascii="PT Astra Serif" w:hAnsi="PT Astra Serif"/>
          <w:color w:val="auto"/>
        </w:rPr>
        <w:t>- предоставление в большем объеме в 2022 году по сравнению с 2021 годом субсидии 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организациях;</w:t>
      </w:r>
      <w:proofErr w:type="gramEnd"/>
    </w:p>
    <w:p w:rsidR="00D27BD8" w:rsidRPr="00353602" w:rsidRDefault="00D27BD8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>- предоставление в меньшем объеме в 2022 году по сравнению с 2021 годом субсидии на реализацию полномочий в области градостроительной деятельности, строительства и жилищных отношений;</w:t>
      </w:r>
    </w:p>
    <w:p w:rsidR="00D27BD8" w:rsidRPr="00353602" w:rsidRDefault="00D27BD8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>- предоставление в меньшем объеме в 2022 году по сравнению с 2021 годом субсидии на реализацию полномочий в сфере жилищно – коммунального комплекса;</w:t>
      </w:r>
    </w:p>
    <w:p w:rsidR="00D27BD8" w:rsidRPr="00353602" w:rsidRDefault="00D27BD8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>- предоставление в меньшем объеме в 2022 году по сравнению с 2021 годом субсидии на софинансирование расходов муниципальных образований по обеспечению учащихся спортивных школ спортивным оборудованием, экипировкой и инвентарем, проведению тренировочных сборов.</w:t>
      </w:r>
    </w:p>
    <w:p w:rsidR="00527C21" w:rsidRPr="00353602" w:rsidRDefault="00527C21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>Для формирования бюджета города Югорска на очередной финансовый год и плановый период в качестве «базовых» приняты расходы бюджета города на 2022 и 2023 годы, утвержденные решением Думы города Югорска от 22.12.2020 № 91 «О бюджете города Югорска на 2021 год и на плановый период 2022 и 2023 годов» (в редакции решения от 27.04.2021 № 28) (далее также – решение № 91) без учета объемов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межбюджетных трансфертов. Расходы на 2024 год сформированы на уровне </w:t>
      </w:r>
      <w:proofErr w:type="gramStart"/>
      <w:r w:rsidRPr="00353602">
        <w:rPr>
          <w:rFonts w:ascii="PT Astra Serif" w:hAnsi="PT Astra Serif"/>
          <w:sz w:val="24"/>
          <w:szCs w:val="24"/>
        </w:rPr>
        <w:t>утвержденных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решением № 91 на 2023 год.</w:t>
      </w:r>
    </w:p>
    <w:p w:rsidR="00527C21" w:rsidRPr="00353602" w:rsidRDefault="00527C21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В объемах базовых бюджетных ассигнований на 2022 год и на плановый период 2023 и 2024 годов </w:t>
      </w:r>
      <w:proofErr w:type="gramStart"/>
      <w:r w:rsidRPr="00353602">
        <w:rPr>
          <w:rFonts w:ascii="PT Astra Serif" w:hAnsi="PT Astra Serif"/>
          <w:sz w:val="24"/>
          <w:szCs w:val="24"/>
        </w:rPr>
        <w:t>учтены</w:t>
      </w:r>
      <w:proofErr w:type="gramEnd"/>
      <w:r w:rsidRPr="00353602">
        <w:rPr>
          <w:rFonts w:ascii="PT Astra Serif" w:hAnsi="PT Astra Serif"/>
          <w:sz w:val="24"/>
          <w:szCs w:val="24"/>
        </w:rPr>
        <w:t>:</w:t>
      </w:r>
    </w:p>
    <w:p w:rsidR="00527C21" w:rsidRPr="00353602" w:rsidRDefault="00527C21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1) изменение сценарных условий и основных показателей прогноза социально-экономического развития города Югорска на 2022 – 2024 годы;</w:t>
      </w:r>
    </w:p>
    <w:p w:rsidR="00527C21" w:rsidRPr="00BD3C63" w:rsidRDefault="00527C21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2) изменение базы для начисления страховых взносов в государственные </w:t>
      </w:r>
      <w:r w:rsidRPr="00BD3C63">
        <w:rPr>
          <w:rFonts w:ascii="PT Astra Serif" w:hAnsi="PT Astra Serif"/>
          <w:sz w:val="24"/>
          <w:szCs w:val="24"/>
        </w:rPr>
        <w:t>внебюджетные фонды;</w:t>
      </w:r>
    </w:p>
    <w:p w:rsidR="00A626E6" w:rsidRPr="00BD3C63" w:rsidRDefault="00527C21" w:rsidP="00A626E6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BD3C63">
        <w:rPr>
          <w:rFonts w:ascii="PT Astra Serif" w:hAnsi="PT Astra Serif"/>
        </w:rPr>
        <w:t>3)</w:t>
      </w:r>
      <w:r w:rsidR="00BD3C63" w:rsidRPr="00BD3C63">
        <w:rPr>
          <w:rFonts w:ascii="PT Astra Serif" w:hAnsi="PT Astra Serif"/>
        </w:rPr>
        <w:t xml:space="preserve"> финансовое обеспечение достижения целевых показателей средней заработной платы, установленных профильными Департаментами </w:t>
      </w:r>
      <w:r w:rsidR="00E42965">
        <w:rPr>
          <w:rFonts w:ascii="PT Astra Serif" w:hAnsi="PT Astra Serif"/>
        </w:rPr>
        <w:t xml:space="preserve">Правительства </w:t>
      </w:r>
      <w:r w:rsidR="00BD3C63" w:rsidRPr="00BD3C63">
        <w:rPr>
          <w:rFonts w:ascii="PT Astra Serif" w:hAnsi="PT Astra Serif"/>
        </w:rPr>
        <w:t>Югры для отдельных категорий работников, подпадающих под действие Указов Президента Российской Федерации от 2012 года, учитывая достигнутые в 2021 году значения целевых показателей;</w:t>
      </w:r>
      <w:r w:rsidR="00BD3C63">
        <w:rPr>
          <w:rFonts w:ascii="PT Astra Serif" w:hAnsi="PT Astra Serif"/>
        </w:rPr>
        <w:t xml:space="preserve"> </w:t>
      </w:r>
    </w:p>
    <w:p w:rsidR="001D6531" w:rsidRPr="00353602" w:rsidRDefault="00527C21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BD3C63">
        <w:rPr>
          <w:rFonts w:ascii="PT Astra Serif" w:hAnsi="PT Astra Serif"/>
          <w:sz w:val="24"/>
          <w:szCs w:val="24"/>
        </w:rPr>
        <w:t xml:space="preserve">4) </w:t>
      </w:r>
      <w:r w:rsidR="00BD3C63" w:rsidRPr="00BD3C63">
        <w:rPr>
          <w:rFonts w:ascii="PT Astra Serif" w:hAnsi="PT Astra Serif"/>
          <w:sz w:val="24"/>
          <w:szCs w:val="24"/>
        </w:rPr>
        <w:t>индексация фонда оплаты труда с 01.10.2022 на 4,0% по иным категориям работников, не подпадающим под действие Указов Президента Российской Федерации от 2012 года;</w:t>
      </w:r>
    </w:p>
    <w:p w:rsidR="00527C21" w:rsidRPr="00353602" w:rsidRDefault="00527C21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5) изменение численности получателей социальных услуг;</w:t>
      </w:r>
    </w:p>
    <w:p w:rsidR="00527C21" w:rsidRPr="00353602" w:rsidRDefault="00527C21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6) подготовка и празднование в 2022 году 60 – </w:t>
      </w:r>
      <w:proofErr w:type="spellStart"/>
      <w:r w:rsidRPr="00353602">
        <w:rPr>
          <w:rFonts w:ascii="PT Astra Serif" w:hAnsi="PT Astra Serif"/>
          <w:sz w:val="24"/>
          <w:szCs w:val="24"/>
        </w:rPr>
        <w:t>летия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 со дня образования города Югорска;</w:t>
      </w:r>
    </w:p>
    <w:p w:rsidR="00527C21" w:rsidRPr="00353602" w:rsidRDefault="00527C21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7) ввод объектов капитального строительства в эксплуатацию, завершение строительства начатых объектов;</w:t>
      </w:r>
    </w:p>
    <w:p w:rsidR="00527C21" w:rsidRPr="00353602" w:rsidRDefault="00527C21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8) необходимость осуществления расходов, направленных на профилактику и устранение последствий распространения новой коронавирусной инфекции COVID – 19.</w:t>
      </w:r>
    </w:p>
    <w:p w:rsidR="00527C21" w:rsidRPr="00353602" w:rsidRDefault="00527C21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Проектируемые расходы бюджета города Югорска сформированы исходя из минимизации затрат в целях полного финансового обеспечения социально значимых расходных обязательств. </w:t>
      </w:r>
    </w:p>
    <w:p w:rsidR="002D37CC" w:rsidRPr="00353602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lastRenderedPageBreak/>
        <w:t>Объем действующих расходных обязательств на 202</w:t>
      </w:r>
      <w:r w:rsidR="00E74BD8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составил 3 </w:t>
      </w:r>
      <w:r w:rsidR="00E74BD8" w:rsidRPr="00353602">
        <w:rPr>
          <w:rFonts w:ascii="PT Astra Serif" w:hAnsi="PT Astra Serif"/>
          <w:sz w:val="24"/>
          <w:szCs w:val="24"/>
        </w:rPr>
        <w:t>512</w:t>
      </w:r>
      <w:r w:rsidRPr="00353602">
        <w:rPr>
          <w:rFonts w:ascii="PT Astra Serif" w:hAnsi="PT Astra Serif"/>
          <w:sz w:val="24"/>
          <w:szCs w:val="24"/>
        </w:rPr>
        <w:t> </w:t>
      </w:r>
      <w:r w:rsidR="00E74BD8" w:rsidRPr="00353602">
        <w:rPr>
          <w:rFonts w:ascii="PT Astra Serif" w:hAnsi="PT Astra Serif"/>
          <w:sz w:val="24"/>
          <w:szCs w:val="24"/>
        </w:rPr>
        <w:t>712</w:t>
      </w:r>
      <w:r w:rsidRPr="00353602">
        <w:rPr>
          <w:rFonts w:ascii="PT Astra Serif" w:hAnsi="PT Astra Serif"/>
          <w:sz w:val="24"/>
          <w:szCs w:val="24"/>
        </w:rPr>
        <w:t>,</w:t>
      </w:r>
      <w:r w:rsidR="00E74BD8" w:rsidRPr="00353602">
        <w:rPr>
          <w:rFonts w:ascii="PT Astra Serif" w:hAnsi="PT Astra Serif"/>
          <w:sz w:val="24"/>
          <w:szCs w:val="24"/>
        </w:rPr>
        <w:t>8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E74BD8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год составил 3 </w:t>
      </w:r>
      <w:r w:rsidR="00E74BD8" w:rsidRPr="00353602">
        <w:rPr>
          <w:rFonts w:ascii="PT Astra Serif" w:hAnsi="PT Astra Serif"/>
          <w:sz w:val="24"/>
          <w:szCs w:val="24"/>
        </w:rPr>
        <w:t>413</w:t>
      </w:r>
      <w:r w:rsidRPr="00353602">
        <w:rPr>
          <w:rFonts w:ascii="PT Astra Serif" w:hAnsi="PT Astra Serif"/>
          <w:sz w:val="24"/>
          <w:szCs w:val="24"/>
        </w:rPr>
        <w:t> </w:t>
      </w:r>
      <w:r w:rsidR="00E74BD8" w:rsidRPr="00353602">
        <w:rPr>
          <w:rFonts w:ascii="PT Astra Serif" w:hAnsi="PT Astra Serif"/>
          <w:sz w:val="24"/>
          <w:szCs w:val="24"/>
        </w:rPr>
        <w:t>983</w:t>
      </w:r>
      <w:r w:rsidRPr="00353602">
        <w:rPr>
          <w:rFonts w:ascii="PT Astra Serif" w:hAnsi="PT Astra Serif"/>
          <w:sz w:val="24"/>
          <w:szCs w:val="24"/>
        </w:rPr>
        <w:t>,</w:t>
      </w:r>
      <w:r w:rsidR="00E74BD8" w:rsidRPr="00353602">
        <w:rPr>
          <w:rFonts w:ascii="PT Astra Serif" w:hAnsi="PT Astra Serif"/>
          <w:sz w:val="24"/>
          <w:szCs w:val="24"/>
        </w:rPr>
        <w:t>0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E74BD8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 составил 3 </w:t>
      </w:r>
      <w:r w:rsidR="00E74BD8" w:rsidRPr="00353602">
        <w:rPr>
          <w:rFonts w:ascii="PT Astra Serif" w:hAnsi="PT Astra Serif"/>
          <w:sz w:val="24"/>
          <w:szCs w:val="24"/>
        </w:rPr>
        <w:t>483</w:t>
      </w:r>
      <w:r w:rsidRPr="00353602">
        <w:rPr>
          <w:rFonts w:ascii="PT Astra Serif" w:hAnsi="PT Astra Serif"/>
          <w:sz w:val="24"/>
          <w:szCs w:val="24"/>
        </w:rPr>
        <w:t> </w:t>
      </w:r>
      <w:r w:rsidR="00E74BD8" w:rsidRPr="00353602">
        <w:rPr>
          <w:rFonts w:ascii="PT Astra Serif" w:hAnsi="PT Astra Serif"/>
          <w:sz w:val="24"/>
          <w:szCs w:val="24"/>
        </w:rPr>
        <w:t>218</w:t>
      </w:r>
      <w:r w:rsidRPr="00353602">
        <w:rPr>
          <w:rFonts w:ascii="PT Astra Serif" w:hAnsi="PT Astra Serif"/>
          <w:sz w:val="24"/>
          <w:szCs w:val="24"/>
        </w:rPr>
        <w:t>,</w:t>
      </w:r>
      <w:r w:rsidR="00E74BD8" w:rsidRPr="00353602">
        <w:rPr>
          <w:rFonts w:ascii="PT Astra Serif" w:hAnsi="PT Astra Serif"/>
          <w:sz w:val="24"/>
          <w:szCs w:val="24"/>
        </w:rPr>
        <w:t>0</w:t>
      </w:r>
      <w:r w:rsidRPr="00353602">
        <w:rPr>
          <w:rFonts w:ascii="PT Astra Serif" w:hAnsi="PT Astra Serif"/>
          <w:sz w:val="24"/>
          <w:szCs w:val="24"/>
        </w:rPr>
        <w:t xml:space="preserve"> тыс. рублей. Принимаемых (новых) расходных обязательств на 202</w:t>
      </w:r>
      <w:r w:rsidR="006A6F70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– 202</w:t>
      </w:r>
      <w:r w:rsidR="006A6F70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годы не запланировано.</w:t>
      </w:r>
    </w:p>
    <w:p w:rsidR="002D37CC" w:rsidRPr="00353602" w:rsidRDefault="002D37CC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Объем бюджетных ассигнований дорожного фонда сформирован в размере не менее прогнозируемого объема доходов бюджета от установленных источников формирования дорожного фонда. Расходы дорожного фонда на 202</w:t>
      </w:r>
      <w:r w:rsidR="006A6F70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запланированы в сумме</w:t>
      </w:r>
      <w:r w:rsidR="006A6F70" w:rsidRPr="00353602">
        <w:rPr>
          <w:rFonts w:ascii="PT Astra Serif" w:hAnsi="PT Astra Serif"/>
          <w:sz w:val="24"/>
          <w:szCs w:val="24"/>
        </w:rPr>
        <w:t xml:space="preserve"> 4</w:t>
      </w:r>
      <w:r w:rsidR="00FC09A3" w:rsidRPr="00353602">
        <w:rPr>
          <w:rFonts w:ascii="PT Astra Serif" w:hAnsi="PT Astra Serif"/>
          <w:sz w:val="24"/>
          <w:szCs w:val="24"/>
        </w:rPr>
        <w:t>2</w:t>
      </w:r>
      <w:r w:rsidR="006A6F70" w:rsidRPr="00353602">
        <w:rPr>
          <w:rFonts w:ascii="PT Astra Serif" w:hAnsi="PT Astra Serif"/>
          <w:sz w:val="24"/>
          <w:szCs w:val="24"/>
        </w:rPr>
        <w:t> </w:t>
      </w:r>
      <w:r w:rsidR="00FC09A3" w:rsidRPr="00353602">
        <w:rPr>
          <w:rFonts w:ascii="PT Astra Serif" w:hAnsi="PT Astra Serif"/>
          <w:sz w:val="24"/>
          <w:szCs w:val="24"/>
        </w:rPr>
        <w:t>416</w:t>
      </w:r>
      <w:r w:rsidR="006A6F70" w:rsidRPr="00353602">
        <w:rPr>
          <w:rFonts w:ascii="PT Astra Serif" w:hAnsi="PT Astra Serif"/>
          <w:sz w:val="24"/>
          <w:szCs w:val="24"/>
        </w:rPr>
        <w:t>,0 тыс. рублей, на 2023</w:t>
      </w:r>
      <w:r w:rsidRPr="00353602">
        <w:rPr>
          <w:rFonts w:ascii="PT Astra Serif" w:hAnsi="PT Astra Serif"/>
          <w:sz w:val="24"/>
          <w:szCs w:val="24"/>
        </w:rPr>
        <w:t xml:space="preserve"> год в сумме 4</w:t>
      </w:r>
      <w:r w:rsidR="00FC09A3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> </w:t>
      </w:r>
      <w:r w:rsidR="00FC09A3" w:rsidRPr="00353602">
        <w:rPr>
          <w:rFonts w:ascii="PT Astra Serif" w:hAnsi="PT Astra Serif"/>
          <w:sz w:val="24"/>
          <w:szCs w:val="24"/>
        </w:rPr>
        <w:t>580</w:t>
      </w:r>
      <w:r w:rsidRPr="00353602">
        <w:rPr>
          <w:rFonts w:ascii="PT Astra Serif" w:hAnsi="PT Astra Serif"/>
          <w:sz w:val="24"/>
          <w:szCs w:val="24"/>
        </w:rPr>
        <w:t>,</w:t>
      </w:r>
      <w:r w:rsidR="00FC09A3" w:rsidRPr="00353602">
        <w:rPr>
          <w:rFonts w:ascii="PT Astra Serif" w:hAnsi="PT Astra Serif"/>
          <w:sz w:val="24"/>
          <w:szCs w:val="24"/>
        </w:rPr>
        <w:t>0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6A6F70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 в сумме 4</w:t>
      </w:r>
      <w:r w:rsidR="00FC09A3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> 9</w:t>
      </w:r>
      <w:r w:rsidR="00FC09A3" w:rsidRPr="00353602">
        <w:rPr>
          <w:rFonts w:ascii="PT Astra Serif" w:hAnsi="PT Astra Serif"/>
          <w:sz w:val="24"/>
          <w:szCs w:val="24"/>
        </w:rPr>
        <w:t>48</w:t>
      </w:r>
      <w:r w:rsidRPr="00353602">
        <w:rPr>
          <w:rFonts w:ascii="PT Astra Serif" w:hAnsi="PT Astra Serif"/>
          <w:sz w:val="24"/>
          <w:szCs w:val="24"/>
        </w:rPr>
        <w:t>,</w:t>
      </w:r>
      <w:r w:rsidR="00FC09A3" w:rsidRPr="00353602">
        <w:rPr>
          <w:rFonts w:ascii="PT Astra Serif" w:hAnsi="PT Astra Serif"/>
          <w:sz w:val="24"/>
          <w:szCs w:val="24"/>
        </w:rPr>
        <w:t>8</w:t>
      </w:r>
      <w:r w:rsidRPr="00353602">
        <w:rPr>
          <w:rFonts w:ascii="PT Astra Serif" w:hAnsi="PT Astra Serif"/>
          <w:sz w:val="24"/>
          <w:szCs w:val="24"/>
        </w:rPr>
        <w:t xml:space="preserve"> тыс. рублей.</w:t>
      </w:r>
    </w:p>
    <w:p w:rsidR="002D37CC" w:rsidRPr="00353602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>Согласно пункту 3 статьи 184.1 Бюджетного кодекса Российской Федерации в составе расходов бюджета города Югорска учтены условно утверждаемые (утвержденные) расходы на первый и второй годы планового периода в суммах: на</w:t>
      </w:r>
      <w:r w:rsidR="00ED5098" w:rsidRPr="00353602">
        <w:rPr>
          <w:rFonts w:ascii="PT Astra Serif" w:hAnsi="PT Astra Serif"/>
          <w:sz w:val="24"/>
          <w:szCs w:val="24"/>
        </w:rPr>
        <w:t xml:space="preserve"> 2023</w:t>
      </w:r>
      <w:r w:rsidRPr="00353602">
        <w:rPr>
          <w:rFonts w:ascii="PT Astra Serif" w:hAnsi="PT Astra Serif"/>
          <w:sz w:val="24"/>
          <w:szCs w:val="24"/>
        </w:rPr>
        <w:t xml:space="preserve"> год – </w:t>
      </w:r>
      <w:r w:rsidR="00ED5098" w:rsidRPr="00353602">
        <w:rPr>
          <w:rFonts w:ascii="PT Astra Serif" w:hAnsi="PT Astra Serif"/>
          <w:sz w:val="24"/>
          <w:szCs w:val="24"/>
        </w:rPr>
        <w:t>40</w:t>
      </w:r>
      <w:r w:rsidRPr="00353602">
        <w:rPr>
          <w:rFonts w:ascii="PT Astra Serif" w:hAnsi="PT Astra Serif"/>
          <w:sz w:val="24"/>
          <w:szCs w:val="24"/>
        </w:rPr>
        <w:t> 000,0 тыс. рублей, на 202</w:t>
      </w:r>
      <w:r w:rsidR="00ED5098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 – 8</w:t>
      </w:r>
      <w:r w:rsidR="00ED5098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> 000,0 тыс. рублей, что составляет соответственно 2,5</w:t>
      </w:r>
      <w:r w:rsidR="00ED5098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>% и 5,0</w:t>
      </w:r>
      <w:r w:rsidR="00ED5098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>% к общему объему расходов бюджета города Югорска (без учета расходов бюджета</w:t>
      </w:r>
      <w:proofErr w:type="gramEnd"/>
      <w:r w:rsidRPr="00353602">
        <w:rPr>
          <w:rFonts w:ascii="PT Astra Serif" w:hAnsi="PT Astra Serif"/>
          <w:sz w:val="24"/>
          <w:szCs w:val="24"/>
        </w:rPr>
        <w:t>, предусмотренных за счет межбюджетных трансфертов из других бюджетов бюджетной системы Российской Федерации, имеющих целевое назначение).</w:t>
      </w:r>
    </w:p>
    <w:p w:rsidR="002D37CC" w:rsidRPr="008E03BE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>Исходя из обозначенных выше подходов к формированию объема и структуры расходов бюджета города Югорска определены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их основные </w:t>
      </w:r>
      <w:r w:rsidRPr="008E03BE">
        <w:rPr>
          <w:rFonts w:ascii="PT Astra Serif" w:hAnsi="PT Astra Serif"/>
          <w:sz w:val="24"/>
          <w:szCs w:val="24"/>
        </w:rPr>
        <w:t xml:space="preserve">параметры (таблицы </w:t>
      </w:r>
      <w:r w:rsidR="005203F8" w:rsidRPr="008E03BE">
        <w:rPr>
          <w:rFonts w:ascii="PT Astra Serif" w:hAnsi="PT Astra Serif"/>
          <w:sz w:val="24"/>
          <w:szCs w:val="24"/>
        </w:rPr>
        <w:t>19</w:t>
      </w:r>
      <w:r w:rsidRPr="008E03BE">
        <w:rPr>
          <w:rFonts w:ascii="PT Astra Serif" w:hAnsi="PT Astra Serif"/>
          <w:sz w:val="24"/>
          <w:szCs w:val="24"/>
        </w:rPr>
        <w:t>, 2</w:t>
      </w:r>
      <w:r w:rsidR="005203F8" w:rsidRPr="008E03BE">
        <w:rPr>
          <w:rFonts w:ascii="PT Astra Serif" w:hAnsi="PT Astra Serif"/>
          <w:sz w:val="24"/>
          <w:szCs w:val="24"/>
        </w:rPr>
        <w:t>0</w:t>
      </w:r>
      <w:r w:rsidRPr="008E03BE">
        <w:rPr>
          <w:rFonts w:ascii="PT Astra Serif" w:hAnsi="PT Astra Serif"/>
          <w:sz w:val="24"/>
          <w:szCs w:val="24"/>
        </w:rPr>
        <w:t xml:space="preserve">). </w:t>
      </w:r>
    </w:p>
    <w:p w:rsidR="00D05538" w:rsidRPr="008E03BE" w:rsidRDefault="00D05538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</w:p>
    <w:p w:rsidR="002D37CC" w:rsidRPr="008E03BE" w:rsidRDefault="002D37CC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 xml:space="preserve">Таблица </w:t>
      </w:r>
      <w:r w:rsidR="005203F8" w:rsidRPr="008E03BE">
        <w:rPr>
          <w:rFonts w:ascii="PT Astra Serif" w:hAnsi="PT Astra Serif"/>
          <w:sz w:val="24"/>
          <w:szCs w:val="24"/>
        </w:rPr>
        <w:t>19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8E03BE">
        <w:rPr>
          <w:rFonts w:ascii="PT Astra Serif" w:hAnsi="PT Astra Serif"/>
          <w:b/>
          <w:sz w:val="24"/>
          <w:szCs w:val="24"/>
        </w:rPr>
        <w:t>Расходы бюджета города Югорска</w:t>
      </w:r>
      <w:r w:rsidRPr="00353602">
        <w:rPr>
          <w:rFonts w:ascii="PT Astra Serif" w:hAnsi="PT Astra Serif"/>
          <w:b/>
          <w:sz w:val="24"/>
          <w:szCs w:val="24"/>
        </w:rPr>
        <w:t xml:space="preserve"> 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</w:t>
      </w:r>
      <w:r w:rsidR="001465A8" w:rsidRPr="00353602">
        <w:rPr>
          <w:rFonts w:ascii="PT Astra Serif" w:hAnsi="PT Astra Serif"/>
          <w:b/>
          <w:sz w:val="24"/>
          <w:szCs w:val="24"/>
        </w:rPr>
        <w:t>2</w:t>
      </w:r>
      <w:r w:rsidRPr="00353602">
        <w:rPr>
          <w:rFonts w:ascii="PT Astra Serif" w:hAnsi="PT Astra Serif"/>
          <w:b/>
          <w:sz w:val="24"/>
          <w:szCs w:val="24"/>
        </w:rPr>
        <w:t xml:space="preserve"> год и на плановый период 202</w:t>
      </w:r>
      <w:r w:rsidR="001465A8" w:rsidRPr="00353602">
        <w:rPr>
          <w:rFonts w:ascii="PT Astra Serif" w:hAnsi="PT Astra Serif"/>
          <w:b/>
          <w:sz w:val="24"/>
          <w:szCs w:val="24"/>
        </w:rPr>
        <w:t>3</w:t>
      </w:r>
      <w:r w:rsidRPr="00353602">
        <w:rPr>
          <w:rFonts w:ascii="PT Astra Serif" w:hAnsi="PT Astra Serif"/>
          <w:b/>
          <w:sz w:val="24"/>
          <w:szCs w:val="24"/>
        </w:rPr>
        <w:t xml:space="preserve"> и 202</w:t>
      </w:r>
      <w:r w:rsidR="001465A8" w:rsidRPr="00353602">
        <w:rPr>
          <w:rFonts w:ascii="PT Astra Serif" w:hAnsi="PT Astra Serif"/>
          <w:b/>
          <w:sz w:val="24"/>
          <w:szCs w:val="24"/>
        </w:rPr>
        <w:t>4</w:t>
      </w:r>
      <w:r w:rsidRPr="00353602">
        <w:rPr>
          <w:rFonts w:ascii="PT Astra Serif" w:hAnsi="PT Astra Serif"/>
          <w:b/>
          <w:sz w:val="24"/>
          <w:szCs w:val="24"/>
        </w:rPr>
        <w:t xml:space="preserve"> годов 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</w:p>
    <w:tbl>
      <w:tblPr>
        <w:tblW w:w="504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67"/>
        <w:gridCol w:w="1809"/>
        <w:gridCol w:w="1601"/>
        <w:gridCol w:w="1505"/>
        <w:gridCol w:w="1660"/>
      </w:tblGrid>
      <w:tr w:rsidR="002D37CC" w:rsidRPr="00353602" w:rsidTr="00413503">
        <w:trPr>
          <w:cantSplit/>
          <w:tblHeader/>
          <w:jc w:val="center"/>
        </w:trPr>
        <w:tc>
          <w:tcPr>
            <w:tcW w:w="1693" w:type="pct"/>
            <w:vAlign w:val="center"/>
            <w:hideMark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Показатели</w:t>
            </w:r>
          </w:p>
        </w:tc>
        <w:tc>
          <w:tcPr>
            <w:tcW w:w="910" w:type="pct"/>
            <w:vAlign w:val="center"/>
            <w:hideMark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202</w:t>
            </w:r>
            <w:r w:rsidR="003270E2" w:rsidRPr="00353602">
              <w:rPr>
                <w:rFonts w:ascii="PT Astra Serif" w:hAnsi="PT Astra Serif"/>
                <w:sz w:val="24"/>
                <w:szCs w:val="24"/>
              </w:rPr>
              <w:t>1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год 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(решение 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br/>
              <w:t>от 2</w:t>
            </w:r>
            <w:r w:rsidR="007F22A3" w:rsidRPr="00353602">
              <w:rPr>
                <w:rFonts w:ascii="PT Astra Serif" w:hAnsi="PT Astra Serif"/>
                <w:iCs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.12.20</w:t>
            </w:r>
            <w:r w:rsidR="007F22A3" w:rsidRPr="00353602">
              <w:rPr>
                <w:rFonts w:ascii="PT Astra Serif" w:hAnsi="PT Astra Serif"/>
                <w:iCs/>
                <w:sz w:val="24"/>
                <w:szCs w:val="24"/>
              </w:rPr>
              <w:t>20</w:t>
            </w:r>
            <w:proofErr w:type="gramEnd"/>
          </w:p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№ </w:t>
            </w:r>
            <w:r w:rsidR="007F22A3" w:rsidRPr="00353602">
              <w:rPr>
                <w:rFonts w:ascii="PT Astra Serif" w:hAnsi="PT Astra Serif"/>
                <w:iCs/>
                <w:sz w:val="24"/>
                <w:szCs w:val="24"/>
              </w:rPr>
              <w:t>91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)</w:t>
            </w:r>
          </w:p>
        </w:tc>
        <w:tc>
          <w:tcPr>
            <w:tcW w:w="805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</w:t>
            </w:r>
            <w:r w:rsidR="001465A8" w:rsidRPr="00353602">
              <w:rPr>
                <w:rFonts w:ascii="PT Astra Serif" w:hAnsi="PT Astra Serif"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год (проект)</w:t>
            </w:r>
          </w:p>
        </w:tc>
        <w:tc>
          <w:tcPr>
            <w:tcW w:w="757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</w:t>
            </w:r>
            <w:r w:rsidR="001465A8" w:rsidRPr="00353602">
              <w:rPr>
                <w:rFonts w:ascii="PT Astra Serif" w:hAnsi="PT Astra Serif"/>
                <w:sz w:val="24"/>
                <w:szCs w:val="24"/>
              </w:rPr>
              <w:t>3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год (проект)</w:t>
            </w:r>
          </w:p>
        </w:tc>
        <w:tc>
          <w:tcPr>
            <w:tcW w:w="835" w:type="pct"/>
            <w:shd w:val="clear" w:color="auto" w:fill="auto"/>
            <w:noWrap/>
            <w:vAlign w:val="center"/>
            <w:hideMark/>
          </w:tcPr>
          <w:p w:rsidR="002D37CC" w:rsidRPr="00353602" w:rsidRDefault="001465A8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2024</w:t>
            </w:r>
            <w:r w:rsidR="002D37CC" w:rsidRPr="00353602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 (проект)</w:t>
            </w:r>
          </w:p>
        </w:tc>
      </w:tr>
      <w:tr w:rsidR="002D37CC" w:rsidRPr="00353602" w:rsidTr="00413503">
        <w:trPr>
          <w:cantSplit/>
          <w:jc w:val="center"/>
        </w:trPr>
        <w:tc>
          <w:tcPr>
            <w:tcW w:w="1693" w:type="pct"/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Расходы – всего, тыс. рублей</w:t>
            </w:r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  <w:r w:rsidR="007F22A3" w:rsidRPr="00353602">
              <w:rPr>
                <w:rFonts w:ascii="PT Astra Serif" w:hAnsi="PT Astra Serif"/>
                <w:sz w:val="24"/>
                <w:szCs w:val="24"/>
              </w:rPr>
              <w:t> 385 774,7</w:t>
            </w:r>
          </w:p>
        </w:tc>
        <w:tc>
          <w:tcPr>
            <w:tcW w:w="805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</w:t>
            </w:r>
            <w:r w:rsidR="003270E2" w:rsidRPr="00353602">
              <w:rPr>
                <w:rFonts w:ascii="PT Astra Serif" w:hAnsi="PT Astra Serif"/>
                <w:sz w:val="24"/>
                <w:szCs w:val="24"/>
              </w:rPr>
              <w:t>512</w:t>
            </w:r>
            <w:r w:rsidRPr="00353602">
              <w:rPr>
                <w:rFonts w:ascii="PT Astra Serif" w:hAnsi="PT Astra Serif"/>
                <w:sz w:val="24"/>
                <w:szCs w:val="24"/>
              </w:rPr>
              <w:t> 7</w:t>
            </w:r>
            <w:r w:rsidR="003270E2" w:rsidRPr="00353602">
              <w:rPr>
                <w:rFonts w:ascii="PT Astra Serif" w:hAnsi="PT Astra Serif"/>
                <w:sz w:val="24"/>
                <w:szCs w:val="24"/>
              </w:rPr>
              <w:t>12</w:t>
            </w:r>
            <w:r w:rsidRPr="00353602">
              <w:rPr>
                <w:rFonts w:ascii="PT Astra Serif" w:hAnsi="PT Astra Serif"/>
                <w:sz w:val="24"/>
                <w:szCs w:val="24"/>
              </w:rPr>
              <w:t>,</w:t>
            </w:r>
            <w:r w:rsidR="003270E2"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  <w:tc>
          <w:tcPr>
            <w:tcW w:w="757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</w:t>
            </w:r>
            <w:r w:rsidR="003270E2" w:rsidRPr="00353602">
              <w:rPr>
                <w:rFonts w:ascii="PT Astra Serif" w:hAnsi="PT Astra Serif"/>
                <w:sz w:val="24"/>
                <w:szCs w:val="24"/>
              </w:rPr>
              <w:t>413</w:t>
            </w:r>
            <w:r w:rsidRPr="00353602">
              <w:rPr>
                <w:rFonts w:ascii="PT Astra Serif" w:hAnsi="PT Astra Serif"/>
                <w:sz w:val="24"/>
                <w:szCs w:val="24"/>
              </w:rPr>
              <w:t> 9</w:t>
            </w:r>
            <w:r w:rsidR="003270E2" w:rsidRPr="00353602">
              <w:rPr>
                <w:rFonts w:ascii="PT Astra Serif" w:hAnsi="PT Astra Serif"/>
                <w:sz w:val="24"/>
                <w:szCs w:val="24"/>
              </w:rPr>
              <w:t>83</w:t>
            </w:r>
            <w:r w:rsidRPr="00353602">
              <w:rPr>
                <w:rFonts w:ascii="PT Astra Serif" w:hAnsi="PT Astra Serif"/>
                <w:sz w:val="24"/>
                <w:szCs w:val="24"/>
              </w:rPr>
              <w:t>,</w:t>
            </w:r>
            <w:r w:rsidR="003270E2" w:rsidRPr="00353602">
              <w:rPr>
                <w:rFonts w:ascii="PT Astra Serif" w:hAnsi="PT Astra Serif"/>
                <w:sz w:val="24"/>
                <w:szCs w:val="24"/>
              </w:rPr>
              <w:t>0</w:t>
            </w:r>
          </w:p>
        </w:tc>
        <w:tc>
          <w:tcPr>
            <w:tcW w:w="835" w:type="pct"/>
            <w:shd w:val="clear" w:color="auto" w:fill="auto"/>
            <w:noWrap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  <w:r w:rsidR="003270E2" w:rsidRPr="00353602">
              <w:rPr>
                <w:rFonts w:ascii="PT Astra Serif" w:hAnsi="PT Astra Serif"/>
                <w:sz w:val="24"/>
                <w:szCs w:val="24"/>
              </w:rPr>
              <w:t> 483 218</w:t>
            </w:r>
            <w:r w:rsidRPr="00353602">
              <w:rPr>
                <w:rFonts w:ascii="PT Astra Serif" w:hAnsi="PT Astra Serif"/>
                <w:sz w:val="24"/>
                <w:szCs w:val="24"/>
              </w:rPr>
              <w:t>,</w:t>
            </w:r>
            <w:r w:rsidR="003270E2" w:rsidRPr="00353602">
              <w:rPr>
                <w:rFonts w:ascii="PT Astra Serif" w:hAnsi="PT Astra Serif"/>
                <w:sz w:val="24"/>
                <w:szCs w:val="24"/>
              </w:rPr>
              <w:t>0</w:t>
            </w:r>
          </w:p>
        </w:tc>
      </w:tr>
      <w:tr w:rsidR="002D37CC" w:rsidRPr="00353602" w:rsidTr="00413503">
        <w:trPr>
          <w:cantSplit/>
          <w:jc w:val="center"/>
        </w:trPr>
        <w:tc>
          <w:tcPr>
            <w:tcW w:w="1693" w:type="pct"/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805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757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835" w:type="pct"/>
            <w:shd w:val="clear" w:color="auto" w:fill="auto"/>
            <w:noWrap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</w:tr>
      <w:tr w:rsidR="002D37CC" w:rsidRPr="00353602" w:rsidTr="00413503">
        <w:trPr>
          <w:cantSplit/>
          <w:jc w:val="center"/>
        </w:trPr>
        <w:tc>
          <w:tcPr>
            <w:tcW w:w="1693" w:type="pct"/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Действующие расходные обязательства, тыс. рублей</w:t>
            </w:r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2D37CC" w:rsidRPr="00353602" w:rsidRDefault="007F22A3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3 385 774,7</w:t>
            </w:r>
          </w:p>
        </w:tc>
        <w:tc>
          <w:tcPr>
            <w:tcW w:w="805" w:type="pct"/>
            <w:vAlign w:val="center"/>
          </w:tcPr>
          <w:p w:rsidR="002D37CC" w:rsidRPr="00353602" w:rsidRDefault="003270E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3 512 712,8</w:t>
            </w:r>
          </w:p>
        </w:tc>
        <w:tc>
          <w:tcPr>
            <w:tcW w:w="757" w:type="pct"/>
            <w:vAlign w:val="center"/>
          </w:tcPr>
          <w:p w:rsidR="002D37CC" w:rsidRPr="00353602" w:rsidRDefault="003270E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3 413 983,0</w:t>
            </w:r>
          </w:p>
        </w:tc>
        <w:tc>
          <w:tcPr>
            <w:tcW w:w="835" w:type="pct"/>
            <w:shd w:val="clear" w:color="auto" w:fill="auto"/>
            <w:noWrap/>
            <w:vAlign w:val="center"/>
          </w:tcPr>
          <w:p w:rsidR="002D37CC" w:rsidRPr="00353602" w:rsidRDefault="003270E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3 483 218,0</w:t>
            </w:r>
          </w:p>
        </w:tc>
      </w:tr>
      <w:tr w:rsidR="002D37CC" w:rsidRPr="00353602" w:rsidTr="00413503">
        <w:trPr>
          <w:cantSplit/>
          <w:jc w:val="center"/>
        </w:trPr>
        <w:tc>
          <w:tcPr>
            <w:tcW w:w="1693" w:type="pct"/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Принимаемые расходные обязательства, тыс. рублей</w:t>
            </w:r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805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757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835" w:type="pct"/>
            <w:shd w:val="clear" w:color="auto" w:fill="auto"/>
            <w:noWrap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2D37CC" w:rsidRPr="00353602" w:rsidTr="00413503">
        <w:trPr>
          <w:cantSplit/>
          <w:jc w:val="center"/>
        </w:trPr>
        <w:tc>
          <w:tcPr>
            <w:tcW w:w="1693" w:type="pct"/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Прирост расходов к предыдущему году, тыс. рублей</w:t>
            </w:r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2D37CC" w:rsidRPr="00353602" w:rsidRDefault="00790546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- 1</w:t>
            </w:r>
            <w:r w:rsidR="00153E3C"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353602">
              <w:rPr>
                <w:rFonts w:ascii="PT Astra Serif" w:hAnsi="PT Astra Serif"/>
                <w:sz w:val="24"/>
                <w:szCs w:val="24"/>
              </w:rPr>
              <w:t>909,8</w:t>
            </w:r>
          </w:p>
        </w:tc>
        <w:tc>
          <w:tcPr>
            <w:tcW w:w="805" w:type="pct"/>
            <w:vAlign w:val="center"/>
          </w:tcPr>
          <w:p w:rsidR="002D37CC" w:rsidRPr="00353602" w:rsidRDefault="007F22A3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+126 938,1</w:t>
            </w:r>
          </w:p>
        </w:tc>
        <w:tc>
          <w:tcPr>
            <w:tcW w:w="757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</w:t>
            </w:r>
            <w:r w:rsidR="007F22A3" w:rsidRPr="00353602">
              <w:rPr>
                <w:rFonts w:ascii="PT Astra Serif" w:hAnsi="PT Astra Serif"/>
                <w:sz w:val="24"/>
                <w:szCs w:val="24"/>
              </w:rPr>
              <w:t>98 729,8</w:t>
            </w:r>
          </w:p>
        </w:tc>
        <w:tc>
          <w:tcPr>
            <w:tcW w:w="835" w:type="pct"/>
            <w:shd w:val="clear" w:color="auto" w:fill="auto"/>
            <w:noWrap/>
            <w:vAlign w:val="center"/>
          </w:tcPr>
          <w:p w:rsidR="002D37CC" w:rsidRPr="00353602" w:rsidRDefault="007F22A3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+69 235</w:t>
            </w:r>
            <w:r w:rsidR="002D37CC" w:rsidRPr="00353602">
              <w:rPr>
                <w:rFonts w:ascii="PT Astra Serif" w:hAnsi="PT Astra Serif"/>
                <w:sz w:val="24"/>
                <w:szCs w:val="24"/>
              </w:rPr>
              <w:t>,0</w:t>
            </w:r>
          </w:p>
        </w:tc>
      </w:tr>
      <w:tr w:rsidR="002D37CC" w:rsidRPr="00353602" w:rsidTr="00413503">
        <w:trPr>
          <w:cantSplit/>
          <w:jc w:val="center"/>
        </w:trPr>
        <w:tc>
          <w:tcPr>
            <w:tcW w:w="1693" w:type="pct"/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Прирост расходов 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к</w:t>
            </w:r>
            <w:proofErr w:type="gramEnd"/>
          </w:p>
          <w:p w:rsidR="002D37CC" w:rsidRPr="00353602" w:rsidRDefault="002D37CC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предыдущему году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 xml:space="preserve"> (%)</w:t>
            </w:r>
            <w:proofErr w:type="gramEnd"/>
          </w:p>
        </w:tc>
        <w:tc>
          <w:tcPr>
            <w:tcW w:w="910" w:type="pct"/>
            <w:shd w:val="clear" w:color="auto" w:fill="auto"/>
            <w:noWrap/>
            <w:vAlign w:val="center"/>
          </w:tcPr>
          <w:p w:rsidR="002D37CC" w:rsidRPr="00353602" w:rsidRDefault="00790546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</w:t>
            </w:r>
            <w:r w:rsidR="00153E3C"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353602">
              <w:rPr>
                <w:rFonts w:ascii="PT Astra Serif" w:hAnsi="PT Astra Serif"/>
                <w:sz w:val="24"/>
                <w:szCs w:val="24"/>
              </w:rPr>
              <w:t>0,1</w:t>
            </w:r>
          </w:p>
        </w:tc>
        <w:tc>
          <w:tcPr>
            <w:tcW w:w="805" w:type="pct"/>
            <w:vAlign w:val="center"/>
          </w:tcPr>
          <w:p w:rsidR="002D37CC" w:rsidRPr="00353602" w:rsidRDefault="007F22A3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+</w:t>
            </w:r>
            <w:r w:rsidR="00153E3C"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  <w:r w:rsidR="002D37CC" w:rsidRPr="00353602">
              <w:rPr>
                <w:rFonts w:ascii="PT Astra Serif" w:hAnsi="PT Astra Serif"/>
                <w:sz w:val="24"/>
                <w:szCs w:val="24"/>
              </w:rPr>
              <w:t>,</w:t>
            </w:r>
            <w:r w:rsidRPr="00353602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757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</w:t>
            </w:r>
            <w:r w:rsidR="00153E3C"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="007F22A3" w:rsidRPr="00353602">
              <w:rPr>
                <w:rFonts w:ascii="PT Astra Serif" w:hAnsi="PT Astra Serif"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sz w:val="24"/>
                <w:szCs w:val="24"/>
              </w:rPr>
              <w:t>,</w:t>
            </w:r>
            <w:r w:rsidR="007F22A3"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  <w:tc>
          <w:tcPr>
            <w:tcW w:w="835" w:type="pct"/>
            <w:shd w:val="clear" w:color="auto" w:fill="auto"/>
            <w:noWrap/>
            <w:vAlign w:val="center"/>
          </w:tcPr>
          <w:p w:rsidR="002D37CC" w:rsidRPr="00353602" w:rsidRDefault="00153E3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+ </w:t>
            </w:r>
            <w:r w:rsidR="007F22A3" w:rsidRPr="00353602">
              <w:rPr>
                <w:rFonts w:ascii="PT Astra Serif" w:hAnsi="PT Astra Serif"/>
                <w:sz w:val="24"/>
                <w:szCs w:val="24"/>
              </w:rPr>
              <w:t>2</w:t>
            </w:r>
            <w:r w:rsidR="002D37CC" w:rsidRPr="00353602">
              <w:rPr>
                <w:rFonts w:ascii="PT Astra Serif" w:hAnsi="PT Astra Serif"/>
                <w:sz w:val="24"/>
                <w:szCs w:val="24"/>
              </w:rPr>
              <w:t>,</w:t>
            </w:r>
            <w:r w:rsidR="007F22A3" w:rsidRPr="00353602">
              <w:rPr>
                <w:rFonts w:ascii="PT Astra Serif" w:hAnsi="PT Astra Serif"/>
                <w:sz w:val="24"/>
                <w:szCs w:val="24"/>
              </w:rPr>
              <w:t>0</w:t>
            </w:r>
          </w:p>
        </w:tc>
      </w:tr>
    </w:tbl>
    <w:p w:rsidR="002D37CC" w:rsidRPr="00353602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</w:p>
    <w:p w:rsidR="002D37CC" w:rsidRPr="00353602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Изменение объемов расходов бюджета города Югорска обусловлено общими тенденциями изменения доходов бюджета города Югорска.</w:t>
      </w:r>
    </w:p>
    <w:p w:rsidR="002D37CC" w:rsidRDefault="002D37CC" w:rsidP="00353602">
      <w:pPr>
        <w:jc w:val="right"/>
        <w:rPr>
          <w:rFonts w:ascii="PT Astra Serif" w:hAnsi="PT Astra Serif"/>
          <w:sz w:val="24"/>
          <w:szCs w:val="24"/>
        </w:rPr>
      </w:pPr>
    </w:p>
    <w:p w:rsidR="005203F8" w:rsidRDefault="005203F8" w:rsidP="00353602">
      <w:pPr>
        <w:jc w:val="right"/>
        <w:rPr>
          <w:rFonts w:ascii="PT Astra Serif" w:hAnsi="PT Astra Serif"/>
          <w:sz w:val="24"/>
          <w:szCs w:val="24"/>
        </w:rPr>
      </w:pPr>
    </w:p>
    <w:p w:rsidR="005203F8" w:rsidRDefault="005203F8" w:rsidP="00353602">
      <w:pPr>
        <w:jc w:val="right"/>
        <w:rPr>
          <w:rFonts w:ascii="PT Astra Serif" w:hAnsi="PT Astra Serif"/>
          <w:sz w:val="24"/>
          <w:szCs w:val="24"/>
        </w:rPr>
      </w:pPr>
    </w:p>
    <w:p w:rsidR="005203F8" w:rsidRDefault="005203F8" w:rsidP="00353602">
      <w:pPr>
        <w:jc w:val="right"/>
        <w:rPr>
          <w:rFonts w:ascii="PT Astra Serif" w:hAnsi="PT Astra Serif"/>
          <w:sz w:val="24"/>
          <w:szCs w:val="24"/>
        </w:rPr>
      </w:pPr>
    </w:p>
    <w:p w:rsidR="005203F8" w:rsidRDefault="005203F8" w:rsidP="00353602">
      <w:pPr>
        <w:jc w:val="right"/>
        <w:rPr>
          <w:rFonts w:ascii="PT Astra Serif" w:hAnsi="PT Astra Serif"/>
          <w:sz w:val="24"/>
          <w:szCs w:val="24"/>
        </w:rPr>
      </w:pPr>
    </w:p>
    <w:p w:rsidR="005203F8" w:rsidRDefault="005203F8" w:rsidP="00353602">
      <w:pPr>
        <w:jc w:val="right"/>
        <w:rPr>
          <w:rFonts w:ascii="PT Astra Serif" w:hAnsi="PT Astra Serif"/>
          <w:sz w:val="24"/>
          <w:szCs w:val="24"/>
        </w:rPr>
      </w:pPr>
    </w:p>
    <w:p w:rsidR="005203F8" w:rsidRDefault="005203F8" w:rsidP="00353602">
      <w:pPr>
        <w:jc w:val="right"/>
        <w:rPr>
          <w:rFonts w:ascii="PT Astra Serif" w:hAnsi="PT Astra Serif"/>
          <w:sz w:val="24"/>
          <w:szCs w:val="24"/>
        </w:rPr>
      </w:pPr>
    </w:p>
    <w:p w:rsidR="005203F8" w:rsidRDefault="005203F8" w:rsidP="00353602">
      <w:pPr>
        <w:jc w:val="right"/>
        <w:rPr>
          <w:rFonts w:ascii="PT Astra Serif" w:hAnsi="PT Astra Serif"/>
          <w:sz w:val="24"/>
          <w:szCs w:val="24"/>
        </w:rPr>
      </w:pPr>
    </w:p>
    <w:p w:rsidR="005203F8" w:rsidRDefault="005203F8" w:rsidP="00353602">
      <w:pPr>
        <w:jc w:val="right"/>
        <w:rPr>
          <w:rFonts w:ascii="PT Astra Serif" w:hAnsi="PT Astra Serif"/>
          <w:sz w:val="24"/>
          <w:szCs w:val="24"/>
        </w:rPr>
      </w:pPr>
    </w:p>
    <w:p w:rsidR="002D37CC" w:rsidRPr="008E03BE" w:rsidRDefault="005203F8" w:rsidP="00353602">
      <w:pPr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lastRenderedPageBreak/>
        <w:t>Таблица 20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Расходы бюджета города Югорска за счет средств 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местного бюджета и за счет межбюджетных трансфертов </w:t>
      </w:r>
    </w:p>
    <w:p w:rsidR="002D37CC" w:rsidRPr="00353602" w:rsidRDefault="002D37CC" w:rsidP="00353602">
      <w:pPr>
        <w:jc w:val="center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</w:t>
      </w:r>
      <w:r w:rsidR="00790546" w:rsidRPr="00353602">
        <w:rPr>
          <w:rFonts w:ascii="PT Astra Serif" w:hAnsi="PT Astra Serif"/>
          <w:b/>
          <w:sz w:val="24"/>
          <w:szCs w:val="24"/>
        </w:rPr>
        <w:t>2</w:t>
      </w:r>
      <w:r w:rsidRPr="00353602">
        <w:rPr>
          <w:rFonts w:ascii="PT Astra Serif" w:hAnsi="PT Astra Serif"/>
          <w:b/>
          <w:sz w:val="24"/>
          <w:szCs w:val="24"/>
        </w:rPr>
        <w:t xml:space="preserve"> год и на плановый период 202</w:t>
      </w:r>
      <w:r w:rsidR="00790546" w:rsidRPr="00353602">
        <w:rPr>
          <w:rFonts w:ascii="PT Astra Serif" w:hAnsi="PT Astra Serif"/>
          <w:b/>
          <w:sz w:val="24"/>
          <w:szCs w:val="24"/>
        </w:rPr>
        <w:t>3</w:t>
      </w:r>
      <w:r w:rsidRPr="00353602">
        <w:rPr>
          <w:rFonts w:ascii="PT Astra Serif" w:hAnsi="PT Astra Serif"/>
          <w:b/>
          <w:sz w:val="24"/>
          <w:szCs w:val="24"/>
        </w:rPr>
        <w:t xml:space="preserve"> и 202</w:t>
      </w:r>
      <w:r w:rsidR="00790546" w:rsidRPr="00353602">
        <w:rPr>
          <w:rFonts w:ascii="PT Astra Serif" w:hAnsi="PT Astra Serif"/>
          <w:b/>
          <w:sz w:val="24"/>
          <w:szCs w:val="24"/>
        </w:rPr>
        <w:t>4</w:t>
      </w:r>
      <w:r w:rsidRPr="00353602">
        <w:rPr>
          <w:rFonts w:ascii="PT Astra Serif" w:hAnsi="PT Astra Serif"/>
          <w:b/>
          <w:sz w:val="24"/>
          <w:szCs w:val="24"/>
        </w:rPr>
        <w:t xml:space="preserve"> годов </w:t>
      </w:r>
    </w:p>
    <w:p w:rsidR="002D37CC" w:rsidRPr="00353602" w:rsidRDefault="002D37CC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14401" w:type="dxa"/>
        <w:tblBorders>
          <w:top w:val="nil"/>
          <w:left w:val="nil"/>
          <w:bottom w:val="nil"/>
          <w:right w:val="nil"/>
        </w:tblBorders>
        <w:tblLook w:val="0000" w:firstRow="0" w:lastRow="0" w:firstColumn="0" w:lastColumn="0" w:noHBand="0" w:noVBand="0"/>
      </w:tblPr>
      <w:tblGrid>
        <w:gridCol w:w="9606"/>
        <w:gridCol w:w="4795"/>
      </w:tblGrid>
      <w:tr w:rsidR="002D37CC" w:rsidRPr="00353602" w:rsidTr="00413503">
        <w:trPr>
          <w:trHeight w:val="128"/>
        </w:trPr>
        <w:tc>
          <w:tcPr>
            <w:tcW w:w="9606" w:type="dxa"/>
          </w:tcPr>
          <w:tbl>
            <w:tblPr>
              <w:tblW w:w="4977" w:type="pct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389"/>
              <w:gridCol w:w="1649"/>
              <w:gridCol w:w="1356"/>
              <w:gridCol w:w="1415"/>
              <w:gridCol w:w="1528"/>
            </w:tblGrid>
            <w:tr w:rsidR="002D37CC" w:rsidRPr="00353602" w:rsidTr="00621AC2">
              <w:trPr>
                <w:tblHeader/>
                <w:jc w:val="center"/>
              </w:trPr>
              <w:tc>
                <w:tcPr>
                  <w:tcW w:w="1815" w:type="pct"/>
                  <w:vAlign w:val="center"/>
                </w:tcPr>
                <w:p w:rsidR="002D37CC" w:rsidRPr="00353602" w:rsidRDefault="002D37CC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Наименование показателя</w:t>
                  </w:r>
                </w:p>
              </w:tc>
              <w:tc>
                <w:tcPr>
                  <w:tcW w:w="883" w:type="pct"/>
                  <w:vAlign w:val="center"/>
                </w:tcPr>
                <w:p w:rsidR="002D37CC" w:rsidRPr="00353602" w:rsidRDefault="002D37CC" w:rsidP="00353602">
                  <w:pPr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>202</w:t>
                  </w:r>
                  <w:r w:rsidR="00790546" w:rsidRPr="00353602">
                    <w:rPr>
                      <w:rFonts w:ascii="PT Astra Serif" w:hAnsi="PT Astra Serif"/>
                      <w:sz w:val="24"/>
                      <w:szCs w:val="24"/>
                    </w:rPr>
                    <w:t>1</w:t>
                  </w: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 xml:space="preserve"> год </w:t>
                  </w:r>
                  <w:r w:rsidRPr="00353602">
                    <w:rPr>
                      <w:rFonts w:ascii="PT Astra Serif" w:hAnsi="PT Astra Serif"/>
                      <w:iCs/>
                      <w:sz w:val="24"/>
                      <w:szCs w:val="24"/>
                    </w:rPr>
                    <w:t>(решение от 2</w:t>
                  </w:r>
                  <w:r w:rsidR="00790546" w:rsidRPr="00353602">
                    <w:rPr>
                      <w:rFonts w:ascii="PT Astra Serif" w:hAnsi="PT Astra Serif"/>
                      <w:iCs/>
                      <w:sz w:val="24"/>
                      <w:szCs w:val="24"/>
                    </w:rPr>
                    <w:t>2</w:t>
                  </w:r>
                  <w:r w:rsidRPr="00353602">
                    <w:rPr>
                      <w:rFonts w:ascii="PT Astra Serif" w:hAnsi="PT Astra Serif"/>
                      <w:iCs/>
                      <w:sz w:val="24"/>
                      <w:szCs w:val="24"/>
                    </w:rPr>
                    <w:t>.12.20</w:t>
                  </w:r>
                  <w:r w:rsidR="00790546" w:rsidRPr="00353602">
                    <w:rPr>
                      <w:rFonts w:ascii="PT Astra Serif" w:hAnsi="PT Astra Serif"/>
                      <w:iCs/>
                      <w:sz w:val="24"/>
                      <w:szCs w:val="24"/>
                    </w:rPr>
                    <w:t>20</w:t>
                  </w:r>
                  <w:r w:rsidRPr="00353602">
                    <w:rPr>
                      <w:rFonts w:ascii="PT Astra Serif" w:hAnsi="PT Astra Serif"/>
                      <w:iCs/>
                      <w:sz w:val="24"/>
                      <w:szCs w:val="24"/>
                    </w:rPr>
                    <w:t xml:space="preserve"> № </w:t>
                  </w:r>
                  <w:r w:rsidR="00790546" w:rsidRPr="00353602">
                    <w:rPr>
                      <w:rFonts w:ascii="PT Astra Serif" w:hAnsi="PT Astra Serif"/>
                      <w:iCs/>
                      <w:sz w:val="24"/>
                      <w:szCs w:val="24"/>
                    </w:rPr>
                    <w:t>91</w:t>
                  </w:r>
                  <w:r w:rsidRPr="00353602">
                    <w:rPr>
                      <w:rFonts w:ascii="PT Astra Serif" w:hAnsi="PT Astra Serif"/>
                      <w:iCs/>
                      <w:sz w:val="24"/>
                      <w:szCs w:val="24"/>
                    </w:rPr>
                    <w:t>)</w:t>
                  </w:r>
                </w:p>
              </w:tc>
              <w:tc>
                <w:tcPr>
                  <w:tcW w:w="726" w:type="pct"/>
                  <w:vAlign w:val="center"/>
                </w:tcPr>
                <w:p w:rsidR="002D37CC" w:rsidRPr="00353602" w:rsidRDefault="002D37CC" w:rsidP="00353602">
                  <w:pPr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>202</w:t>
                  </w:r>
                  <w:r w:rsidR="00790546" w:rsidRPr="00353602">
                    <w:rPr>
                      <w:rFonts w:ascii="PT Astra Serif" w:hAnsi="PT Astra Serif"/>
                      <w:sz w:val="24"/>
                      <w:szCs w:val="24"/>
                    </w:rPr>
                    <w:t>2</w:t>
                  </w: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 xml:space="preserve"> год (проект)</w:t>
                  </w:r>
                </w:p>
              </w:tc>
              <w:tc>
                <w:tcPr>
                  <w:tcW w:w="758" w:type="pct"/>
                  <w:vAlign w:val="center"/>
                </w:tcPr>
                <w:p w:rsidR="002D37CC" w:rsidRPr="00353602" w:rsidRDefault="002D37CC" w:rsidP="00353602">
                  <w:pPr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>202</w:t>
                  </w:r>
                  <w:r w:rsidR="00790546" w:rsidRPr="00353602">
                    <w:rPr>
                      <w:rFonts w:ascii="PT Astra Serif" w:hAnsi="PT Astra Serif"/>
                      <w:sz w:val="24"/>
                      <w:szCs w:val="24"/>
                    </w:rPr>
                    <w:t>3</w:t>
                  </w: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 xml:space="preserve"> год (проект)</w:t>
                  </w:r>
                </w:p>
              </w:tc>
              <w:tc>
                <w:tcPr>
                  <w:tcW w:w="818" w:type="pct"/>
                  <w:vAlign w:val="center"/>
                </w:tcPr>
                <w:p w:rsidR="002D37CC" w:rsidRPr="00353602" w:rsidRDefault="002D37CC" w:rsidP="00353602">
                  <w:pPr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>202</w:t>
                  </w:r>
                  <w:r w:rsidR="00790546" w:rsidRPr="00353602">
                    <w:rPr>
                      <w:rFonts w:ascii="PT Astra Serif" w:hAnsi="PT Astra Serif"/>
                      <w:sz w:val="24"/>
                      <w:szCs w:val="24"/>
                    </w:rPr>
                    <w:t>4</w:t>
                  </w: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 xml:space="preserve"> год (проект)</w:t>
                  </w:r>
                </w:p>
              </w:tc>
            </w:tr>
            <w:tr w:rsidR="00790546" w:rsidRPr="00353602" w:rsidTr="00621AC2">
              <w:trPr>
                <w:jc w:val="center"/>
              </w:trPr>
              <w:tc>
                <w:tcPr>
                  <w:tcW w:w="1815" w:type="pct"/>
                </w:tcPr>
                <w:p w:rsidR="00790546" w:rsidRPr="00353602" w:rsidRDefault="00790546" w:rsidP="00353602">
                  <w:pPr>
                    <w:pStyle w:val="Default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Общий объем расходов</w:t>
                  </w:r>
                </w:p>
              </w:tc>
              <w:tc>
                <w:tcPr>
                  <w:tcW w:w="883" w:type="pct"/>
                  <w:vAlign w:val="center"/>
                </w:tcPr>
                <w:p w:rsidR="00790546" w:rsidRPr="00353602" w:rsidRDefault="00790546" w:rsidP="00353602">
                  <w:pPr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>3 385 774,7</w:t>
                  </w:r>
                </w:p>
              </w:tc>
              <w:tc>
                <w:tcPr>
                  <w:tcW w:w="726" w:type="pct"/>
                  <w:vAlign w:val="center"/>
                </w:tcPr>
                <w:p w:rsidR="00790546" w:rsidRPr="00353602" w:rsidRDefault="00790546" w:rsidP="00353602">
                  <w:pPr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>3 512 712,8</w:t>
                  </w:r>
                </w:p>
              </w:tc>
              <w:tc>
                <w:tcPr>
                  <w:tcW w:w="758" w:type="pct"/>
                  <w:vAlign w:val="center"/>
                </w:tcPr>
                <w:p w:rsidR="00790546" w:rsidRPr="00353602" w:rsidRDefault="00790546" w:rsidP="00353602">
                  <w:pPr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>3 413 983,0</w:t>
                  </w:r>
                </w:p>
              </w:tc>
              <w:tc>
                <w:tcPr>
                  <w:tcW w:w="818" w:type="pct"/>
                  <w:vAlign w:val="center"/>
                </w:tcPr>
                <w:p w:rsidR="00790546" w:rsidRPr="00353602" w:rsidRDefault="00790546" w:rsidP="00353602">
                  <w:pPr>
                    <w:jc w:val="center"/>
                    <w:rPr>
                      <w:rFonts w:ascii="PT Astra Serif" w:hAnsi="PT Astra Serif"/>
                      <w:sz w:val="24"/>
                      <w:szCs w:val="24"/>
                    </w:rPr>
                  </w:pPr>
                  <w:r w:rsidRPr="00353602">
                    <w:rPr>
                      <w:rFonts w:ascii="PT Astra Serif" w:hAnsi="PT Astra Serif"/>
                      <w:sz w:val="24"/>
                      <w:szCs w:val="24"/>
                    </w:rPr>
                    <w:t>3 483 218,0</w:t>
                  </w:r>
                </w:p>
              </w:tc>
            </w:tr>
            <w:tr w:rsidR="00790546" w:rsidRPr="00353602" w:rsidTr="00621AC2">
              <w:trPr>
                <w:jc w:val="center"/>
              </w:trPr>
              <w:tc>
                <w:tcPr>
                  <w:tcW w:w="1815" w:type="pct"/>
                </w:tcPr>
                <w:p w:rsidR="00790546" w:rsidRPr="00353602" w:rsidRDefault="00790546" w:rsidP="00353602">
                  <w:pPr>
                    <w:pStyle w:val="Default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в том</w:t>
                  </w:r>
                  <w:r w:rsidRPr="00353602">
                    <w:rPr>
                      <w:rFonts w:ascii="PT Astra Serif" w:hAnsi="PT Astra Serif"/>
                      <w:color w:val="auto"/>
                    </w:rPr>
                    <w:cr/>
                  </w:r>
                  <w:proofErr w:type="gramStart"/>
                  <w:r w:rsidRPr="00353602">
                    <w:rPr>
                      <w:rFonts w:ascii="PT Astra Serif" w:hAnsi="PT Astra Serif"/>
                      <w:color w:val="auto"/>
                    </w:rPr>
                    <w:t>числе</w:t>
                  </w:r>
                  <w:proofErr w:type="gramEnd"/>
                  <w:r w:rsidRPr="00353602">
                    <w:rPr>
                      <w:rFonts w:ascii="PT Astra Serif" w:hAnsi="PT Astra Serif"/>
                      <w:color w:val="auto"/>
                    </w:rPr>
                    <w:t>:</w:t>
                  </w:r>
                </w:p>
              </w:tc>
              <w:tc>
                <w:tcPr>
                  <w:tcW w:w="883" w:type="pct"/>
                  <w:vAlign w:val="center"/>
                </w:tcPr>
                <w:p w:rsidR="00790546" w:rsidRPr="00353602" w:rsidRDefault="00790546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</w:p>
              </w:tc>
              <w:tc>
                <w:tcPr>
                  <w:tcW w:w="726" w:type="pct"/>
                  <w:vAlign w:val="center"/>
                </w:tcPr>
                <w:p w:rsidR="00790546" w:rsidRPr="00353602" w:rsidRDefault="00790546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</w:p>
              </w:tc>
              <w:tc>
                <w:tcPr>
                  <w:tcW w:w="758" w:type="pct"/>
                  <w:vAlign w:val="center"/>
                </w:tcPr>
                <w:p w:rsidR="00790546" w:rsidRPr="00353602" w:rsidRDefault="00790546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</w:p>
              </w:tc>
              <w:tc>
                <w:tcPr>
                  <w:tcW w:w="818" w:type="pct"/>
                  <w:vAlign w:val="center"/>
                </w:tcPr>
                <w:p w:rsidR="00790546" w:rsidRPr="00353602" w:rsidRDefault="00790546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</w:p>
              </w:tc>
            </w:tr>
            <w:tr w:rsidR="00790546" w:rsidRPr="00353602" w:rsidTr="00621AC2">
              <w:trPr>
                <w:jc w:val="center"/>
              </w:trPr>
              <w:tc>
                <w:tcPr>
                  <w:tcW w:w="1815" w:type="pct"/>
                </w:tcPr>
                <w:p w:rsidR="00790546" w:rsidRPr="00353602" w:rsidRDefault="00790546" w:rsidP="00353602">
                  <w:pPr>
                    <w:pStyle w:val="Default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Расходы</w:t>
                  </w:r>
                  <w:r w:rsidRPr="00353602">
                    <w:rPr>
                      <w:rFonts w:ascii="PT Astra Serif" w:hAnsi="PT Astra Serif"/>
                      <w:color w:val="auto"/>
                    </w:rPr>
                    <w:cr/>
                    <w:t>за счет средств местного бюджета</w:t>
                  </w:r>
                </w:p>
              </w:tc>
              <w:tc>
                <w:tcPr>
                  <w:tcW w:w="883" w:type="pct"/>
                  <w:vAlign w:val="center"/>
                </w:tcPr>
                <w:p w:rsidR="00790546" w:rsidRPr="00353602" w:rsidRDefault="00790546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1 578 735,0</w:t>
                  </w:r>
                </w:p>
              </w:tc>
              <w:tc>
                <w:tcPr>
                  <w:tcW w:w="726" w:type="pct"/>
                  <w:vAlign w:val="center"/>
                </w:tcPr>
                <w:p w:rsidR="00790546" w:rsidRPr="00353602" w:rsidRDefault="00C1273F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1 691 114,7</w:t>
                  </w:r>
                </w:p>
              </w:tc>
              <w:tc>
                <w:tcPr>
                  <w:tcW w:w="758" w:type="pct"/>
                  <w:vAlign w:val="center"/>
                </w:tcPr>
                <w:p w:rsidR="00790546" w:rsidRPr="00353602" w:rsidRDefault="00C1273F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1 589 431,2</w:t>
                  </w:r>
                </w:p>
              </w:tc>
              <w:tc>
                <w:tcPr>
                  <w:tcW w:w="818" w:type="pct"/>
                  <w:vAlign w:val="center"/>
                </w:tcPr>
                <w:p w:rsidR="00790546" w:rsidRPr="00353602" w:rsidRDefault="00C1273F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1 630 480,6</w:t>
                  </w:r>
                </w:p>
              </w:tc>
            </w:tr>
            <w:tr w:rsidR="00790546" w:rsidRPr="00353602" w:rsidTr="00621AC2">
              <w:trPr>
                <w:jc w:val="center"/>
              </w:trPr>
              <w:tc>
                <w:tcPr>
                  <w:tcW w:w="1815" w:type="pct"/>
                </w:tcPr>
                <w:p w:rsidR="00790546" w:rsidRPr="00353602" w:rsidRDefault="00790546" w:rsidP="00353602">
                  <w:pPr>
                    <w:pStyle w:val="Default"/>
                    <w:rPr>
                      <w:rFonts w:ascii="PT Astra Serif" w:hAnsi="PT Astra Serif"/>
                      <w:i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i/>
                      <w:color w:val="auto"/>
                    </w:rPr>
                    <w:t>в общем объеме расходов бюджета, %</w:t>
                  </w:r>
                </w:p>
              </w:tc>
              <w:tc>
                <w:tcPr>
                  <w:tcW w:w="883" w:type="pct"/>
                  <w:vAlign w:val="center"/>
                </w:tcPr>
                <w:p w:rsidR="00790546" w:rsidRPr="00353602" w:rsidRDefault="00790546" w:rsidP="00353602">
                  <w:pPr>
                    <w:pStyle w:val="Default"/>
                    <w:jc w:val="center"/>
                    <w:rPr>
                      <w:rFonts w:ascii="PT Astra Serif" w:hAnsi="PT Astra Serif"/>
                      <w:i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i/>
                      <w:color w:val="auto"/>
                    </w:rPr>
                    <w:t>46,6</w:t>
                  </w:r>
                </w:p>
              </w:tc>
              <w:tc>
                <w:tcPr>
                  <w:tcW w:w="726" w:type="pct"/>
                  <w:vAlign w:val="center"/>
                </w:tcPr>
                <w:p w:rsidR="00790546" w:rsidRPr="00353602" w:rsidRDefault="00FA51D8" w:rsidP="00353602">
                  <w:pPr>
                    <w:pStyle w:val="Default"/>
                    <w:jc w:val="center"/>
                    <w:rPr>
                      <w:rFonts w:ascii="PT Astra Serif" w:hAnsi="PT Astra Serif"/>
                      <w:i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i/>
                      <w:color w:val="auto"/>
                    </w:rPr>
                    <w:t>48,1</w:t>
                  </w:r>
                </w:p>
              </w:tc>
              <w:tc>
                <w:tcPr>
                  <w:tcW w:w="758" w:type="pct"/>
                  <w:vAlign w:val="center"/>
                </w:tcPr>
                <w:p w:rsidR="00790546" w:rsidRPr="00353602" w:rsidRDefault="00FA51D8" w:rsidP="00353602">
                  <w:pPr>
                    <w:pStyle w:val="Default"/>
                    <w:jc w:val="center"/>
                    <w:rPr>
                      <w:rFonts w:ascii="PT Astra Serif" w:hAnsi="PT Astra Serif"/>
                      <w:i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i/>
                      <w:color w:val="auto"/>
                    </w:rPr>
                    <w:t>46,6</w:t>
                  </w:r>
                </w:p>
              </w:tc>
              <w:tc>
                <w:tcPr>
                  <w:tcW w:w="818" w:type="pct"/>
                  <w:vAlign w:val="center"/>
                </w:tcPr>
                <w:p w:rsidR="00790546" w:rsidRPr="00353602" w:rsidRDefault="00FA51D8" w:rsidP="00353602">
                  <w:pPr>
                    <w:pStyle w:val="Default"/>
                    <w:jc w:val="center"/>
                    <w:rPr>
                      <w:rFonts w:ascii="PT Astra Serif" w:hAnsi="PT Astra Serif"/>
                      <w:i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i/>
                      <w:color w:val="auto"/>
                    </w:rPr>
                    <w:t>46,8</w:t>
                  </w:r>
                </w:p>
              </w:tc>
            </w:tr>
            <w:tr w:rsidR="00790546" w:rsidRPr="00353602" w:rsidTr="00621AC2">
              <w:trPr>
                <w:jc w:val="center"/>
              </w:trPr>
              <w:tc>
                <w:tcPr>
                  <w:tcW w:w="1815" w:type="pct"/>
                </w:tcPr>
                <w:p w:rsidR="00790546" w:rsidRPr="00353602" w:rsidRDefault="00790546" w:rsidP="00353602">
                  <w:pPr>
                    <w:pStyle w:val="Default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Расходы за счет межбюджетных трансфертов</w:t>
                  </w:r>
                </w:p>
              </w:tc>
              <w:tc>
                <w:tcPr>
                  <w:tcW w:w="883" w:type="pct"/>
                  <w:vAlign w:val="center"/>
                </w:tcPr>
                <w:p w:rsidR="00790546" w:rsidRPr="00353602" w:rsidRDefault="00790546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1 807 039,7</w:t>
                  </w:r>
                </w:p>
              </w:tc>
              <w:tc>
                <w:tcPr>
                  <w:tcW w:w="726" w:type="pct"/>
                  <w:vAlign w:val="center"/>
                </w:tcPr>
                <w:p w:rsidR="00790546" w:rsidRPr="00353602" w:rsidRDefault="00C1273F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1 821 598,1</w:t>
                  </w:r>
                </w:p>
              </w:tc>
              <w:tc>
                <w:tcPr>
                  <w:tcW w:w="758" w:type="pct"/>
                  <w:vAlign w:val="center"/>
                </w:tcPr>
                <w:p w:rsidR="00790546" w:rsidRPr="00353602" w:rsidRDefault="00C1273F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1 824 551,8</w:t>
                  </w:r>
                </w:p>
              </w:tc>
              <w:tc>
                <w:tcPr>
                  <w:tcW w:w="818" w:type="pct"/>
                  <w:vAlign w:val="center"/>
                </w:tcPr>
                <w:p w:rsidR="00790546" w:rsidRPr="00353602" w:rsidRDefault="00C1273F" w:rsidP="00353602">
                  <w:pPr>
                    <w:pStyle w:val="Default"/>
                    <w:jc w:val="center"/>
                    <w:rPr>
                      <w:rFonts w:ascii="PT Astra Serif" w:hAnsi="PT Astra Serif"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color w:val="auto"/>
                    </w:rPr>
                    <w:t>1 852 737,4</w:t>
                  </w:r>
                </w:p>
              </w:tc>
            </w:tr>
            <w:tr w:rsidR="00790546" w:rsidRPr="00353602" w:rsidTr="00621AC2">
              <w:trPr>
                <w:jc w:val="center"/>
              </w:trPr>
              <w:tc>
                <w:tcPr>
                  <w:tcW w:w="1815" w:type="pct"/>
                </w:tcPr>
                <w:p w:rsidR="00790546" w:rsidRPr="00353602" w:rsidRDefault="00790546" w:rsidP="00353602">
                  <w:pPr>
                    <w:pStyle w:val="Default"/>
                    <w:rPr>
                      <w:rFonts w:ascii="PT Astra Serif" w:hAnsi="PT Astra Serif"/>
                      <w:i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i/>
                      <w:color w:val="auto"/>
                    </w:rPr>
                    <w:t>в общем объеме расходов бюд</w:t>
                  </w:r>
                  <w:r w:rsidRPr="00353602">
                    <w:rPr>
                      <w:rFonts w:ascii="PT Astra Serif" w:hAnsi="PT Astra Serif"/>
                      <w:i/>
                      <w:color w:val="auto"/>
                    </w:rPr>
                    <w:cr/>
                    <w:t>ета, %</w:t>
                  </w:r>
                </w:p>
              </w:tc>
              <w:tc>
                <w:tcPr>
                  <w:tcW w:w="883" w:type="pct"/>
                  <w:vAlign w:val="center"/>
                </w:tcPr>
                <w:p w:rsidR="00790546" w:rsidRPr="00353602" w:rsidRDefault="00790546" w:rsidP="00353602">
                  <w:pPr>
                    <w:pStyle w:val="Default"/>
                    <w:jc w:val="center"/>
                    <w:rPr>
                      <w:rFonts w:ascii="PT Astra Serif" w:hAnsi="PT Astra Serif"/>
                      <w:i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i/>
                      <w:color w:val="auto"/>
                    </w:rPr>
                    <w:t>53,4</w:t>
                  </w:r>
                </w:p>
              </w:tc>
              <w:tc>
                <w:tcPr>
                  <w:tcW w:w="726" w:type="pct"/>
                  <w:vAlign w:val="center"/>
                </w:tcPr>
                <w:p w:rsidR="00790546" w:rsidRPr="00353602" w:rsidRDefault="00FA51D8" w:rsidP="00353602">
                  <w:pPr>
                    <w:pStyle w:val="Default"/>
                    <w:jc w:val="center"/>
                    <w:rPr>
                      <w:rFonts w:ascii="PT Astra Serif" w:hAnsi="PT Astra Serif"/>
                      <w:i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i/>
                      <w:color w:val="auto"/>
                    </w:rPr>
                    <w:t>51,9</w:t>
                  </w:r>
                </w:p>
              </w:tc>
              <w:tc>
                <w:tcPr>
                  <w:tcW w:w="758" w:type="pct"/>
                  <w:vAlign w:val="center"/>
                </w:tcPr>
                <w:p w:rsidR="00790546" w:rsidRPr="00353602" w:rsidRDefault="00FA51D8" w:rsidP="00353602">
                  <w:pPr>
                    <w:pStyle w:val="Default"/>
                    <w:jc w:val="center"/>
                    <w:rPr>
                      <w:rFonts w:ascii="PT Astra Serif" w:hAnsi="PT Astra Serif"/>
                      <w:i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i/>
                      <w:color w:val="auto"/>
                    </w:rPr>
                    <w:t>53,4</w:t>
                  </w:r>
                </w:p>
              </w:tc>
              <w:tc>
                <w:tcPr>
                  <w:tcW w:w="818" w:type="pct"/>
                  <w:vAlign w:val="center"/>
                </w:tcPr>
                <w:p w:rsidR="00790546" w:rsidRPr="00353602" w:rsidRDefault="00FA51D8" w:rsidP="00353602">
                  <w:pPr>
                    <w:pStyle w:val="Default"/>
                    <w:jc w:val="center"/>
                    <w:rPr>
                      <w:rFonts w:ascii="PT Astra Serif" w:hAnsi="PT Astra Serif"/>
                      <w:i/>
                      <w:color w:val="auto"/>
                    </w:rPr>
                  </w:pPr>
                  <w:r w:rsidRPr="00353602">
                    <w:rPr>
                      <w:rFonts w:ascii="PT Astra Serif" w:hAnsi="PT Astra Serif"/>
                      <w:i/>
                      <w:color w:val="auto"/>
                    </w:rPr>
                    <w:t>53,2</w:t>
                  </w:r>
                </w:p>
              </w:tc>
            </w:tr>
          </w:tbl>
          <w:p w:rsidR="002D37CC" w:rsidRPr="00353602" w:rsidRDefault="002D37CC" w:rsidP="00353602">
            <w:pPr>
              <w:pStyle w:val="Default"/>
              <w:rPr>
                <w:rFonts w:ascii="PT Astra Serif" w:hAnsi="PT Astra Serif"/>
                <w:color w:val="auto"/>
              </w:rPr>
            </w:pPr>
          </w:p>
        </w:tc>
        <w:tc>
          <w:tcPr>
            <w:tcW w:w="4795" w:type="dxa"/>
          </w:tcPr>
          <w:p w:rsidR="002D37CC" w:rsidRPr="00353602" w:rsidRDefault="002D37CC" w:rsidP="00353602">
            <w:pPr>
              <w:pStyle w:val="Default"/>
              <w:rPr>
                <w:rFonts w:ascii="PT Astra Serif" w:hAnsi="PT Astra Serif"/>
                <w:color w:val="auto"/>
              </w:rPr>
            </w:pPr>
          </w:p>
        </w:tc>
      </w:tr>
    </w:tbl>
    <w:p w:rsidR="002D37CC" w:rsidRPr="00353602" w:rsidRDefault="002D37CC" w:rsidP="00353602">
      <w:pPr>
        <w:pStyle w:val="Default"/>
        <w:rPr>
          <w:rFonts w:ascii="PT Astra Serif" w:hAnsi="PT Astra Serif"/>
          <w:color w:val="auto"/>
        </w:rPr>
      </w:pPr>
    </w:p>
    <w:p w:rsidR="002D37CC" w:rsidRPr="00353602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Согласно пункту 3 статьи 184.1 Бюджетного кодекса Российской Федерации в составе расходов бюджета города Югорска утверждены публичные нормативные обязательства на 202</w:t>
      </w:r>
      <w:r w:rsidR="007507E7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в сумме </w:t>
      </w:r>
      <w:r w:rsidR="00727F71" w:rsidRPr="00353602">
        <w:rPr>
          <w:rFonts w:ascii="PT Astra Serif" w:hAnsi="PT Astra Serif"/>
          <w:sz w:val="24"/>
          <w:szCs w:val="24"/>
        </w:rPr>
        <w:t>15 846,2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6533DC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– 202</w:t>
      </w:r>
      <w:r w:rsidR="006533DC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годы в сумме </w:t>
      </w:r>
      <w:r w:rsidR="00727F71" w:rsidRPr="00353602">
        <w:rPr>
          <w:rFonts w:ascii="PT Astra Serif" w:hAnsi="PT Astra Serif"/>
          <w:sz w:val="24"/>
          <w:szCs w:val="24"/>
        </w:rPr>
        <w:t>12 696,0</w:t>
      </w:r>
      <w:r w:rsidRPr="00353602">
        <w:rPr>
          <w:rFonts w:ascii="PT Astra Serif" w:hAnsi="PT Astra Serif"/>
          <w:sz w:val="24"/>
          <w:szCs w:val="24"/>
        </w:rPr>
        <w:t xml:space="preserve"> тыс. рублей ежегодно. </w:t>
      </w:r>
    </w:p>
    <w:p w:rsidR="002D37CC" w:rsidRPr="00353602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Кроме того, в бюджете города предусмотрены публичные обязательства на</w:t>
      </w:r>
      <w:r w:rsidR="007507E7" w:rsidRPr="00353602">
        <w:rPr>
          <w:rFonts w:ascii="PT Astra Serif" w:hAnsi="PT Astra Serif"/>
          <w:sz w:val="24"/>
          <w:szCs w:val="24"/>
        </w:rPr>
        <w:t xml:space="preserve"> 2022</w:t>
      </w:r>
      <w:r w:rsidRPr="00353602">
        <w:rPr>
          <w:rFonts w:ascii="PT Astra Serif" w:hAnsi="PT Astra Serif"/>
          <w:sz w:val="24"/>
          <w:szCs w:val="24"/>
        </w:rPr>
        <w:t xml:space="preserve"> год в сумме </w:t>
      </w:r>
      <w:r w:rsidR="008824FF" w:rsidRPr="00353602">
        <w:rPr>
          <w:rFonts w:ascii="PT Astra Serif" w:hAnsi="PT Astra Serif"/>
          <w:sz w:val="24"/>
          <w:szCs w:val="24"/>
        </w:rPr>
        <w:t xml:space="preserve">275 750,7 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7507E7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год в сумме </w:t>
      </w:r>
      <w:r w:rsidR="008824FF" w:rsidRPr="00353602">
        <w:rPr>
          <w:rFonts w:ascii="PT Astra Serif" w:hAnsi="PT Astra Serif"/>
          <w:sz w:val="24"/>
          <w:szCs w:val="24"/>
        </w:rPr>
        <w:t>263 688,1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7507E7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 в сумме </w:t>
      </w:r>
      <w:r w:rsidR="008824FF" w:rsidRPr="00353602">
        <w:rPr>
          <w:rFonts w:ascii="PT Astra Serif" w:hAnsi="PT Astra Serif"/>
          <w:sz w:val="24"/>
          <w:szCs w:val="24"/>
        </w:rPr>
        <w:t>267 839,1</w:t>
      </w:r>
      <w:r w:rsidRPr="00353602">
        <w:rPr>
          <w:rFonts w:ascii="PT Astra Serif" w:hAnsi="PT Astra Serif"/>
          <w:sz w:val="24"/>
          <w:szCs w:val="24"/>
        </w:rPr>
        <w:t xml:space="preserve"> тыс. рублей. </w:t>
      </w:r>
    </w:p>
    <w:p w:rsidR="002D37CC" w:rsidRPr="00353602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Перечень публичных нормативных обязательств и перечень публичных обязательств, подлежащих исполнению за счет средств федерального бюджета, средств бюджета Ханты-Мансийского автономного округа – Югры и за счет средств местного бюджета на 202</w:t>
      </w:r>
      <w:r w:rsidR="007507E7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- 202</w:t>
      </w:r>
      <w:r w:rsidR="007507E7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годы с нормативно правовым </w:t>
      </w:r>
      <w:r w:rsidRPr="005203F8">
        <w:rPr>
          <w:rFonts w:ascii="PT Astra Serif" w:hAnsi="PT Astra Serif"/>
          <w:sz w:val="24"/>
          <w:szCs w:val="24"/>
        </w:rPr>
        <w:t>обоснованием отражен в приложении 2</w:t>
      </w:r>
      <w:r w:rsidRPr="00353602">
        <w:rPr>
          <w:rFonts w:ascii="PT Astra Serif" w:hAnsi="PT Astra Serif"/>
          <w:sz w:val="24"/>
          <w:szCs w:val="24"/>
        </w:rPr>
        <w:t xml:space="preserve"> к настоящей пояснительной записке.</w:t>
      </w:r>
    </w:p>
    <w:p w:rsidR="002D37CC" w:rsidRPr="00353602" w:rsidRDefault="001D0D78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10</w:t>
      </w:r>
      <w:r w:rsidR="002D37CC" w:rsidRPr="00353602">
        <w:rPr>
          <w:rFonts w:ascii="PT Astra Serif" w:hAnsi="PT Astra Serif"/>
          <w:sz w:val="24"/>
          <w:szCs w:val="24"/>
        </w:rPr>
        <w:t> </w:t>
      </w:r>
      <w:r w:rsidRPr="00353602">
        <w:rPr>
          <w:rFonts w:ascii="PT Astra Serif" w:hAnsi="PT Astra Serif"/>
          <w:sz w:val="24"/>
          <w:szCs w:val="24"/>
        </w:rPr>
        <w:t>387</w:t>
      </w:r>
      <w:r w:rsidR="002D37CC" w:rsidRPr="00353602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>8</w:t>
      </w:r>
      <w:r w:rsidR="002D37CC" w:rsidRPr="00353602">
        <w:rPr>
          <w:rFonts w:ascii="PT Astra Serif" w:hAnsi="PT Astra Serif"/>
          <w:sz w:val="24"/>
          <w:szCs w:val="24"/>
        </w:rPr>
        <w:t xml:space="preserve"> тыс. рублей в 202</w:t>
      </w:r>
      <w:r w:rsidRPr="00353602">
        <w:rPr>
          <w:rFonts w:ascii="PT Astra Serif" w:hAnsi="PT Astra Serif"/>
          <w:sz w:val="24"/>
          <w:szCs w:val="24"/>
        </w:rPr>
        <w:t>2</w:t>
      </w:r>
      <w:r w:rsidR="002D37CC" w:rsidRPr="00353602">
        <w:rPr>
          <w:rFonts w:ascii="PT Astra Serif" w:hAnsi="PT Astra Serif"/>
          <w:sz w:val="24"/>
          <w:szCs w:val="24"/>
        </w:rPr>
        <w:t xml:space="preserve"> году, </w:t>
      </w:r>
      <w:r w:rsidRPr="00353602">
        <w:rPr>
          <w:rFonts w:ascii="PT Astra Serif" w:hAnsi="PT Astra Serif"/>
          <w:sz w:val="24"/>
          <w:szCs w:val="24"/>
        </w:rPr>
        <w:t>13</w:t>
      </w:r>
      <w:r w:rsidR="002D37CC" w:rsidRPr="00353602">
        <w:rPr>
          <w:rFonts w:ascii="PT Astra Serif" w:hAnsi="PT Astra Serif"/>
          <w:sz w:val="24"/>
          <w:szCs w:val="24"/>
        </w:rPr>
        <w:t> </w:t>
      </w:r>
      <w:r w:rsidRPr="00353602">
        <w:rPr>
          <w:rFonts w:ascii="PT Astra Serif" w:hAnsi="PT Astra Serif"/>
          <w:sz w:val="24"/>
          <w:szCs w:val="24"/>
        </w:rPr>
        <w:t>753</w:t>
      </w:r>
      <w:r w:rsidR="002D37CC" w:rsidRPr="00353602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>5</w:t>
      </w:r>
      <w:r w:rsidR="002D37CC" w:rsidRPr="00353602">
        <w:rPr>
          <w:rFonts w:ascii="PT Astra Serif" w:hAnsi="PT Astra Serif"/>
          <w:sz w:val="24"/>
          <w:szCs w:val="24"/>
        </w:rPr>
        <w:t xml:space="preserve"> тыс. рублей в 202</w:t>
      </w:r>
      <w:r w:rsidRPr="00353602">
        <w:rPr>
          <w:rFonts w:ascii="PT Astra Serif" w:hAnsi="PT Astra Serif"/>
          <w:sz w:val="24"/>
          <w:szCs w:val="24"/>
        </w:rPr>
        <w:t>3</w:t>
      </w:r>
      <w:r w:rsidR="002D37CC" w:rsidRPr="00353602">
        <w:rPr>
          <w:rFonts w:ascii="PT Astra Serif" w:hAnsi="PT Astra Serif"/>
          <w:sz w:val="24"/>
          <w:szCs w:val="24"/>
        </w:rPr>
        <w:t xml:space="preserve"> году и 1</w:t>
      </w:r>
      <w:r w:rsidRPr="00353602">
        <w:rPr>
          <w:rFonts w:ascii="PT Astra Serif" w:hAnsi="PT Astra Serif"/>
          <w:sz w:val="24"/>
          <w:szCs w:val="24"/>
        </w:rPr>
        <w:t>7</w:t>
      </w:r>
      <w:r w:rsidR="002D37CC" w:rsidRPr="00353602">
        <w:rPr>
          <w:rFonts w:ascii="PT Astra Serif" w:hAnsi="PT Astra Serif"/>
          <w:sz w:val="24"/>
          <w:szCs w:val="24"/>
        </w:rPr>
        <w:t> </w:t>
      </w:r>
      <w:r w:rsidRPr="00353602">
        <w:rPr>
          <w:rFonts w:ascii="PT Astra Serif" w:hAnsi="PT Astra Serif"/>
          <w:sz w:val="24"/>
          <w:szCs w:val="24"/>
        </w:rPr>
        <w:t>302</w:t>
      </w:r>
      <w:r w:rsidR="002D37CC" w:rsidRPr="00353602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>6</w:t>
      </w:r>
      <w:r w:rsidR="002D37CC" w:rsidRPr="00353602">
        <w:rPr>
          <w:rFonts w:ascii="PT Astra Serif" w:hAnsi="PT Astra Serif"/>
          <w:sz w:val="24"/>
          <w:szCs w:val="24"/>
        </w:rPr>
        <w:t xml:space="preserve"> тыс. рублей в 202</w:t>
      </w:r>
      <w:r w:rsidRPr="00353602">
        <w:rPr>
          <w:rFonts w:ascii="PT Astra Serif" w:hAnsi="PT Astra Serif"/>
          <w:sz w:val="24"/>
          <w:szCs w:val="24"/>
        </w:rPr>
        <w:t>4</w:t>
      </w:r>
      <w:r w:rsidR="002D37CC" w:rsidRPr="00353602">
        <w:rPr>
          <w:rFonts w:ascii="PT Astra Serif" w:hAnsi="PT Astra Serif"/>
          <w:sz w:val="24"/>
          <w:szCs w:val="24"/>
        </w:rPr>
        <w:t xml:space="preserve"> году будет направлено бюджетных ассигнований из средств местного бюджета на софинансирование государственных программ Ханты-Мансийского автономного округа – Югры. Перечень приоритетных расходных обязательств муниципального образования город </w:t>
      </w:r>
      <w:proofErr w:type="spellStart"/>
      <w:r w:rsidR="002D37CC" w:rsidRPr="00353602">
        <w:rPr>
          <w:rFonts w:ascii="PT Astra Serif" w:hAnsi="PT Astra Serif"/>
          <w:sz w:val="24"/>
          <w:szCs w:val="24"/>
        </w:rPr>
        <w:t>Югорск</w:t>
      </w:r>
      <w:proofErr w:type="spellEnd"/>
      <w:r w:rsidR="002D37CC" w:rsidRPr="00353602">
        <w:rPr>
          <w:rFonts w:ascii="PT Astra Serif" w:hAnsi="PT Astra Serif"/>
          <w:sz w:val="24"/>
          <w:szCs w:val="24"/>
        </w:rPr>
        <w:t xml:space="preserve">, </w:t>
      </w:r>
      <w:proofErr w:type="spellStart"/>
      <w:r w:rsidR="002D37CC" w:rsidRPr="00353602">
        <w:rPr>
          <w:rFonts w:ascii="PT Astra Serif" w:hAnsi="PT Astra Serif"/>
          <w:sz w:val="24"/>
          <w:szCs w:val="24"/>
        </w:rPr>
        <w:t>софинансируемых</w:t>
      </w:r>
      <w:proofErr w:type="spellEnd"/>
      <w:r w:rsidR="002D37CC" w:rsidRPr="00353602">
        <w:rPr>
          <w:rFonts w:ascii="PT Astra Serif" w:hAnsi="PT Astra Serif"/>
          <w:sz w:val="24"/>
          <w:szCs w:val="24"/>
        </w:rPr>
        <w:t xml:space="preserve"> за счет средств бюджета Ханты-Мансийского автономного округа – Югры в 202</w:t>
      </w:r>
      <w:r w:rsidRPr="00353602">
        <w:rPr>
          <w:rFonts w:ascii="PT Astra Serif" w:hAnsi="PT Astra Serif"/>
          <w:sz w:val="24"/>
          <w:szCs w:val="24"/>
        </w:rPr>
        <w:t>2</w:t>
      </w:r>
      <w:r w:rsidR="002D37CC" w:rsidRPr="00353602">
        <w:rPr>
          <w:rFonts w:ascii="PT Astra Serif" w:hAnsi="PT Astra Serif"/>
          <w:sz w:val="24"/>
          <w:szCs w:val="24"/>
        </w:rPr>
        <w:t xml:space="preserve"> - 202</w:t>
      </w:r>
      <w:r w:rsidRPr="00353602">
        <w:rPr>
          <w:rFonts w:ascii="PT Astra Serif" w:hAnsi="PT Astra Serif"/>
          <w:sz w:val="24"/>
          <w:szCs w:val="24"/>
        </w:rPr>
        <w:t>4</w:t>
      </w:r>
      <w:r w:rsidR="002D37CC" w:rsidRPr="00353602">
        <w:rPr>
          <w:rFonts w:ascii="PT Astra Serif" w:hAnsi="PT Astra Serif"/>
          <w:sz w:val="24"/>
          <w:szCs w:val="24"/>
        </w:rPr>
        <w:t xml:space="preserve"> годах путем предоставления межбюджетных субсидий, </w:t>
      </w:r>
      <w:r w:rsidR="002D37CC" w:rsidRPr="005203F8">
        <w:rPr>
          <w:rFonts w:ascii="PT Astra Serif" w:hAnsi="PT Astra Serif"/>
          <w:sz w:val="24"/>
          <w:szCs w:val="24"/>
        </w:rPr>
        <w:t>представлен в приложении 3</w:t>
      </w:r>
      <w:r w:rsidR="002D37CC" w:rsidRPr="00353602">
        <w:rPr>
          <w:rFonts w:ascii="PT Astra Serif" w:hAnsi="PT Astra Serif"/>
          <w:sz w:val="24"/>
          <w:szCs w:val="24"/>
        </w:rPr>
        <w:t xml:space="preserve"> к настоящей пояснительной записке. </w:t>
      </w:r>
    </w:p>
    <w:p w:rsidR="002D37CC" w:rsidRPr="00353602" w:rsidRDefault="002D37CC" w:rsidP="00353602">
      <w:pPr>
        <w:ind w:firstLine="720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В 4 муниципальных программах города Югорска интегрированы </w:t>
      </w:r>
      <w:r w:rsidR="001C7E59" w:rsidRPr="00353602">
        <w:rPr>
          <w:rFonts w:ascii="PT Astra Serif" w:hAnsi="PT Astra Serif"/>
          <w:sz w:val="24"/>
          <w:szCs w:val="24"/>
        </w:rPr>
        <w:t>6</w:t>
      </w:r>
      <w:r w:rsidRPr="00353602">
        <w:rPr>
          <w:rFonts w:ascii="PT Astra Serif" w:hAnsi="PT Astra Serif"/>
          <w:sz w:val="24"/>
          <w:szCs w:val="24"/>
        </w:rPr>
        <w:t xml:space="preserve"> национальных проектов, определенных Указом Президента Российской Федерации от 07.05.2018 № 204 «О национальных целях и стратегических задачах развития Российской Федерации на период до 2024 года». Расходы на участие в региональных проектах составили на 202</w:t>
      </w:r>
      <w:r w:rsidR="001C7E59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в сумме </w:t>
      </w:r>
      <w:r w:rsidR="001C7E59" w:rsidRPr="00353602">
        <w:rPr>
          <w:rFonts w:ascii="PT Astra Serif" w:hAnsi="PT Astra Serif"/>
          <w:sz w:val="24"/>
          <w:szCs w:val="24"/>
        </w:rPr>
        <w:t>21</w:t>
      </w:r>
      <w:r w:rsidRPr="00353602">
        <w:rPr>
          <w:rFonts w:ascii="PT Astra Serif" w:hAnsi="PT Astra Serif"/>
          <w:sz w:val="24"/>
          <w:szCs w:val="24"/>
        </w:rPr>
        <w:t> </w:t>
      </w:r>
      <w:r w:rsidR="001C7E59" w:rsidRPr="00353602">
        <w:rPr>
          <w:rFonts w:ascii="PT Astra Serif" w:hAnsi="PT Astra Serif"/>
          <w:sz w:val="24"/>
          <w:szCs w:val="24"/>
        </w:rPr>
        <w:t>350</w:t>
      </w:r>
      <w:r w:rsidRPr="00353602">
        <w:rPr>
          <w:rFonts w:ascii="PT Astra Serif" w:hAnsi="PT Astra Serif"/>
          <w:sz w:val="24"/>
          <w:szCs w:val="24"/>
        </w:rPr>
        <w:t>,</w:t>
      </w:r>
      <w:r w:rsidR="00633D67" w:rsidRPr="00353602">
        <w:rPr>
          <w:rFonts w:ascii="PT Astra Serif" w:hAnsi="PT Astra Serif"/>
          <w:sz w:val="24"/>
          <w:szCs w:val="24"/>
        </w:rPr>
        <w:t>6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1C7E59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год в сумме </w:t>
      </w:r>
      <w:r w:rsidR="001C7E59" w:rsidRPr="00353602">
        <w:rPr>
          <w:rFonts w:ascii="PT Astra Serif" w:hAnsi="PT Astra Serif"/>
          <w:sz w:val="24"/>
          <w:szCs w:val="24"/>
        </w:rPr>
        <w:t>13</w:t>
      </w:r>
      <w:r w:rsidRPr="00353602">
        <w:rPr>
          <w:rFonts w:ascii="PT Astra Serif" w:hAnsi="PT Astra Serif"/>
          <w:sz w:val="24"/>
          <w:szCs w:val="24"/>
        </w:rPr>
        <w:t> 8</w:t>
      </w:r>
      <w:r w:rsidR="001C7E59" w:rsidRPr="00353602">
        <w:rPr>
          <w:rFonts w:ascii="PT Astra Serif" w:hAnsi="PT Astra Serif"/>
          <w:sz w:val="24"/>
          <w:szCs w:val="24"/>
        </w:rPr>
        <w:t>93</w:t>
      </w:r>
      <w:r w:rsidRPr="00353602">
        <w:rPr>
          <w:rFonts w:ascii="PT Astra Serif" w:hAnsi="PT Astra Serif"/>
          <w:sz w:val="24"/>
          <w:szCs w:val="24"/>
        </w:rPr>
        <w:t>,</w:t>
      </w:r>
      <w:r w:rsidR="001C7E59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1C7E59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 в сумме 1</w:t>
      </w:r>
      <w:r w:rsidR="001C7E59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> </w:t>
      </w:r>
      <w:r w:rsidR="001C7E59" w:rsidRPr="00353602">
        <w:rPr>
          <w:rFonts w:ascii="PT Astra Serif" w:hAnsi="PT Astra Serif"/>
          <w:sz w:val="24"/>
          <w:szCs w:val="24"/>
        </w:rPr>
        <w:t>238</w:t>
      </w:r>
      <w:r w:rsidRPr="00353602">
        <w:rPr>
          <w:rFonts w:ascii="PT Astra Serif" w:hAnsi="PT Astra Serif"/>
          <w:sz w:val="24"/>
          <w:szCs w:val="24"/>
        </w:rPr>
        <w:t>,</w:t>
      </w:r>
      <w:r w:rsidR="001C7E59" w:rsidRPr="00353602">
        <w:rPr>
          <w:rFonts w:ascii="PT Astra Serif" w:hAnsi="PT Astra Serif"/>
          <w:sz w:val="24"/>
          <w:szCs w:val="24"/>
        </w:rPr>
        <w:t>0</w:t>
      </w:r>
      <w:r w:rsidRPr="00353602">
        <w:rPr>
          <w:rFonts w:ascii="PT Astra Serif" w:hAnsi="PT Astra Serif"/>
          <w:sz w:val="24"/>
          <w:szCs w:val="24"/>
        </w:rPr>
        <w:t xml:space="preserve"> тыс. рублей. Информация о расходах бюджета города Югорска на финансовое обеспечение участия в реализации национальных проектов на 202</w:t>
      </w:r>
      <w:r w:rsidR="001D0D78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– 202</w:t>
      </w:r>
      <w:r w:rsidR="001D0D78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годы представлена в </w:t>
      </w:r>
      <w:r w:rsidRPr="005203F8">
        <w:rPr>
          <w:rFonts w:ascii="PT Astra Serif" w:hAnsi="PT Astra Serif"/>
          <w:sz w:val="24"/>
          <w:szCs w:val="24"/>
        </w:rPr>
        <w:t xml:space="preserve">приложении </w:t>
      </w:r>
      <w:r w:rsidR="005203F8" w:rsidRPr="005203F8">
        <w:rPr>
          <w:rFonts w:ascii="PT Astra Serif" w:hAnsi="PT Astra Serif"/>
          <w:sz w:val="24"/>
          <w:szCs w:val="24"/>
        </w:rPr>
        <w:t>9</w:t>
      </w:r>
      <w:r w:rsidRPr="00353602">
        <w:rPr>
          <w:rFonts w:ascii="PT Astra Serif" w:hAnsi="PT Astra Serif"/>
          <w:sz w:val="24"/>
          <w:szCs w:val="24"/>
        </w:rPr>
        <w:t xml:space="preserve"> к настоящей пояснительной записке.</w:t>
      </w:r>
    </w:p>
    <w:p w:rsidR="002D37CC" w:rsidRPr="008E03BE" w:rsidRDefault="002D37CC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>В проектировках бюджета города на 202</w:t>
      </w:r>
      <w:r w:rsidR="001D0D78" w:rsidRPr="00353602">
        <w:rPr>
          <w:rFonts w:ascii="PT Astra Serif" w:hAnsi="PT Astra Serif"/>
          <w:sz w:val="24"/>
          <w:szCs w:val="24"/>
        </w:rPr>
        <w:t>2 - 2024</w:t>
      </w:r>
      <w:r w:rsidRPr="00353602">
        <w:rPr>
          <w:rFonts w:ascii="PT Astra Serif" w:hAnsi="PT Astra Serif"/>
          <w:sz w:val="24"/>
          <w:szCs w:val="24"/>
        </w:rPr>
        <w:t xml:space="preserve"> годы бюджетные ассигнования, направляемые на оплату труда в муниципальных учреждениях города Югорска и в органах местного самоуправления, оцениваются на 202</w:t>
      </w:r>
      <w:r w:rsidR="001D0D78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в объёме </w:t>
      </w:r>
      <w:r w:rsidR="00642EA0" w:rsidRPr="00353602">
        <w:rPr>
          <w:rFonts w:ascii="PT Astra Serif" w:hAnsi="PT Astra Serif"/>
          <w:sz w:val="24"/>
          <w:szCs w:val="24"/>
        </w:rPr>
        <w:t>2 082 282,1</w:t>
      </w:r>
      <w:r w:rsidRPr="00353602">
        <w:rPr>
          <w:rFonts w:ascii="PT Astra Serif" w:hAnsi="PT Astra Serif"/>
          <w:sz w:val="24"/>
          <w:szCs w:val="24"/>
        </w:rPr>
        <w:t xml:space="preserve"> тыс. рублей (</w:t>
      </w:r>
      <w:r w:rsidR="00384907" w:rsidRPr="00353602">
        <w:rPr>
          <w:rFonts w:ascii="PT Astra Serif" w:hAnsi="PT Astra Serif"/>
          <w:sz w:val="24"/>
          <w:szCs w:val="24"/>
        </w:rPr>
        <w:t>61,5</w:t>
      </w:r>
      <w:r w:rsidRPr="00353602">
        <w:rPr>
          <w:rFonts w:ascii="PT Astra Serif" w:hAnsi="PT Astra Serif"/>
          <w:sz w:val="24"/>
          <w:szCs w:val="24"/>
        </w:rPr>
        <w:t xml:space="preserve">% </w:t>
      </w:r>
      <w:r w:rsidRPr="00353602">
        <w:rPr>
          <w:rFonts w:ascii="PT Astra Serif" w:hAnsi="PT Astra Serif"/>
          <w:sz w:val="24"/>
          <w:szCs w:val="24"/>
        </w:rPr>
        <w:lastRenderedPageBreak/>
        <w:t>от общих расходов бюджета города), на 202</w:t>
      </w:r>
      <w:r w:rsidR="001D0D78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год – </w:t>
      </w:r>
      <w:r w:rsidR="00642EA0" w:rsidRPr="00353602">
        <w:rPr>
          <w:rFonts w:ascii="PT Astra Serif" w:hAnsi="PT Astra Serif"/>
          <w:sz w:val="24"/>
          <w:szCs w:val="24"/>
        </w:rPr>
        <w:t>2 082 223,6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1D0D78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 </w:t>
      </w:r>
      <w:r w:rsidR="00642EA0" w:rsidRPr="00353602">
        <w:rPr>
          <w:rFonts w:ascii="PT Astra Serif" w:hAnsi="PT Astra Serif"/>
          <w:sz w:val="24"/>
          <w:szCs w:val="24"/>
        </w:rPr>
        <w:t>2 079 606 ,3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Pr="008E03BE">
        <w:rPr>
          <w:rFonts w:ascii="PT Astra Serif" w:hAnsi="PT Astra Serif"/>
          <w:sz w:val="24"/>
          <w:szCs w:val="24"/>
        </w:rPr>
        <w:t>тыс. рублей (таблица 2</w:t>
      </w:r>
      <w:r w:rsidR="00A647E2" w:rsidRPr="008E03BE">
        <w:rPr>
          <w:rFonts w:ascii="PT Astra Serif" w:hAnsi="PT Astra Serif"/>
          <w:sz w:val="24"/>
          <w:szCs w:val="24"/>
        </w:rPr>
        <w:t>1</w:t>
      </w:r>
      <w:r w:rsidRPr="008E03BE">
        <w:rPr>
          <w:rFonts w:ascii="PT Astra Serif" w:hAnsi="PT Astra Serif"/>
          <w:sz w:val="24"/>
          <w:szCs w:val="24"/>
        </w:rPr>
        <w:t>).</w:t>
      </w:r>
      <w:proofErr w:type="gramEnd"/>
    </w:p>
    <w:p w:rsidR="002D37CC" w:rsidRPr="008E03BE" w:rsidRDefault="002D37CC" w:rsidP="00353602">
      <w:pPr>
        <w:jc w:val="right"/>
        <w:rPr>
          <w:rFonts w:ascii="PT Astra Serif" w:hAnsi="PT Astra Serif"/>
          <w:sz w:val="24"/>
          <w:szCs w:val="24"/>
        </w:rPr>
      </w:pPr>
    </w:p>
    <w:p w:rsidR="002D37CC" w:rsidRPr="00353602" w:rsidRDefault="002D37CC" w:rsidP="00353602">
      <w:pPr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2</w:t>
      </w:r>
      <w:r w:rsidR="00A647E2" w:rsidRPr="008E03BE">
        <w:rPr>
          <w:rFonts w:ascii="PT Astra Serif" w:hAnsi="PT Astra Serif"/>
          <w:sz w:val="24"/>
          <w:szCs w:val="24"/>
        </w:rPr>
        <w:t>1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Бюджетные ассигнования на оплату труда 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(в муниципальных учреждениях города Югорска и органах местного самоуправления города Югорска)</w:t>
      </w:r>
    </w:p>
    <w:p w:rsidR="002D37CC" w:rsidRPr="00353602" w:rsidRDefault="002D37CC" w:rsidP="00353602">
      <w:pPr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183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164"/>
        <w:gridCol w:w="1744"/>
        <w:gridCol w:w="1651"/>
        <w:gridCol w:w="1624"/>
      </w:tblGrid>
      <w:tr w:rsidR="002D37CC" w:rsidRPr="00353602" w:rsidTr="00413503">
        <w:trPr>
          <w:trHeight w:val="20"/>
          <w:tblHeader/>
          <w:jc w:val="center"/>
        </w:trPr>
        <w:tc>
          <w:tcPr>
            <w:tcW w:w="41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50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Проект</w:t>
            </w:r>
          </w:p>
        </w:tc>
      </w:tr>
      <w:tr w:rsidR="002D37CC" w:rsidRPr="00353602" w:rsidTr="00413503">
        <w:trPr>
          <w:trHeight w:val="20"/>
          <w:tblHeader/>
          <w:jc w:val="center"/>
        </w:trPr>
        <w:tc>
          <w:tcPr>
            <w:tcW w:w="416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202</w:t>
            </w:r>
            <w:r w:rsidR="001D0D78"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 xml:space="preserve"> год </w:t>
            </w:r>
          </w:p>
        </w:tc>
        <w:tc>
          <w:tcPr>
            <w:tcW w:w="1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202</w:t>
            </w:r>
            <w:r w:rsidR="001D0D78" w:rsidRPr="00353602">
              <w:rPr>
                <w:rFonts w:ascii="PT Astra Serif" w:hAnsi="PT Astra Serif"/>
                <w:bCs/>
                <w:sz w:val="24"/>
                <w:szCs w:val="24"/>
              </w:rPr>
              <w:t>3</w:t>
            </w: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 xml:space="preserve"> год 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202</w:t>
            </w:r>
            <w:r w:rsidR="001D0D78" w:rsidRPr="00353602">
              <w:rPr>
                <w:rFonts w:ascii="PT Astra Serif" w:hAnsi="PT Astra Serif"/>
                <w:bCs/>
                <w:sz w:val="24"/>
                <w:szCs w:val="24"/>
              </w:rPr>
              <w:t>4</w:t>
            </w: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 xml:space="preserve"> год </w:t>
            </w:r>
          </w:p>
        </w:tc>
      </w:tr>
      <w:tr w:rsidR="002D37CC" w:rsidRPr="00353602" w:rsidTr="00413503">
        <w:trPr>
          <w:trHeight w:val="20"/>
          <w:jc w:val="center"/>
        </w:trPr>
        <w:tc>
          <w:tcPr>
            <w:tcW w:w="41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37CC" w:rsidRPr="00353602" w:rsidRDefault="002D37CC" w:rsidP="00353602">
            <w:pPr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Оплата труда - всего</w:t>
            </w:r>
          </w:p>
        </w:tc>
        <w:tc>
          <w:tcPr>
            <w:tcW w:w="17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D37CC" w:rsidRPr="00353602" w:rsidRDefault="007F48E4" w:rsidP="00670FCE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2 082 282,1</w:t>
            </w:r>
          </w:p>
        </w:tc>
        <w:tc>
          <w:tcPr>
            <w:tcW w:w="16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D37CC" w:rsidRPr="00353602" w:rsidRDefault="007F48E4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2 082 223,6</w:t>
            </w:r>
          </w:p>
        </w:tc>
        <w:tc>
          <w:tcPr>
            <w:tcW w:w="1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D37CC" w:rsidRPr="00353602" w:rsidRDefault="007F48E4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2 079 606,3</w:t>
            </w:r>
          </w:p>
        </w:tc>
      </w:tr>
      <w:tr w:rsidR="002D37CC" w:rsidRPr="00353602" w:rsidTr="00413503">
        <w:trPr>
          <w:trHeight w:val="20"/>
          <w:jc w:val="center"/>
        </w:trPr>
        <w:tc>
          <w:tcPr>
            <w:tcW w:w="41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37CC" w:rsidRPr="00353602" w:rsidRDefault="002D37CC" w:rsidP="00353602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</w:tr>
      <w:tr w:rsidR="002D37CC" w:rsidRPr="00353602" w:rsidTr="00413503">
        <w:trPr>
          <w:trHeight w:val="20"/>
          <w:jc w:val="center"/>
        </w:trPr>
        <w:tc>
          <w:tcPr>
            <w:tcW w:w="41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37CC" w:rsidRPr="00353602" w:rsidRDefault="002D37CC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Денежное содержание работников органов местного самоуправления города Югорска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D37CC" w:rsidRPr="00353602" w:rsidRDefault="007F48E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327 827,3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D37CC" w:rsidRPr="00353602" w:rsidRDefault="007F48E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328 926,1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D37CC" w:rsidRPr="00353602" w:rsidRDefault="007F48E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329 087,2</w:t>
            </w:r>
          </w:p>
        </w:tc>
      </w:tr>
      <w:tr w:rsidR="002D37CC" w:rsidRPr="00353602" w:rsidTr="00413503">
        <w:trPr>
          <w:trHeight w:val="20"/>
          <w:jc w:val="center"/>
        </w:trPr>
        <w:tc>
          <w:tcPr>
            <w:tcW w:w="41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37CC" w:rsidRPr="00353602" w:rsidRDefault="00C0018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Оплата труда р</w:t>
            </w:r>
            <w:r w:rsidR="002D37CC" w:rsidRPr="00353602">
              <w:rPr>
                <w:rFonts w:ascii="PT Astra Serif" w:hAnsi="PT Astra Serif"/>
                <w:sz w:val="24"/>
                <w:szCs w:val="24"/>
              </w:rPr>
              <w:t>аботников муниципальных учреждений социальной сферы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D37CC" w:rsidRPr="00353602" w:rsidRDefault="007F48E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1 662 534,9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D37CC" w:rsidRPr="00353602" w:rsidRDefault="007F48E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1 660 770,5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D37CC" w:rsidRPr="00353602" w:rsidRDefault="007F48E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1 661 678,4</w:t>
            </w:r>
          </w:p>
        </w:tc>
      </w:tr>
      <w:tr w:rsidR="002D37CC" w:rsidRPr="00353602" w:rsidTr="00413503">
        <w:trPr>
          <w:trHeight w:val="20"/>
          <w:jc w:val="center"/>
        </w:trPr>
        <w:tc>
          <w:tcPr>
            <w:tcW w:w="41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D37CC" w:rsidRPr="00353602" w:rsidRDefault="00C0018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Оплата труда р</w:t>
            </w:r>
            <w:r w:rsidR="002D37CC" w:rsidRPr="00353602">
              <w:rPr>
                <w:rFonts w:ascii="PT Astra Serif" w:hAnsi="PT Astra Serif"/>
                <w:sz w:val="24"/>
                <w:szCs w:val="24"/>
              </w:rPr>
              <w:t>аботников иных муниципальных учреждений</w:t>
            </w:r>
          </w:p>
        </w:tc>
        <w:tc>
          <w:tcPr>
            <w:tcW w:w="17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D37CC" w:rsidRPr="00353602" w:rsidRDefault="007F48E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91 919,9</w:t>
            </w:r>
          </w:p>
        </w:tc>
        <w:tc>
          <w:tcPr>
            <w:tcW w:w="16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D37CC" w:rsidRPr="00353602" w:rsidRDefault="007F48E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92 527,0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D37CC" w:rsidRPr="00353602" w:rsidRDefault="007F48E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88 840,7</w:t>
            </w:r>
          </w:p>
        </w:tc>
      </w:tr>
    </w:tbl>
    <w:p w:rsidR="002D37CC" w:rsidRPr="00353602" w:rsidRDefault="002D37CC" w:rsidP="00353602">
      <w:pPr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ab/>
      </w:r>
    </w:p>
    <w:p w:rsidR="002D37CC" w:rsidRPr="00353602" w:rsidRDefault="002D37CC" w:rsidP="00353602">
      <w:pPr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ab/>
        <w:t>Бюджетные ассигнования на оплату труда работников органов местного самоуправления  сформированы на 202</w:t>
      </w:r>
      <w:r w:rsidR="00F46C5A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– 202</w:t>
      </w:r>
      <w:r w:rsidR="00F46C5A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годы исходя из действующих в текущем году условий оплаты труда. </w:t>
      </w:r>
    </w:p>
    <w:p w:rsidR="002A75D0" w:rsidRPr="00353602" w:rsidRDefault="002A75D0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>Р</w:t>
      </w:r>
      <w:r w:rsidR="002D37CC" w:rsidRPr="00353602">
        <w:rPr>
          <w:rFonts w:ascii="PT Astra Serif" w:hAnsi="PT Astra Serif"/>
          <w:color w:val="auto"/>
        </w:rPr>
        <w:t>асход</w:t>
      </w:r>
      <w:r w:rsidRPr="00353602">
        <w:rPr>
          <w:rFonts w:ascii="PT Astra Serif" w:hAnsi="PT Astra Serif"/>
          <w:color w:val="auto"/>
        </w:rPr>
        <w:t>ы</w:t>
      </w:r>
      <w:r w:rsidR="002D37CC" w:rsidRPr="00353602">
        <w:rPr>
          <w:rFonts w:ascii="PT Astra Serif" w:hAnsi="PT Astra Serif"/>
          <w:color w:val="auto"/>
        </w:rPr>
        <w:t xml:space="preserve"> бюджета города Югорска</w:t>
      </w:r>
      <w:r w:rsidR="001E3A98" w:rsidRPr="00353602">
        <w:rPr>
          <w:rFonts w:ascii="PT Astra Serif" w:hAnsi="PT Astra Serif"/>
          <w:color w:val="auto"/>
        </w:rPr>
        <w:t xml:space="preserve">, направляемые на фонд оплаты труда, включены в параметры </w:t>
      </w:r>
      <w:r w:rsidRPr="00353602">
        <w:rPr>
          <w:rFonts w:ascii="PT Astra Serif" w:hAnsi="PT Astra Serif"/>
          <w:color w:val="auto"/>
        </w:rPr>
        <w:t>проекта бюджета города с учетом:</w:t>
      </w:r>
    </w:p>
    <w:p w:rsidR="001D6531" w:rsidRPr="00353602" w:rsidRDefault="002A75D0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690898">
        <w:rPr>
          <w:rFonts w:ascii="PT Astra Serif" w:hAnsi="PT Astra Serif"/>
          <w:sz w:val="24"/>
          <w:szCs w:val="24"/>
        </w:rPr>
        <w:t xml:space="preserve">- </w:t>
      </w:r>
      <w:r w:rsidR="00690898">
        <w:rPr>
          <w:rFonts w:ascii="PT Astra Serif" w:hAnsi="PT Astra Serif"/>
          <w:sz w:val="24"/>
          <w:szCs w:val="24"/>
        </w:rPr>
        <w:t xml:space="preserve">необходимости </w:t>
      </w:r>
      <w:r w:rsidR="001D6531" w:rsidRPr="00690898">
        <w:rPr>
          <w:rFonts w:ascii="PT Astra Serif" w:hAnsi="PT Astra Serif"/>
          <w:sz w:val="24"/>
          <w:szCs w:val="24"/>
        </w:rPr>
        <w:t xml:space="preserve">достижения целевых показателей средней заработной платы, установленных профильными Департаментами </w:t>
      </w:r>
      <w:r w:rsidR="00690898">
        <w:rPr>
          <w:rFonts w:ascii="PT Astra Serif" w:hAnsi="PT Astra Serif"/>
          <w:sz w:val="24"/>
          <w:szCs w:val="24"/>
        </w:rPr>
        <w:t xml:space="preserve">Правительства </w:t>
      </w:r>
      <w:r w:rsidR="001D6531" w:rsidRPr="00690898">
        <w:rPr>
          <w:rFonts w:ascii="PT Astra Serif" w:hAnsi="PT Astra Serif"/>
          <w:sz w:val="24"/>
          <w:szCs w:val="24"/>
        </w:rPr>
        <w:t>Югры для отдельных категорий работников, подпадающих под действие Указов Президента Российской Федерации от 2012 года, учитывая достигнутые в 2021 году значения целевых показателей;</w:t>
      </w:r>
    </w:p>
    <w:p w:rsidR="00A61AE1" w:rsidRDefault="002A75D0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</w:t>
      </w:r>
      <w:r w:rsidR="00B277BB" w:rsidRPr="00353602">
        <w:rPr>
          <w:rFonts w:ascii="PT Astra Serif" w:hAnsi="PT Astra Serif"/>
          <w:sz w:val="24"/>
          <w:szCs w:val="24"/>
        </w:rPr>
        <w:t xml:space="preserve"> </w:t>
      </w:r>
      <w:r w:rsidR="00A61AE1" w:rsidRPr="00353602">
        <w:rPr>
          <w:rFonts w:ascii="PT Astra Serif" w:hAnsi="PT Astra Serif"/>
          <w:sz w:val="24"/>
          <w:szCs w:val="24"/>
        </w:rPr>
        <w:t>индексации фонда оплаты труда с 01.10.2022 на 4,0% по иным категориям работников, не подпадающим под действие Указов Президента Российской Федерации от 2012 года</w:t>
      </w:r>
      <w:r w:rsidR="00460D44">
        <w:rPr>
          <w:rFonts w:ascii="PT Astra Serif" w:hAnsi="PT Astra Serif"/>
          <w:sz w:val="24"/>
          <w:szCs w:val="24"/>
        </w:rPr>
        <w:t>;</w:t>
      </w:r>
    </w:p>
    <w:p w:rsidR="00A7494A" w:rsidRPr="00A7494A" w:rsidRDefault="00226273" w:rsidP="00A7494A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A7494A">
        <w:rPr>
          <w:rFonts w:ascii="PT Astra Serif" w:hAnsi="PT Astra Serif"/>
          <w:sz w:val="24"/>
          <w:szCs w:val="24"/>
        </w:rPr>
        <w:t xml:space="preserve">- </w:t>
      </w:r>
      <w:r w:rsidR="00A7494A" w:rsidRPr="00A7494A">
        <w:rPr>
          <w:rFonts w:ascii="PT Astra Serif" w:hAnsi="PT Astra Serif"/>
          <w:sz w:val="24"/>
          <w:szCs w:val="24"/>
        </w:rPr>
        <w:t>изменения ми</w:t>
      </w:r>
      <w:r w:rsidR="00A7494A">
        <w:rPr>
          <w:rFonts w:ascii="PT Astra Serif" w:hAnsi="PT Astra Serif"/>
          <w:sz w:val="24"/>
          <w:szCs w:val="24"/>
        </w:rPr>
        <w:t>нимального размера оплаты труда</w:t>
      </w:r>
      <w:r w:rsidR="00A7494A" w:rsidRPr="00A7494A">
        <w:rPr>
          <w:rFonts w:ascii="PT Astra Serif" w:hAnsi="PT Astra Serif"/>
          <w:sz w:val="24"/>
          <w:szCs w:val="24"/>
        </w:rPr>
        <w:t xml:space="preserve">, устанавливаемого </w:t>
      </w:r>
      <w:r w:rsidR="00D85065">
        <w:rPr>
          <w:rFonts w:ascii="PT Astra Serif" w:hAnsi="PT Astra Serif"/>
          <w:sz w:val="24"/>
          <w:szCs w:val="24"/>
        </w:rPr>
        <w:t>ежегодно внесением изменений в ф</w:t>
      </w:r>
      <w:r w:rsidR="00A7494A" w:rsidRPr="00A7494A">
        <w:rPr>
          <w:rFonts w:ascii="PT Astra Serif" w:hAnsi="PT Astra Serif"/>
          <w:sz w:val="24"/>
          <w:szCs w:val="24"/>
        </w:rPr>
        <w:t>едеральны</w:t>
      </w:r>
      <w:r w:rsidR="00D85065">
        <w:rPr>
          <w:rFonts w:ascii="PT Astra Serif" w:hAnsi="PT Astra Serif"/>
          <w:sz w:val="24"/>
          <w:szCs w:val="24"/>
        </w:rPr>
        <w:t>й</w:t>
      </w:r>
      <w:r w:rsidR="00A7494A" w:rsidRPr="00A7494A">
        <w:rPr>
          <w:rFonts w:ascii="PT Astra Serif" w:hAnsi="PT Astra Serif"/>
          <w:sz w:val="24"/>
          <w:szCs w:val="24"/>
        </w:rPr>
        <w:t xml:space="preserve"> закон от 19.06.2000 № 82-ФЗ «О минимал</w:t>
      </w:r>
      <w:r w:rsidR="00D85065">
        <w:rPr>
          <w:rFonts w:ascii="PT Astra Serif" w:hAnsi="PT Astra Serif"/>
          <w:sz w:val="24"/>
          <w:szCs w:val="24"/>
        </w:rPr>
        <w:t>ьном размере оплаты труда», и</w:t>
      </w:r>
      <w:r w:rsidR="00A7494A" w:rsidRPr="00A7494A">
        <w:rPr>
          <w:rFonts w:ascii="PT Astra Serif" w:hAnsi="PT Astra Serif"/>
          <w:sz w:val="24"/>
          <w:szCs w:val="24"/>
        </w:rPr>
        <w:t xml:space="preserve"> применением к нему районного коэффициента и процентной надбавки к заработной плате за стаж работы в районах Крайнего Севера и приравненных к ним местностях </w:t>
      </w:r>
      <w:r w:rsidR="00D85065">
        <w:rPr>
          <w:rFonts w:ascii="PT Astra Serif" w:hAnsi="PT Astra Serif"/>
          <w:sz w:val="24"/>
          <w:szCs w:val="24"/>
        </w:rPr>
        <w:t xml:space="preserve">в соответствии с </w:t>
      </w:r>
      <w:r w:rsidR="00A7494A" w:rsidRPr="00A7494A">
        <w:rPr>
          <w:rFonts w:ascii="PT Astra Serif" w:hAnsi="PT Astra Serif"/>
          <w:sz w:val="24"/>
          <w:szCs w:val="24"/>
        </w:rPr>
        <w:t>постановление</w:t>
      </w:r>
      <w:r w:rsidR="00D85065">
        <w:rPr>
          <w:rFonts w:ascii="PT Astra Serif" w:hAnsi="PT Astra Serif"/>
          <w:sz w:val="24"/>
          <w:szCs w:val="24"/>
        </w:rPr>
        <w:t>м</w:t>
      </w:r>
      <w:r w:rsidR="00A7494A" w:rsidRPr="00A7494A">
        <w:rPr>
          <w:rFonts w:ascii="PT Astra Serif" w:hAnsi="PT Astra Serif"/>
          <w:sz w:val="24"/>
          <w:szCs w:val="24"/>
        </w:rPr>
        <w:t xml:space="preserve"> Конституционного Суда Российской Федерации от 07.12.2017 </w:t>
      </w:r>
      <w:r w:rsidR="00A7494A">
        <w:rPr>
          <w:rFonts w:ascii="PT Astra Serif" w:hAnsi="PT Astra Serif"/>
          <w:sz w:val="24"/>
          <w:szCs w:val="24"/>
        </w:rPr>
        <w:t>№ 38-П.</w:t>
      </w:r>
      <w:proofErr w:type="gramEnd"/>
    </w:p>
    <w:p w:rsidR="002D37CC" w:rsidRPr="00353602" w:rsidRDefault="002D37CC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  <w:lang w:eastAsia="en-US"/>
        </w:rPr>
      </w:pPr>
      <w:r w:rsidRPr="00353602">
        <w:rPr>
          <w:rFonts w:ascii="PT Astra Serif" w:hAnsi="PT Astra Serif"/>
          <w:sz w:val="24"/>
          <w:szCs w:val="24"/>
          <w:lang w:eastAsia="en-US"/>
        </w:rPr>
        <w:t xml:space="preserve">Информация об объёмах бюджетных ассигнований, направляемых на поддержку семьи и детей в разрезе муниципальных программ города Югорска и источников финансирования, представлена </w:t>
      </w:r>
      <w:r w:rsidRPr="008E03BE">
        <w:rPr>
          <w:rFonts w:ascii="PT Astra Serif" w:hAnsi="PT Astra Serif"/>
          <w:sz w:val="24"/>
          <w:szCs w:val="24"/>
          <w:lang w:eastAsia="en-US"/>
        </w:rPr>
        <w:t>в приложении 5 к настоящей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 пояснительной записке. На эти цели планируется </w:t>
      </w:r>
      <w:r w:rsidRPr="0051309F">
        <w:rPr>
          <w:rFonts w:ascii="PT Astra Serif" w:hAnsi="PT Astra Serif"/>
          <w:sz w:val="24"/>
          <w:szCs w:val="24"/>
          <w:lang w:eastAsia="en-US"/>
        </w:rPr>
        <w:t xml:space="preserve">направить </w:t>
      </w:r>
      <w:r w:rsidR="001A469A">
        <w:rPr>
          <w:rFonts w:ascii="PT Astra Serif" w:hAnsi="PT Astra Serif"/>
          <w:sz w:val="24"/>
          <w:szCs w:val="24"/>
          <w:lang w:eastAsia="en-US"/>
        </w:rPr>
        <w:t>2 273 757,0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 тыс. рублей в 202</w:t>
      </w:r>
      <w:r w:rsidR="006533DC" w:rsidRPr="00353602">
        <w:rPr>
          <w:rFonts w:ascii="PT Astra Serif" w:hAnsi="PT Astra Serif"/>
          <w:sz w:val="24"/>
          <w:szCs w:val="24"/>
          <w:lang w:eastAsia="en-US"/>
        </w:rPr>
        <w:t>2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 году</w:t>
      </w:r>
      <w:r w:rsidRPr="00E37B58">
        <w:rPr>
          <w:rFonts w:ascii="PT Astra Serif" w:hAnsi="PT Astra Serif"/>
          <w:sz w:val="24"/>
          <w:szCs w:val="24"/>
          <w:lang w:eastAsia="en-US"/>
        </w:rPr>
        <w:t xml:space="preserve">, </w:t>
      </w:r>
      <w:r w:rsidR="001A469A">
        <w:rPr>
          <w:rFonts w:ascii="PT Astra Serif" w:hAnsi="PT Astra Serif"/>
          <w:sz w:val="24"/>
          <w:szCs w:val="24"/>
          <w:lang w:eastAsia="en-US"/>
        </w:rPr>
        <w:t>2 169 713,5</w:t>
      </w:r>
      <w:r w:rsidRPr="00E37B58">
        <w:rPr>
          <w:rFonts w:ascii="PT Astra Serif" w:hAnsi="PT Astra Serif"/>
          <w:sz w:val="24"/>
          <w:szCs w:val="24"/>
          <w:lang w:eastAsia="en-US"/>
        </w:rPr>
        <w:t xml:space="preserve"> тыс. рублей в 202</w:t>
      </w:r>
      <w:r w:rsidR="00915EF4" w:rsidRPr="00E37B58">
        <w:rPr>
          <w:rFonts w:ascii="PT Astra Serif" w:hAnsi="PT Astra Serif"/>
          <w:sz w:val="24"/>
          <w:szCs w:val="24"/>
          <w:lang w:eastAsia="en-US"/>
        </w:rPr>
        <w:t>3</w:t>
      </w:r>
      <w:r w:rsidRPr="00E37B58">
        <w:rPr>
          <w:rFonts w:ascii="PT Astra Serif" w:hAnsi="PT Astra Serif"/>
          <w:sz w:val="24"/>
          <w:szCs w:val="24"/>
          <w:lang w:eastAsia="en-US"/>
        </w:rPr>
        <w:t xml:space="preserve"> году и </w:t>
      </w:r>
      <w:r w:rsidR="001A469A">
        <w:rPr>
          <w:rFonts w:ascii="PT Astra Serif" w:hAnsi="PT Astra Serif"/>
          <w:sz w:val="24"/>
          <w:szCs w:val="24"/>
          <w:lang w:eastAsia="en-US"/>
        </w:rPr>
        <w:t>2 240 885,0</w:t>
      </w:r>
      <w:r w:rsidRPr="00E37B58">
        <w:rPr>
          <w:rFonts w:ascii="PT Astra Serif" w:hAnsi="PT Astra Serif"/>
          <w:sz w:val="24"/>
          <w:szCs w:val="24"/>
          <w:lang w:eastAsia="en-US"/>
        </w:rPr>
        <w:t xml:space="preserve"> тыс. рублей в 202</w:t>
      </w:r>
      <w:r w:rsidR="00915EF4" w:rsidRPr="00E37B58">
        <w:rPr>
          <w:rFonts w:ascii="PT Astra Serif" w:hAnsi="PT Astra Serif"/>
          <w:sz w:val="24"/>
          <w:szCs w:val="24"/>
          <w:lang w:eastAsia="en-US"/>
        </w:rPr>
        <w:t>4</w:t>
      </w:r>
      <w:r w:rsidRPr="00E37B58">
        <w:rPr>
          <w:rFonts w:ascii="PT Astra Serif" w:hAnsi="PT Astra Serif"/>
          <w:sz w:val="24"/>
          <w:szCs w:val="24"/>
          <w:lang w:eastAsia="en-US"/>
        </w:rPr>
        <w:t xml:space="preserve"> году.</w:t>
      </w:r>
    </w:p>
    <w:p w:rsidR="007E01A8" w:rsidRDefault="007E01A8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4"/>
          <w:szCs w:val="24"/>
          <w:highlight w:val="yellow"/>
          <w:lang w:eastAsia="en-US"/>
        </w:rPr>
      </w:pPr>
    </w:p>
    <w:p w:rsidR="007E01A8" w:rsidRDefault="007E01A8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4"/>
          <w:szCs w:val="24"/>
          <w:highlight w:val="yellow"/>
          <w:lang w:eastAsia="en-US"/>
        </w:rPr>
      </w:pPr>
    </w:p>
    <w:p w:rsidR="007E01A8" w:rsidRDefault="007E01A8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4"/>
          <w:szCs w:val="24"/>
          <w:highlight w:val="yellow"/>
          <w:lang w:eastAsia="en-US"/>
        </w:rPr>
      </w:pPr>
    </w:p>
    <w:p w:rsidR="007E01A8" w:rsidRDefault="007E01A8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4"/>
          <w:szCs w:val="24"/>
          <w:highlight w:val="yellow"/>
          <w:lang w:eastAsia="en-US"/>
        </w:rPr>
      </w:pPr>
    </w:p>
    <w:p w:rsidR="007E01A8" w:rsidRDefault="007E01A8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4"/>
          <w:szCs w:val="24"/>
          <w:highlight w:val="yellow"/>
          <w:lang w:eastAsia="en-US"/>
        </w:rPr>
      </w:pPr>
    </w:p>
    <w:p w:rsidR="007E01A8" w:rsidRDefault="007E01A8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4"/>
          <w:szCs w:val="24"/>
          <w:highlight w:val="yellow"/>
          <w:lang w:eastAsia="en-US"/>
        </w:rPr>
      </w:pPr>
    </w:p>
    <w:p w:rsidR="002D37CC" w:rsidRPr="008E03BE" w:rsidRDefault="007E01A8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4"/>
          <w:szCs w:val="24"/>
          <w:lang w:eastAsia="en-US"/>
        </w:rPr>
      </w:pPr>
      <w:r w:rsidRPr="008E03BE">
        <w:rPr>
          <w:rFonts w:ascii="PT Astra Serif" w:hAnsi="PT Astra Serif"/>
          <w:sz w:val="24"/>
          <w:szCs w:val="24"/>
          <w:lang w:eastAsia="en-US"/>
        </w:rPr>
        <w:lastRenderedPageBreak/>
        <w:t>Таблица 22</w:t>
      </w:r>
    </w:p>
    <w:p w:rsidR="002D37CC" w:rsidRPr="008E03BE" w:rsidRDefault="002D37CC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4"/>
          <w:szCs w:val="24"/>
          <w:lang w:eastAsia="en-US"/>
        </w:rPr>
      </w:pPr>
    </w:p>
    <w:p w:rsidR="00F96F2D" w:rsidRPr="008E03BE" w:rsidRDefault="002D37CC" w:rsidP="00353602">
      <w:pPr>
        <w:autoSpaceDE w:val="0"/>
        <w:autoSpaceDN w:val="0"/>
        <w:adjustRightInd w:val="0"/>
        <w:ind w:firstLine="709"/>
        <w:jc w:val="center"/>
        <w:rPr>
          <w:rFonts w:ascii="PT Astra Serif" w:hAnsi="PT Astra Serif"/>
          <w:b/>
          <w:sz w:val="24"/>
          <w:szCs w:val="24"/>
          <w:lang w:eastAsia="en-US"/>
        </w:rPr>
      </w:pPr>
      <w:r w:rsidRPr="008E03BE">
        <w:rPr>
          <w:rFonts w:ascii="PT Astra Serif" w:hAnsi="PT Astra Serif"/>
          <w:b/>
          <w:sz w:val="24"/>
          <w:szCs w:val="24"/>
          <w:lang w:eastAsia="en-US"/>
        </w:rPr>
        <w:t>Динамика расходов инвестиционного характера бюджета города Югорска</w:t>
      </w:r>
    </w:p>
    <w:p w:rsidR="002D37CC" w:rsidRPr="008E03BE" w:rsidRDefault="002D37CC" w:rsidP="00353602">
      <w:pPr>
        <w:autoSpaceDE w:val="0"/>
        <w:autoSpaceDN w:val="0"/>
        <w:adjustRightInd w:val="0"/>
        <w:ind w:firstLine="709"/>
        <w:jc w:val="center"/>
        <w:rPr>
          <w:rFonts w:ascii="PT Astra Serif" w:hAnsi="PT Astra Serif"/>
          <w:b/>
          <w:sz w:val="24"/>
          <w:szCs w:val="24"/>
          <w:lang w:eastAsia="en-US"/>
        </w:rPr>
      </w:pPr>
      <w:r w:rsidRPr="008E03BE">
        <w:rPr>
          <w:rFonts w:ascii="PT Astra Serif" w:hAnsi="PT Astra Serif"/>
          <w:b/>
          <w:sz w:val="24"/>
          <w:szCs w:val="24"/>
          <w:lang w:eastAsia="en-US"/>
        </w:rPr>
        <w:t xml:space="preserve"> в 20</w:t>
      </w:r>
      <w:r w:rsidR="00F96F2D" w:rsidRPr="008E03BE">
        <w:rPr>
          <w:rFonts w:ascii="PT Astra Serif" w:hAnsi="PT Astra Serif"/>
          <w:b/>
          <w:sz w:val="24"/>
          <w:szCs w:val="24"/>
          <w:lang w:eastAsia="en-US"/>
        </w:rPr>
        <w:t>20</w:t>
      </w:r>
      <w:r w:rsidRPr="008E03BE">
        <w:rPr>
          <w:rFonts w:ascii="PT Astra Serif" w:hAnsi="PT Astra Serif"/>
          <w:b/>
          <w:sz w:val="24"/>
          <w:szCs w:val="24"/>
          <w:lang w:eastAsia="en-US"/>
        </w:rPr>
        <w:t xml:space="preserve"> – 202</w:t>
      </w:r>
      <w:r w:rsidR="00F96F2D" w:rsidRPr="008E03BE">
        <w:rPr>
          <w:rFonts w:ascii="PT Astra Serif" w:hAnsi="PT Astra Serif"/>
          <w:b/>
          <w:sz w:val="24"/>
          <w:szCs w:val="24"/>
          <w:lang w:eastAsia="en-US"/>
        </w:rPr>
        <w:t>4</w:t>
      </w:r>
      <w:r w:rsidRPr="008E03BE">
        <w:rPr>
          <w:rFonts w:ascii="PT Astra Serif" w:hAnsi="PT Astra Serif"/>
          <w:b/>
          <w:sz w:val="24"/>
          <w:szCs w:val="24"/>
          <w:lang w:eastAsia="en-US"/>
        </w:rPr>
        <w:t xml:space="preserve"> годах</w:t>
      </w:r>
    </w:p>
    <w:p w:rsidR="002D37CC" w:rsidRPr="00353602" w:rsidRDefault="002D37CC" w:rsidP="00353602">
      <w:pPr>
        <w:autoSpaceDE w:val="0"/>
        <w:autoSpaceDN w:val="0"/>
        <w:adjustRightInd w:val="0"/>
        <w:ind w:firstLine="709"/>
        <w:jc w:val="right"/>
        <w:rPr>
          <w:rFonts w:ascii="PT Astra Serif" w:hAnsi="PT Astra Serif"/>
          <w:sz w:val="24"/>
          <w:szCs w:val="24"/>
          <w:lang w:eastAsia="en-US"/>
        </w:rPr>
      </w:pPr>
      <w:r w:rsidRPr="008E03BE">
        <w:rPr>
          <w:rFonts w:ascii="PT Astra Serif" w:hAnsi="PT Astra Serif"/>
          <w:sz w:val="24"/>
          <w:szCs w:val="24"/>
          <w:lang w:eastAsia="en-US"/>
        </w:rPr>
        <w:t>(тыс. рублей)</w:t>
      </w:r>
    </w:p>
    <w:tbl>
      <w:tblPr>
        <w:tblW w:w="5258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2256"/>
        <w:gridCol w:w="1393"/>
        <w:gridCol w:w="1616"/>
        <w:gridCol w:w="1506"/>
        <w:gridCol w:w="1254"/>
        <w:gridCol w:w="1169"/>
        <w:gridCol w:w="1167"/>
      </w:tblGrid>
      <w:tr w:rsidR="002D37CC" w:rsidRPr="00353602" w:rsidTr="00621AC2">
        <w:trPr>
          <w:trHeight w:val="1236"/>
          <w:tblHeader/>
        </w:trPr>
        <w:tc>
          <w:tcPr>
            <w:tcW w:w="1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Наименование расходов</w:t>
            </w:r>
          </w:p>
        </w:tc>
        <w:tc>
          <w:tcPr>
            <w:tcW w:w="6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Исполнено за 20</w:t>
            </w:r>
            <w:r w:rsidR="00C9521A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20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год</w:t>
            </w:r>
          </w:p>
        </w:tc>
        <w:tc>
          <w:tcPr>
            <w:tcW w:w="78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202</w:t>
            </w:r>
            <w:r w:rsidR="00C9521A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год (решение от 2</w:t>
            </w:r>
            <w:r w:rsidR="00C9521A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.12.20</w:t>
            </w:r>
            <w:r w:rsidR="00C9521A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20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</w:t>
            </w:r>
            <w:r w:rsidR="004276DF"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№ </w:t>
            </w:r>
            <w:r w:rsidR="00C9521A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91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)</w:t>
            </w:r>
          </w:p>
        </w:tc>
        <w:tc>
          <w:tcPr>
            <w:tcW w:w="7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202</w:t>
            </w:r>
            <w:r w:rsidR="00844E1D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год (решение  от 2</w:t>
            </w:r>
            <w:r w:rsidR="00C9521A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.09.202</w:t>
            </w:r>
            <w:r w:rsidR="00C9521A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№ </w:t>
            </w:r>
            <w:r w:rsidR="00C9521A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77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)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202</w:t>
            </w:r>
            <w:r w:rsidR="00C9521A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год (проект)</w:t>
            </w:r>
          </w:p>
        </w:tc>
        <w:tc>
          <w:tcPr>
            <w:tcW w:w="5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202</w:t>
            </w:r>
            <w:r w:rsidR="00C9521A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3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год (проект)</w:t>
            </w:r>
          </w:p>
        </w:tc>
        <w:tc>
          <w:tcPr>
            <w:tcW w:w="5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202</w:t>
            </w:r>
            <w:r w:rsidR="00C9521A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год (проект)</w:t>
            </w:r>
          </w:p>
        </w:tc>
      </w:tr>
      <w:tr w:rsidR="002D37CC" w:rsidRPr="00353602" w:rsidTr="00413503">
        <w:trPr>
          <w:trHeight w:val="708"/>
        </w:trPr>
        <w:tc>
          <w:tcPr>
            <w:tcW w:w="10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D37CC" w:rsidRPr="00353602" w:rsidRDefault="002D37CC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Расходы инвестиционного характера, тыс. рублей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C9521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886 693,1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C9521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84 069,2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C9521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189 181,1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3E5B34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96 394,2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3E5B34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89 794,3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3E5B34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89 226,2</w:t>
            </w:r>
          </w:p>
        </w:tc>
      </w:tr>
      <w:tr w:rsidR="002D37CC" w:rsidRPr="00353602" w:rsidTr="00413503">
        <w:trPr>
          <w:trHeight w:val="312"/>
        </w:trPr>
        <w:tc>
          <w:tcPr>
            <w:tcW w:w="108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D37CC" w:rsidRPr="00353602" w:rsidRDefault="002D37CC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% от общей суммы расходов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C9521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21,0</w:t>
            </w:r>
          </w:p>
        </w:tc>
        <w:tc>
          <w:tcPr>
            <w:tcW w:w="78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C9521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2,5</w:t>
            </w:r>
          </w:p>
        </w:tc>
        <w:tc>
          <w:tcPr>
            <w:tcW w:w="7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C9521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5,2</w:t>
            </w:r>
          </w:p>
        </w:tc>
        <w:tc>
          <w:tcPr>
            <w:tcW w:w="6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32258D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2,</w:t>
            </w:r>
            <w:r w:rsidR="003E5B34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7</w:t>
            </w:r>
          </w:p>
        </w:tc>
        <w:tc>
          <w:tcPr>
            <w:tcW w:w="5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32258D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2,</w:t>
            </w:r>
            <w:r w:rsidR="003E5B34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D37CC" w:rsidRPr="00353602" w:rsidRDefault="0032258D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2,</w:t>
            </w:r>
            <w:r w:rsidR="003E5B34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6</w:t>
            </w:r>
          </w:p>
        </w:tc>
      </w:tr>
    </w:tbl>
    <w:p w:rsidR="009A6784" w:rsidRDefault="009A6784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</w:p>
    <w:p w:rsidR="002D37CC" w:rsidRPr="00353602" w:rsidRDefault="004C623D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Объем субвенций</w:t>
      </w:r>
      <w:r w:rsidR="002D37CC" w:rsidRPr="00353602">
        <w:rPr>
          <w:rFonts w:ascii="PT Astra Serif" w:hAnsi="PT Astra Serif"/>
          <w:sz w:val="24"/>
          <w:szCs w:val="24"/>
        </w:rPr>
        <w:t>, субсиди</w:t>
      </w:r>
      <w:r w:rsidRPr="00353602">
        <w:rPr>
          <w:rFonts w:ascii="PT Astra Serif" w:hAnsi="PT Astra Serif"/>
          <w:sz w:val="24"/>
          <w:szCs w:val="24"/>
        </w:rPr>
        <w:t>й</w:t>
      </w:r>
      <w:r w:rsidR="002D37CC" w:rsidRPr="00353602">
        <w:rPr>
          <w:rFonts w:ascii="PT Astra Serif" w:hAnsi="PT Astra Serif"/>
          <w:sz w:val="24"/>
          <w:szCs w:val="24"/>
        </w:rPr>
        <w:t>, ины</w:t>
      </w:r>
      <w:r w:rsidR="00297C02">
        <w:rPr>
          <w:rFonts w:ascii="PT Astra Serif" w:hAnsi="PT Astra Serif"/>
          <w:sz w:val="24"/>
          <w:szCs w:val="24"/>
        </w:rPr>
        <w:t>х</w:t>
      </w:r>
      <w:r w:rsidR="002D37CC" w:rsidRPr="00353602">
        <w:rPr>
          <w:rFonts w:ascii="PT Astra Serif" w:hAnsi="PT Astra Serif"/>
          <w:sz w:val="24"/>
          <w:szCs w:val="24"/>
        </w:rPr>
        <w:t xml:space="preserve"> межбюджетны</w:t>
      </w:r>
      <w:r w:rsidR="00297C02">
        <w:rPr>
          <w:rFonts w:ascii="PT Astra Serif" w:hAnsi="PT Astra Serif"/>
          <w:sz w:val="24"/>
          <w:szCs w:val="24"/>
        </w:rPr>
        <w:t>х</w:t>
      </w:r>
      <w:r w:rsidR="002D37CC" w:rsidRPr="00353602">
        <w:rPr>
          <w:rFonts w:ascii="PT Astra Serif" w:hAnsi="PT Astra Serif"/>
          <w:sz w:val="24"/>
          <w:szCs w:val="24"/>
        </w:rPr>
        <w:t xml:space="preserve"> трансферт</w:t>
      </w:r>
      <w:r w:rsidRPr="00353602">
        <w:rPr>
          <w:rFonts w:ascii="PT Astra Serif" w:hAnsi="PT Astra Serif"/>
          <w:sz w:val="24"/>
          <w:szCs w:val="24"/>
        </w:rPr>
        <w:t>ов</w:t>
      </w:r>
      <w:r w:rsidR="002D37CC" w:rsidRPr="00353602">
        <w:rPr>
          <w:rFonts w:ascii="PT Astra Serif" w:hAnsi="PT Astra Serif"/>
          <w:sz w:val="24"/>
          <w:szCs w:val="24"/>
        </w:rPr>
        <w:t>, получаемы</w:t>
      </w:r>
      <w:r w:rsidRPr="00353602">
        <w:rPr>
          <w:rFonts w:ascii="PT Astra Serif" w:hAnsi="PT Astra Serif"/>
          <w:sz w:val="24"/>
          <w:szCs w:val="24"/>
        </w:rPr>
        <w:t>х</w:t>
      </w:r>
      <w:r w:rsidR="002D37CC" w:rsidRPr="00353602">
        <w:rPr>
          <w:rFonts w:ascii="PT Astra Serif" w:hAnsi="PT Astra Serif"/>
          <w:sz w:val="24"/>
          <w:szCs w:val="24"/>
        </w:rPr>
        <w:t xml:space="preserve"> из других бюджетов бюджетной системы Российской Федерации</w:t>
      </w:r>
      <w:r w:rsidRPr="00353602">
        <w:rPr>
          <w:rFonts w:ascii="PT Astra Serif" w:hAnsi="PT Astra Serif"/>
          <w:sz w:val="24"/>
          <w:szCs w:val="24"/>
        </w:rPr>
        <w:t>,</w:t>
      </w:r>
      <w:r w:rsidR="002D37CC" w:rsidRPr="00353602">
        <w:rPr>
          <w:rFonts w:ascii="PT Astra Serif" w:hAnsi="PT Astra Serif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н</w:t>
      </w:r>
      <w:r w:rsidR="002D37CC" w:rsidRPr="00353602">
        <w:rPr>
          <w:rFonts w:ascii="PT Astra Serif" w:hAnsi="PT Astra Serif"/>
          <w:sz w:val="24"/>
          <w:szCs w:val="24"/>
        </w:rPr>
        <w:t>а 202</w:t>
      </w:r>
      <w:r w:rsidR="002162B0" w:rsidRPr="00353602">
        <w:rPr>
          <w:rFonts w:ascii="PT Astra Serif" w:hAnsi="PT Astra Serif"/>
          <w:sz w:val="24"/>
          <w:szCs w:val="24"/>
        </w:rPr>
        <w:t>2</w:t>
      </w:r>
      <w:r w:rsidR="002D37CC" w:rsidRPr="00353602">
        <w:rPr>
          <w:rFonts w:ascii="PT Astra Serif" w:hAnsi="PT Astra Serif"/>
          <w:sz w:val="24"/>
          <w:szCs w:val="24"/>
        </w:rPr>
        <w:t xml:space="preserve"> год составил 1 8</w:t>
      </w:r>
      <w:r w:rsidR="002162B0" w:rsidRPr="00353602">
        <w:rPr>
          <w:rFonts w:ascii="PT Astra Serif" w:hAnsi="PT Astra Serif"/>
          <w:sz w:val="24"/>
          <w:szCs w:val="24"/>
        </w:rPr>
        <w:t>21</w:t>
      </w:r>
      <w:r w:rsidR="002D37CC" w:rsidRPr="00353602">
        <w:rPr>
          <w:rFonts w:ascii="PT Astra Serif" w:hAnsi="PT Astra Serif"/>
          <w:sz w:val="24"/>
          <w:szCs w:val="24"/>
        </w:rPr>
        <w:t> </w:t>
      </w:r>
      <w:r w:rsidR="002162B0" w:rsidRPr="00353602">
        <w:rPr>
          <w:rFonts w:ascii="PT Astra Serif" w:hAnsi="PT Astra Serif"/>
          <w:sz w:val="24"/>
          <w:szCs w:val="24"/>
        </w:rPr>
        <w:t>598</w:t>
      </w:r>
      <w:r w:rsidR="002D37CC" w:rsidRPr="00353602">
        <w:rPr>
          <w:rFonts w:ascii="PT Astra Serif" w:hAnsi="PT Astra Serif"/>
          <w:sz w:val="24"/>
          <w:szCs w:val="24"/>
        </w:rPr>
        <w:t>,</w:t>
      </w:r>
      <w:r w:rsidR="002162B0" w:rsidRPr="00353602">
        <w:rPr>
          <w:rFonts w:ascii="PT Astra Serif" w:hAnsi="PT Astra Serif"/>
          <w:sz w:val="24"/>
          <w:szCs w:val="24"/>
        </w:rPr>
        <w:t>1</w:t>
      </w:r>
      <w:r w:rsidR="002D37CC"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2162B0" w:rsidRPr="00353602">
        <w:rPr>
          <w:rFonts w:ascii="PT Astra Serif" w:hAnsi="PT Astra Serif"/>
          <w:sz w:val="24"/>
          <w:szCs w:val="24"/>
        </w:rPr>
        <w:t>3</w:t>
      </w:r>
      <w:r w:rsidR="002D37CC" w:rsidRPr="00353602">
        <w:rPr>
          <w:rFonts w:ascii="PT Astra Serif" w:hAnsi="PT Astra Serif"/>
          <w:sz w:val="24"/>
          <w:szCs w:val="24"/>
        </w:rPr>
        <w:t xml:space="preserve"> год – 1 </w:t>
      </w:r>
      <w:r w:rsidR="002162B0" w:rsidRPr="00353602">
        <w:rPr>
          <w:rFonts w:ascii="PT Astra Serif" w:hAnsi="PT Astra Serif"/>
          <w:sz w:val="24"/>
          <w:szCs w:val="24"/>
        </w:rPr>
        <w:t>824</w:t>
      </w:r>
      <w:r w:rsidR="002D37CC" w:rsidRPr="00353602">
        <w:rPr>
          <w:rFonts w:ascii="PT Astra Serif" w:hAnsi="PT Astra Serif"/>
          <w:sz w:val="24"/>
          <w:szCs w:val="24"/>
        </w:rPr>
        <w:t> 55</w:t>
      </w:r>
      <w:r w:rsidR="002162B0" w:rsidRPr="00353602">
        <w:rPr>
          <w:rFonts w:ascii="PT Astra Serif" w:hAnsi="PT Astra Serif"/>
          <w:sz w:val="24"/>
          <w:szCs w:val="24"/>
        </w:rPr>
        <w:t>1</w:t>
      </w:r>
      <w:r w:rsidR="002D37CC" w:rsidRPr="00353602">
        <w:rPr>
          <w:rFonts w:ascii="PT Astra Serif" w:hAnsi="PT Astra Serif"/>
          <w:sz w:val="24"/>
          <w:szCs w:val="24"/>
        </w:rPr>
        <w:t>,</w:t>
      </w:r>
      <w:r w:rsidR="002162B0" w:rsidRPr="00353602">
        <w:rPr>
          <w:rFonts w:ascii="PT Astra Serif" w:hAnsi="PT Astra Serif"/>
          <w:sz w:val="24"/>
          <w:szCs w:val="24"/>
        </w:rPr>
        <w:t>8</w:t>
      </w:r>
      <w:r w:rsidR="002D37CC"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2162B0" w:rsidRPr="00353602">
        <w:rPr>
          <w:rFonts w:ascii="PT Astra Serif" w:hAnsi="PT Astra Serif"/>
          <w:sz w:val="24"/>
          <w:szCs w:val="24"/>
        </w:rPr>
        <w:t>4</w:t>
      </w:r>
      <w:r w:rsidR="002D37CC" w:rsidRPr="00353602">
        <w:rPr>
          <w:rFonts w:ascii="PT Astra Serif" w:hAnsi="PT Astra Serif"/>
          <w:sz w:val="24"/>
          <w:szCs w:val="24"/>
        </w:rPr>
        <w:t xml:space="preserve"> год – 1 </w:t>
      </w:r>
      <w:r w:rsidR="002162B0" w:rsidRPr="00353602">
        <w:rPr>
          <w:rFonts w:ascii="PT Astra Serif" w:hAnsi="PT Astra Serif"/>
          <w:sz w:val="24"/>
          <w:szCs w:val="24"/>
        </w:rPr>
        <w:t>852</w:t>
      </w:r>
      <w:r w:rsidR="002D37CC" w:rsidRPr="00353602">
        <w:rPr>
          <w:rFonts w:ascii="PT Astra Serif" w:hAnsi="PT Astra Serif"/>
          <w:sz w:val="24"/>
          <w:szCs w:val="24"/>
        </w:rPr>
        <w:t> </w:t>
      </w:r>
      <w:r w:rsidR="002162B0" w:rsidRPr="00353602">
        <w:rPr>
          <w:rFonts w:ascii="PT Astra Serif" w:hAnsi="PT Astra Serif"/>
          <w:sz w:val="24"/>
          <w:szCs w:val="24"/>
        </w:rPr>
        <w:t>737</w:t>
      </w:r>
      <w:r w:rsidR="002D37CC" w:rsidRPr="00353602">
        <w:rPr>
          <w:rFonts w:ascii="PT Astra Serif" w:hAnsi="PT Astra Serif"/>
          <w:sz w:val="24"/>
          <w:szCs w:val="24"/>
        </w:rPr>
        <w:t>,</w:t>
      </w:r>
      <w:r w:rsidR="002162B0" w:rsidRPr="00353602">
        <w:rPr>
          <w:rFonts w:ascii="PT Astra Serif" w:hAnsi="PT Astra Serif"/>
          <w:sz w:val="24"/>
          <w:szCs w:val="24"/>
        </w:rPr>
        <w:t>4</w:t>
      </w:r>
      <w:r w:rsidR="002D37CC" w:rsidRPr="00353602">
        <w:rPr>
          <w:rFonts w:ascii="PT Astra Serif" w:hAnsi="PT Astra Serif"/>
          <w:sz w:val="24"/>
          <w:szCs w:val="24"/>
        </w:rPr>
        <w:t xml:space="preserve"> тыс. рублей.</w:t>
      </w:r>
    </w:p>
    <w:p w:rsidR="002D37CC" w:rsidRPr="008E03BE" w:rsidRDefault="00FE2ED5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Х</w:t>
      </w:r>
      <w:r w:rsidR="002D37CC" w:rsidRPr="00353602">
        <w:rPr>
          <w:rFonts w:ascii="PT Astra Serif" w:hAnsi="PT Astra Serif"/>
          <w:sz w:val="24"/>
          <w:szCs w:val="24"/>
        </w:rPr>
        <w:t>арактеристика направлений расходования межбюджетных трансфертов на 202</w:t>
      </w:r>
      <w:r w:rsidR="002162B0" w:rsidRPr="00353602">
        <w:rPr>
          <w:rFonts w:ascii="PT Astra Serif" w:hAnsi="PT Astra Serif"/>
          <w:sz w:val="24"/>
          <w:szCs w:val="24"/>
        </w:rPr>
        <w:t>2</w:t>
      </w:r>
      <w:r w:rsidR="002D37CC" w:rsidRPr="00353602">
        <w:rPr>
          <w:rFonts w:ascii="PT Astra Serif" w:hAnsi="PT Astra Serif"/>
          <w:sz w:val="24"/>
          <w:szCs w:val="24"/>
        </w:rPr>
        <w:t xml:space="preserve"> год и на плановый период 202</w:t>
      </w:r>
      <w:r w:rsidR="002162B0" w:rsidRPr="00353602">
        <w:rPr>
          <w:rFonts w:ascii="PT Astra Serif" w:hAnsi="PT Astra Serif"/>
          <w:sz w:val="24"/>
          <w:szCs w:val="24"/>
        </w:rPr>
        <w:t>3</w:t>
      </w:r>
      <w:r w:rsidR="002D37CC" w:rsidRPr="00353602">
        <w:rPr>
          <w:rFonts w:ascii="PT Astra Serif" w:hAnsi="PT Astra Serif"/>
          <w:sz w:val="24"/>
          <w:szCs w:val="24"/>
        </w:rPr>
        <w:t xml:space="preserve"> и </w:t>
      </w:r>
      <w:r w:rsidR="002D37CC" w:rsidRPr="008E03BE">
        <w:rPr>
          <w:rFonts w:ascii="PT Astra Serif" w:hAnsi="PT Astra Serif"/>
          <w:sz w:val="24"/>
          <w:szCs w:val="24"/>
        </w:rPr>
        <w:t>202</w:t>
      </w:r>
      <w:r w:rsidR="002162B0" w:rsidRPr="008E03BE">
        <w:rPr>
          <w:rFonts w:ascii="PT Astra Serif" w:hAnsi="PT Astra Serif"/>
          <w:sz w:val="24"/>
          <w:szCs w:val="24"/>
        </w:rPr>
        <w:t>4</w:t>
      </w:r>
      <w:r w:rsidR="002D37CC" w:rsidRPr="008E03BE">
        <w:rPr>
          <w:rFonts w:ascii="PT Astra Serif" w:hAnsi="PT Astra Serif"/>
          <w:sz w:val="24"/>
          <w:szCs w:val="24"/>
        </w:rPr>
        <w:t xml:space="preserve"> годов приведена в </w:t>
      </w:r>
      <w:r w:rsidRPr="008E03BE">
        <w:rPr>
          <w:rFonts w:ascii="PT Astra Serif" w:hAnsi="PT Astra Serif"/>
          <w:sz w:val="24"/>
          <w:szCs w:val="24"/>
        </w:rPr>
        <w:t>таблиц</w:t>
      </w:r>
      <w:r w:rsidR="006A7597" w:rsidRPr="008E03BE">
        <w:rPr>
          <w:rFonts w:ascii="PT Astra Serif" w:hAnsi="PT Astra Serif"/>
          <w:sz w:val="24"/>
          <w:szCs w:val="24"/>
        </w:rPr>
        <w:t>ах</w:t>
      </w:r>
      <w:r w:rsidRPr="008E03BE">
        <w:rPr>
          <w:rFonts w:ascii="PT Astra Serif" w:hAnsi="PT Astra Serif"/>
          <w:sz w:val="24"/>
          <w:szCs w:val="24"/>
        </w:rPr>
        <w:t xml:space="preserve"> №</w:t>
      </w:r>
      <w:r w:rsidR="006A7597" w:rsidRPr="008E03BE">
        <w:rPr>
          <w:rFonts w:ascii="PT Astra Serif" w:hAnsi="PT Astra Serif"/>
          <w:sz w:val="24"/>
          <w:szCs w:val="24"/>
        </w:rPr>
        <w:t xml:space="preserve"> 85, 86, 87</w:t>
      </w:r>
      <w:r w:rsidRPr="008E03BE">
        <w:rPr>
          <w:rFonts w:ascii="PT Astra Serif" w:hAnsi="PT Astra Serif"/>
          <w:sz w:val="24"/>
          <w:szCs w:val="24"/>
        </w:rPr>
        <w:t xml:space="preserve"> в </w:t>
      </w:r>
      <w:r w:rsidR="002D37CC" w:rsidRPr="008E03BE">
        <w:rPr>
          <w:rFonts w:ascii="PT Astra Serif" w:hAnsi="PT Astra Serif"/>
          <w:sz w:val="24"/>
          <w:szCs w:val="24"/>
        </w:rPr>
        <w:t>настоящей пояснительной записке.</w:t>
      </w:r>
    </w:p>
    <w:p w:rsidR="002D37CC" w:rsidRPr="00353602" w:rsidRDefault="002D37CC" w:rsidP="00353602">
      <w:pPr>
        <w:pStyle w:val="Default"/>
        <w:ind w:firstLine="709"/>
        <w:jc w:val="both"/>
        <w:rPr>
          <w:rFonts w:ascii="PT Astra Serif" w:hAnsi="PT Astra Serif"/>
          <w:color w:val="auto"/>
        </w:rPr>
      </w:pPr>
      <w:r w:rsidRPr="00353602">
        <w:rPr>
          <w:rFonts w:ascii="PT Astra Serif" w:hAnsi="PT Astra Serif"/>
          <w:color w:val="auto"/>
        </w:rPr>
        <w:t>Проект бюджета города на 202</w:t>
      </w:r>
      <w:r w:rsidR="002B024E" w:rsidRPr="00353602">
        <w:rPr>
          <w:rFonts w:ascii="PT Astra Serif" w:hAnsi="PT Astra Serif"/>
          <w:color w:val="auto"/>
        </w:rPr>
        <w:t>2</w:t>
      </w:r>
      <w:r w:rsidRPr="00353602">
        <w:rPr>
          <w:rFonts w:ascii="PT Astra Serif" w:hAnsi="PT Astra Serif"/>
          <w:color w:val="auto"/>
        </w:rPr>
        <w:t xml:space="preserve"> год и на плановый период 202</w:t>
      </w:r>
      <w:r w:rsidR="002B024E" w:rsidRPr="00353602">
        <w:rPr>
          <w:rFonts w:ascii="PT Astra Serif" w:hAnsi="PT Astra Serif"/>
          <w:color w:val="auto"/>
        </w:rPr>
        <w:t>3</w:t>
      </w:r>
      <w:r w:rsidRPr="00353602">
        <w:rPr>
          <w:rFonts w:ascii="PT Astra Serif" w:hAnsi="PT Astra Serif"/>
          <w:color w:val="auto"/>
        </w:rPr>
        <w:t xml:space="preserve"> и 202</w:t>
      </w:r>
      <w:r w:rsidR="002B024E" w:rsidRPr="00353602">
        <w:rPr>
          <w:rFonts w:ascii="PT Astra Serif" w:hAnsi="PT Astra Serif"/>
          <w:color w:val="auto"/>
        </w:rPr>
        <w:t>4</w:t>
      </w:r>
      <w:r w:rsidRPr="00353602">
        <w:rPr>
          <w:rFonts w:ascii="PT Astra Serif" w:hAnsi="PT Astra Serif"/>
          <w:color w:val="auto"/>
        </w:rPr>
        <w:t xml:space="preserve"> годов по расходам сформирован на основе 17 муниципальных программ, реализация которых начата в 2019 году и последовательно будет продолжена до 2030 года.</w:t>
      </w:r>
    </w:p>
    <w:p w:rsidR="002D37CC" w:rsidRPr="00353602" w:rsidRDefault="007E01A8" w:rsidP="00353602">
      <w:pPr>
        <w:ind w:firstLine="708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 23</w:t>
      </w:r>
    </w:p>
    <w:p w:rsidR="002D37CC" w:rsidRPr="00353602" w:rsidRDefault="002D37CC" w:rsidP="00353602">
      <w:pPr>
        <w:ind w:firstLine="708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Расходы бюджета города Югорска на реализацию муниципальных программ города Югорска и непрограммную деятельность 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</w:t>
      </w:r>
      <w:r w:rsidR="002B024E" w:rsidRPr="00353602">
        <w:rPr>
          <w:rFonts w:ascii="PT Astra Serif" w:hAnsi="PT Astra Serif"/>
          <w:b/>
          <w:sz w:val="24"/>
          <w:szCs w:val="24"/>
        </w:rPr>
        <w:t>2</w:t>
      </w:r>
      <w:r w:rsidRPr="00353602">
        <w:rPr>
          <w:rFonts w:ascii="PT Astra Serif" w:hAnsi="PT Astra Serif"/>
          <w:b/>
          <w:sz w:val="24"/>
          <w:szCs w:val="24"/>
        </w:rPr>
        <w:t xml:space="preserve"> год и на плановый период 202</w:t>
      </w:r>
      <w:r w:rsidR="002B024E" w:rsidRPr="00353602">
        <w:rPr>
          <w:rFonts w:ascii="PT Astra Serif" w:hAnsi="PT Astra Serif"/>
          <w:b/>
          <w:sz w:val="24"/>
          <w:szCs w:val="24"/>
        </w:rPr>
        <w:t>3</w:t>
      </w:r>
      <w:r w:rsidRPr="00353602">
        <w:rPr>
          <w:rFonts w:ascii="PT Astra Serif" w:hAnsi="PT Astra Serif"/>
          <w:b/>
          <w:sz w:val="24"/>
          <w:szCs w:val="24"/>
        </w:rPr>
        <w:t xml:space="preserve"> и 202</w:t>
      </w:r>
      <w:r w:rsidR="002B024E" w:rsidRPr="00353602">
        <w:rPr>
          <w:rFonts w:ascii="PT Astra Serif" w:hAnsi="PT Astra Serif"/>
          <w:b/>
          <w:sz w:val="24"/>
          <w:szCs w:val="24"/>
        </w:rPr>
        <w:t>4</w:t>
      </w:r>
      <w:r w:rsidRPr="00353602">
        <w:rPr>
          <w:rFonts w:ascii="PT Astra Serif" w:hAnsi="PT Astra Serif"/>
          <w:b/>
          <w:sz w:val="24"/>
          <w:szCs w:val="24"/>
        </w:rPr>
        <w:t xml:space="preserve"> годов</w:t>
      </w:r>
    </w:p>
    <w:p w:rsidR="002D37CC" w:rsidRPr="00353602" w:rsidRDefault="002D37CC" w:rsidP="00353602">
      <w:pPr>
        <w:ind w:firstLine="708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ab/>
        <w:t>(тыс. рублей)</w:t>
      </w: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282"/>
        <w:gridCol w:w="1557"/>
        <w:gridCol w:w="1632"/>
        <w:gridCol w:w="1462"/>
        <w:gridCol w:w="1462"/>
        <w:gridCol w:w="1458"/>
      </w:tblGrid>
      <w:tr w:rsidR="002D37CC" w:rsidRPr="00353602" w:rsidTr="00413503">
        <w:trPr>
          <w:trHeight w:val="1217"/>
          <w:tblHeader/>
          <w:jc w:val="center"/>
        </w:trPr>
        <w:tc>
          <w:tcPr>
            <w:tcW w:w="1158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Показатели</w:t>
            </w:r>
          </w:p>
        </w:tc>
        <w:tc>
          <w:tcPr>
            <w:tcW w:w="790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</w:t>
            </w:r>
            <w:r w:rsidR="00C3125D" w:rsidRPr="00353602">
              <w:rPr>
                <w:rFonts w:ascii="PT Astra Serif" w:hAnsi="PT Astra Serif"/>
                <w:sz w:val="24"/>
                <w:szCs w:val="24"/>
              </w:rPr>
              <w:t>20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(отчет)</w:t>
            </w:r>
          </w:p>
        </w:tc>
        <w:tc>
          <w:tcPr>
            <w:tcW w:w="828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</w:t>
            </w:r>
            <w:r w:rsidR="00C3125D" w:rsidRPr="00353602">
              <w:rPr>
                <w:rFonts w:ascii="PT Astra Serif" w:hAnsi="PT Astra Serif"/>
                <w:sz w:val="24"/>
                <w:szCs w:val="24"/>
              </w:rPr>
              <w:t>1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  <w:p w:rsidR="002D37CC" w:rsidRPr="00353602" w:rsidRDefault="00C3125D" w:rsidP="00353602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proofErr w:type="gramStart"/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(решение от 22</w:t>
            </w:r>
            <w:r w:rsidR="002D37CC" w:rsidRPr="00353602">
              <w:rPr>
                <w:rFonts w:ascii="PT Astra Serif" w:hAnsi="PT Astra Serif"/>
                <w:iCs/>
                <w:sz w:val="24"/>
                <w:szCs w:val="24"/>
              </w:rPr>
              <w:t>.12.20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20</w:t>
            </w:r>
            <w:proofErr w:type="gramEnd"/>
          </w:p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№ </w:t>
            </w:r>
            <w:r w:rsidR="00C3125D" w:rsidRPr="00353602">
              <w:rPr>
                <w:rFonts w:ascii="PT Astra Serif" w:hAnsi="PT Astra Serif"/>
                <w:iCs/>
                <w:sz w:val="24"/>
                <w:szCs w:val="24"/>
              </w:rPr>
              <w:t>91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)</w:t>
            </w:r>
          </w:p>
        </w:tc>
        <w:tc>
          <w:tcPr>
            <w:tcW w:w="742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</w:t>
            </w:r>
            <w:r w:rsidR="00C3125D" w:rsidRPr="00353602">
              <w:rPr>
                <w:rFonts w:ascii="PT Astra Serif" w:hAnsi="PT Astra Serif"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(проект)</w:t>
            </w:r>
          </w:p>
        </w:tc>
        <w:tc>
          <w:tcPr>
            <w:tcW w:w="742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</w:t>
            </w:r>
            <w:r w:rsidR="00C3125D" w:rsidRPr="00353602">
              <w:rPr>
                <w:rFonts w:ascii="PT Astra Serif" w:hAnsi="PT Astra Serif"/>
                <w:sz w:val="24"/>
                <w:szCs w:val="24"/>
              </w:rPr>
              <w:t>3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(проект)</w:t>
            </w:r>
          </w:p>
        </w:tc>
        <w:tc>
          <w:tcPr>
            <w:tcW w:w="741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</w:t>
            </w:r>
            <w:r w:rsidR="00C3125D" w:rsidRPr="00353602">
              <w:rPr>
                <w:rFonts w:ascii="PT Astra Serif" w:hAnsi="PT Astra Serif"/>
                <w:sz w:val="24"/>
                <w:szCs w:val="24"/>
              </w:rPr>
              <w:t>4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(проект)</w:t>
            </w:r>
          </w:p>
        </w:tc>
      </w:tr>
      <w:tr w:rsidR="002D37CC" w:rsidRPr="00353602" w:rsidTr="00413503">
        <w:trPr>
          <w:jc w:val="center"/>
        </w:trPr>
        <w:tc>
          <w:tcPr>
            <w:tcW w:w="1158" w:type="pct"/>
            <w:vAlign w:val="center"/>
          </w:tcPr>
          <w:p w:rsidR="002D37CC" w:rsidRPr="00353602" w:rsidRDefault="002D37CC" w:rsidP="00353602">
            <w:pPr>
              <w:pStyle w:val="a4"/>
              <w:rPr>
                <w:rFonts w:ascii="PT Astra Serif" w:hAnsi="PT Astra Serif"/>
                <w:b w:val="0"/>
              </w:rPr>
            </w:pPr>
            <w:r w:rsidRPr="00353602">
              <w:rPr>
                <w:rFonts w:ascii="PT Astra Serif" w:hAnsi="PT Astra Serif"/>
                <w:b w:val="0"/>
              </w:rPr>
              <w:t>Расходы бюджета города Югорска - всего</w:t>
            </w:r>
          </w:p>
        </w:tc>
        <w:tc>
          <w:tcPr>
            <w:tcW w:w="790" w:type="pct"/>
            <w:vAlign w:val="center"/>
          </w:tcPr>
          <w:p w:rsidR="002D37CC" w:rsidRPr="00353602" w:rsidRDefault="00534350" w:rsidP="00353602">
            <w:pPr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4 201 153,8</w:t>
            </w:r>
          </w:p>
        </w:tc>
        <w:tc>
          <w:tcPr>
            <w:tcW w:w="828" w:type="pct"/>
            <w:vAlign w:val="center"/>
          </w:tcPr>
          <w:p w:rsidR="002D37CC" w:rsidRPr="00353602" w:rsidRDefault="00534350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3 385 774,7</w:t>
            </w:r>
          </w:p>
        </w:tc>
        <w:tc>
          <w:tcPr>
            <w:tcW w:w="742" w:type="pct"/>
            <w:vAlign w:val="center"/>
          </w:tcPr>
          <w:p w:rsidR="002D37CC" w:rsidRPr="00353602" w:rsidRDefault="00534350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3 512 712,8</w:t>
            </w:r>
          </w:p>
        </w:tc>
        <w:tc>
          <w:tcPr>
            <w:tcW w:w="742" w:type="pct"/>
            <w:vAlign w:val="center"/>
          </w:tcPr>
          <w:p w:rsidR="002D37CC" w:rsidRPr="00353602" w:rsidRDefault="00534350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3 413 983,0</w:t>
            </w:r>
          </w:p>
        </w:tc>
        <w:tc>
          <w:tcPr>
            <w:tcW w:w="741" w:type="pct"/>
            <w:vAlign w:val="center"/>
          </w:tcPr>
          <w:p w:rsidR="002D37CC" w:rsidRPr="00353602" w:rsidRDefault="00534350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3 483 218,0</w:t>
            </w:r>
          </w:p>
        </w:tc>
      </w:tr>
      <w:tr w:rsidR="002D37CC" w:rsidRPr="00353602" w:rsidTr="00413503">
        <w:trPr>
          <w:jc w:val="center"/>
        </w:trPr>
        <w:tc>
          <w:tcPr>
            <w:tcW w:w="1158" w:type="pct"/>
            <w:vAlign w:val="center"/>
          </w:tcPr>
          <w:p w:rsidR="002D37CC" w:rsidRPr="00353602" w:rsidRDefault="002D37CC" w:rsidP="0035360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790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828" w:type="pct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742" w:type="pct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742" w:type="pct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741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2D37CC" w:rsidRPr="00353602" w:rsidTr="00413503">
        <w:trPr>
          <w:jc w:val="center"/>
        </w:trPr>
        <w:tc>
          <w:tcPr>
            <w:tcW w:w="1158" w:type="pct"/>
            <w:vAlign w:val="center"/>
          </w:tcPr>
          <w:p w:rsidR="002D37CC" w:rsidRPr="00353602" w:rsidRDefault="002D37CC" w:rsidP="00353602">
            <w:pPr>
              <w:pStyle w:val="a4"/>
              <w:rPr>
                <w:rFonts w:ascii="PT Astra Serif" w:hAnsi="PT Astra Serif"/>
              </w:rPr>
            </w:pPr>
            <w:r w:rsidRPr="00353602">
              <w:rPr>
                <w:rFonts w:ascii="PT Astra Serif" w:hAnsi="PT Astra Serif"/>
              </w:rPr>
              <w:t>условно утверждаемые (утвержденные) расходы</w:t>
            </w:r>
          </w:p>
        </w:tc>
        <w:tc>
          <w:tcPr>
            <w:tcW w:w="790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828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742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742" w:type="pct"/>
            <w:vAlign w:val="center"/>
          </w:tcPr>
          <w:p w:rsidR="002D37CC" w:rsidRPr="00353602" w:rsidRDefault="0053435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40</w:t>
            </w:r>
            <w:r w:rsidR="002D37CC" w:rsidRPr="00353602">
              <w:rPr>
                <w:rFonts w:ascii="PT Astra Serif" w:hAnsi="PT Astra Serif"/>
                <w:sz w:val="24"/>
                <w:szCs w:val="24"/>
              </w:rPr>
              <w:t> 000,0</w:t>
            </w:r>
          </w:p>
        </w:tc>
        <w:tc>
          <w:tcPr>
            <w:tcW w:w="741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</w:t>
            </w:r>
            <w:r w:rsidR="00534350" w:rsidRPr="00353602">
              <w:rPr>
                <w:rFonts w:ascii="PT Astra Serif" w:hAnsi="PT Astra Serif"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sz w:val="24"/>
                <w:szCs w:val="24"/>
              </w:rPr>
              <w:t> 000,0</w:t>
            </w:r>
          </w:p>
        </w:tc>
      </w:tr>
      <w:tr w:rsidR="002D37CC" w:rsidRPr="00353602" w:rsidTr="00621AC2">
        <w:trPr>
          <w:trHeight w:val="460"/>
          <w:jc w:val="center"/>
        </w:trPr>
        <w:tc>
          <w:tcPr>
            <w:tcW w:w="1158" w:type="pct"/>
            <w:vAlign w:val="center"/>
          </w:tcPr>
          <w:p w:rsidR="002D37CC" w:rsidRPr="00353602" w:rsidRDefault="002D37CC" w:rsidP="00353602">
            <w:pPr>
              <w:pStyle w:val="a4"/>
              <w:rPr>
                <w:rFonts w:ascii="PT Astra Serif" w:hAnsi="PT Astra Serif"/>
                <w:b w:val="0"/>
              </w:rPr>
            </w:pPr>
            <w:r w:rsidRPr="00353602">
              <w:rPr>
                <w:rFonts w:ascii="PT Astra Serif" w:hAnsi="PT Astra Serif"/>
                <w:b w:val="0"/>
              </w:rPr>
              <w:t>Расходы бюджета го</w:t>
            </w:r>
            <w:r w:rsidR="00591FBC" w:rsidRPr="00353602">
              <w:rPr>
                <w:rFonts w:ascii="PT Astra Serif" w:hAnsi="PT Astra Serif"/>
                <w:b w:val="0"/>
              </w:rPr>
              <w:t xml:space="preserve">рода Югорска без учета условно </w:t>
            </w:r>
            <w:r w:rsidRPr="00353602">
              <w:rPr>
                <w:rFonts w:ascii="PT Astra Serif" w:hAnsi="PT Astra Serif"/>
                <w:b w:val="0"/>
              </w:rPr>
              <w:t xml:space="preserve">утверждаемых </w:t>
            </w:r>
            <w:r w:rsidR="00591FBC" w:rsidRPr="00353602">
              <w:rPr>
                <w:rFonts w:ascii="PT Astra Serif" w:hAnsi="PT Astra Serif"/>
                <w:b w:val="0"/>
              </w:rPr>
              <w:t>(</w:t>
            </w:r>
            <w:r w:rsidRPr="00353602">
              <w:rPr>
                <w:rFonts w:ascii="PT Astra Serif" w:hAnsi="PT Astra Serif"/>
                <w:b w:val="0"/>
              </w:rPr>
              <w:t>утвержденных</w:t>
            </w:r>
            <w:r w:rsidR="00591FBC" w:rsidRPr="00353602">
              <w:rPr>
                <w:rFonts w:ascii="PT Astra Serif" w:hAnsi="PT Astra Serif"/>
                <w:b w:val="0"/>
              </w:rPr>
              <w:t>)</w:t>
            </w:r>
            <w:r w:rsidRPr="00353602">
              <w:rPr>
                <w:rFonts w:ascii="PT Astra Serif" w:hAnsi="PT Astra Serif"/>
                <w:b w:val="0"/>
              </w:rPr>
              <w:t xml:space="preserve"> </w:t>
            </w:r>
            <w:r w:rsidRPr="00353602">
              <w:rPr>
                <w:rFonts w:ascii="PT Astra Serif" w:hAnsi="PT Astra Serif"/>
                <w:b w:val="0"/>
              </w:rPr>
              <w:lastRenderedPageBreak/>
              <w:t>расходов</w:t>
            </w:r>
          </w:p>
        </w:tc>
        <w:tc>
          <w:tcPr>
            <w:tcW w:w="790" w:type="pct"/>
            <w:vAlign w:val="center"/>
          </w:tcPr>
          <w:p w:rsidR="002D37CC" w:rsidRPr="00353602" w:rsidRDefault="00EB144C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lastRenderedPageBreak/>
              <w:t>4 201 153,8</w:t>
            </w:r>
          </w:p>
        </w:tc>
        <w:tc>
          <w:tcPr>
            <w:tcW w:w="828" w:type="pct"/>
            <w:vAlign w:val="center"/>
          </w:tcPr>
          <w:p w:rsidR="002D37CC" w:rsidRPr="00353602" w:rsidRDefault="00EB144C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 xml:space="preserve"> 3 385 774,7</w:t>
            </w:r>
          </w:p>
        </w:tc>
        <w:tc>
          <w:tcPr>
            <w:tcW w:w="742" w:type="pct"/>
            <w:vAlign w:val="center"/>
          </w:tcPr>
          <w:p w:rsidR="002D37CC" w:rsidRPr="00353602" w:rsidRDefault="00EB144C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3 512 712,8</w:t>
            </w:r>
          </w:p>
        </w:tc>
        <w:tc>
          <w:tcPr>
            <w:tcW w:w="742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</w:t>
            </w:r>
            <w:r w:rsidR="004276DF" w:rsidRPr="00353602">
              <w:rPr>
                <w:rFonts w:ascii="PT Astra Serif" w:hAnsi="PT Astra Serif"/>
                <w:b/>
                <w:sz w:val="24"/>
                <w:szCs w:val="24"/>
              </w:rPr>
              <w:t> 373 983,0</w:t>
            </w:r>
          </w:p>
        </w:tc>
        <w:tc>
          <w:tcPr>
            <w:tcW w:w="741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</w:t>
            </w:r>
            <w:r w:rsidR="004276DF" w:rsidRPr="00353602">
              <w:rPr>
                <w:rFonts w:ascii="PT Astra Serif" w:hAnsi="PT Astra Serif"/>
                <w:b/>
                <w:sz w:val="24"/>
                <w:szCs w:val="24"/>
              </w:rPr>
              <w:t> 401 218,0</w:t>
            </w:r>
          </w:p>
        </w:tc>
      </w:tr>
      <w:tr w:rsidR="002D37CC" w:rsidRPr="00353602" w:rsidTr="00413503">
        <w:trPr>
          <w:jc w:val="center"/>
        </w:trPr>
        <w:tc>
          <w:tcPr>
            <w:tcW w:w="1158" w:type="pct"/>
            <w:vAlign w:val="center"/>
          </w:tcPr>
          <w:p w:rsidR="002D37CC" w:rsidRPr="00353602" w:rsidRDefault="002D37CC" w:rsidP="00353602">
            <w:pPr>
              <w:pStyle w:val="a4"/>
              <w:rPr>
                <w:rFonts w:ascii="PT Astra Serif" w:hAnsi="PT Astra Serif"/>
              </w:rPr>
            </w:pPr>
            <w:r w:rsidRPr="00353602">
              <w:rPr>
                <w:rFonts w:ascii="PT Astra Serif" w:hAnsi="PT Astra Serif"/>
              </w:rPr>
              <w:lastRenderedPageBreak/>
              <w:t>Расходы на реализацию муниципальных программ</w:t>
            </w:r>
          </w:p>
        </w:tc>
        <w:tc>
          <w:tcPr>
            <w:tcW w:w="790" w:type="pct"/>
            <w:vAlign w:val="center"/>
          </w:tcPr>
          <w:p w:rsidR="002D37CC" w:rsidRPr="00353602" w:rsidRDefault="00EB144C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4 180 584,1</w:t>
            </w:r>
          </w:p>
        </w:tc>
        <w:tc>
          <w:tcPr>
            <w:tcW w:w="828" w:type="pct"/>
            <w:vAlign w:val="center"/>
          </w:tcPr>
          <w:p w:rsidR="002D37CC" w:rsidRPr="00353602" w:rsidRDefault="0053435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3 358 594,1</w:t>
            </w:r>
          </w:p>
        </w:tc>
        <w:tc>
          <w:tcPr>
            <w:tcW w:w="742" w:type="pct"/>
            <w:vAlign w:val="center"/>
          </w:tcPr>
          <w:p w:rsidR="002D37CC" w:rsidRPr="00353602" w:rsidRDefault="0053435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3 494 470,0</w:t>
            </w:r>
          </w:p>
        </w:tc>
        <w:tc>
          <w:tcPr>
            <w:tcW w:w="742" w:type="pct"/>
            <w:vAlign w:val="center"/>
          </w:tcPr>
          <w:p w:rsidR="002D37CC" w:rsidRPr="00353602" w:rsidRDefault="004276DF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3 355 903,0</w:t>
            </w:r>
          </w:p>
        </w:tc>
        <w:tc>
          <w:tcPr>
            <w:tcW w:w="741" w:type="pct"/>
            <w:vAlign w:val="center"/>
          </w:tcPr>
          <w:p w:rsidR="002D37CC" w:rsidRPr="00353602" w:rsidRDefault="004276DF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3 383 138,0</w:t>
            </w:r>
          </w:p>
        </w:tc>
      </w:tr>
      <w:tr w:rsidR="002D37CC" w:rsidRPr="00353602" w:rsidTr="00413503">
        <w:trPr>
          <w:jc w:val="center"/>
        </w:trPr>
        <w:tc>
          <w:tcPr>
            <w:tcW w:w="1158" w:type="pct"/>
            <w:vAlign w:val="center"/>
          </w:tcPr>
          <w:p w:rsidR="002D37CC" w:rsidRPr="00353602" w:rsidRDefault="002D37CC" w:rsidP="00353602">
            <w:pPr>
              <w:pStyle w:val="a4"/>
              <w:rPr>
                <w:rFonts w:ascii="PT Astra Serif" w:hAnsi="PT Astra Serif"/>
              </w:rPr>
            </w:pPr>
            <w:r w:rsidRPr="00353602">
              <w:rPr>
                <w:rFonts w:ascii="PT Astra Serif" w:hAnsi="PT Astra Serif"/>
              </w:rPr>
              <w:t>- удельный вес в расходах, %</w:t>
            </w:r>
          </w:p>
        </w:tc>
        <w:tc>
          <w:tcPr>
            <w:tcW w:w="790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99,5</w:t>
            </w:r>
          </w:p>
        </w:tc>
        <w:tc>
          <w:tcPr>
            <w:tcW w:w="828" w:type="pct"/>
            <w:vAlign w:val="center"/>
          </w:tcPr>
          <w:p w:rsidR="002D37CC" w:rsidRPr="00353602" w:rsidRDefault="00BD15B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99,2</w:t>
            </w:r>
          </w:p>
        </w:tc>
        <w:tc>
          <w:tcPr>
            <w:tcW w:w="742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99,</w:t>
            </w:r>
            <w:r w:rsidR="00BD15B2" w:rsidRPr="00353602">
              <w:rPr>
                <w:rFonts w:ascii="PT Astra Serif" w:hAnsi="PT Astra Serif"/>
                <w:i/>
                <w:sz w:val="24"/>
                <w:szCs w:val="24"/>
              </w:rPr>
              <w:t>5</w:t>
            </w:r>
          </w:p>
        </w:tc>
        <w:tc>
          <w:tcPr>
            <w:tcW w:w="742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99,5</w:t>
            </w:r>
          </w:p>
        </w:tc>
        <w:tc>
          <w:tcPr>
            <w:tcW w:w="741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99,5</w:t>
            </w:r>
          </w:p>
        </w:tc>
      </w:tr>
      <w:tr w:rsidR="002D37CC" w:rsidRPr="00353602" w:rsidTr="00413503">
        <w:trPr>
          <w:jc w:val="center"/>
        </w:trPr>
        <w:tc>
          <w:tcPr>
            <w:tcW w:w="1158" w:type="pct"/>
            <w:vAlign w:val="center"/>
          </w:tcPr>
          <w:p w:rsidR="002D37CC" w:rsidRPr="00353602" w:rsidRDefault="002D37CC" w:rsidP="00353602">
            <w:pPr>
              <w:pStyle w:val="a4"/>
              <w:rPr>
                <w:rFonts w:ascii="PT Astra Serif" w:hAnsi="PT Astra Serif"/>
              </w:rPr>
            </w:pPr>
            <w:r w:rsidRPr="00353602">
              <w:rPr>
                <w:rFonts w:ascii="PT Astra Serif" w:hAnsi="PT Astra Serif"/>
              </w:rPr>
              <w:t>Расходы на непрограммную деятельность</w:t>
            </w:r>
          </w:p>
        </w:tc>
        <w:tc>
          <w:tcPr>
            <w:tcW w:w="790" w:type="pct"/>
            <w:vAlign w:val="center"/>
          </w:tcPr>
          <w:p w:rsidR="002D37CC" w:rsidRPr="00353602" w:rsidRDefault="0093113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20 569,7</w:t>
            </w:r>
          </w:p>
        </w:tc>
        <w:tc>
          <w:tcPr>
            <w:tcW w:w="828" w:type="pct"/>
            <w:vAlign w:val="center"/>
          </w:tcPr>
          <w:p w:rsidR="002D37CC" w:rsidRPr="00353602" w:rsidRDefault="0093113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27 180,6</w:t>
            </w:r>
          </w:p>
        </w:tc>
        <w:tc>
          <w:tcPr>
            <w:tcW w:w="742" w:type="pct"/>
            <w:vAlign w:val="center"/>
          </w:tcPr>
          <w:p w:rsidR="002D37CC" w:rsidRPr="00353602" w:rsidRDefault="0093113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18 242,8</w:t>
            </w:r>
          </w:p>
        </w:tc>
        <w:tc>
          <w:tcPr>
            <w:tcW w:w="742" w:type="pct"/>
            <w:vAlign w:val="center"/>
          </w:tcPr>
          <w:p w:rsidR="002D37CC" w:rsidRPr="00353602" w:rsidRDefault="0093113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18 080,0</w:t>
            </w:r>
          </w:p>
        </w:tc>
        <w:tc>
          <w:tcPr>
            <w:tcW w:w="741" w:type="pct"/>
            <w:vAlign w:val="center"/>
          </w:tcPr>
          <w:p w:rsidR="002D37CC" w:rsidRPr="00353602" w:rsidRDefault="0093113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18 080,0</w:t>
            </w:r>
          </w:p>
        </w:tc>
      </w:tr>
      <w:tr w:rsidR="002D37CC" w:rsidRPr="00353602" w:rsidTr="00413503">
        <w:trPr>
          <w:jc w:val="center"/>
        </w:trPr>
        <w:tc>
          <w:tcPr>
            <w:tcW w:w="1158" w:type="pct"/>
            <w:vAlign w:val="center"/>
          </w:tcPr>
          <w:p w:rsidR="002D37CC" w:rsidRPr="00353602" w:rsidRDefault="002D37CC" w:rsidP="00353602">
            <w:pPr>
              <w:pStyle w:val="a4"/>
              <w:rPr>
                <w:rFonts w:ascii="PT Astra Serif" w:hAnsi="PT Astra Serif"/>
              </w:rPr>
            </w:pPr>
            <w:r w:rsidRPr="00353602">
              <w:rPr>
                <w:rFonts w:ascii="PT Astra Serif" w:hAnsi="PT Astra Serif"/>
              </w:rPr>
              <w:t>- удельный вес в расходах, %</w:t>
            </w:r>
          </w:p>
        </w:tc>
        <w:tc>
          <w:tcPr>
            <w:tcW w:w="790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0,5</w:t>
            </w:r>
          </w:p>
        </w:tc>
        <w:tc>
          <w:tcPr>
            <w:tcW w:w="828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</w:t>
            </w:r>
            <w:r w:rsidR="00BD15B2" w:rsidRPr="00353602">
              <w:rPr>
                <w:rFonts w:ascii="PT Astra Serif" w:hAnsi="PT Astra Serif"/>
                <w:i/>
                <w:sz w:val="24"/>
                <w:szCs w:val="24"/>
              </w:rPr>
              <w:t>8</w:t>
            </w:r>
          </w:p>
        </w:tc>
        <w:tc>
          <w:tcPr>
            <w:tcW w:w="742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</w:t>
            </w:r>
            <w:r w:rsidR="00BD15B2" w:rsidRPr="00353602">
              <w:rPr>
                <w:rFonts w:ascii="PT Astra Serif" w:hAnsi="PT Astra Serif"/>
                <w:i/>
                <w:sz w:val="24"/>
                <w:szCs w:val="24"/>
              </w:rPr>
              <w:t>5</w:t>
            </w:r>
          </w:p>
        </w:tc>
        <w:tc>
          <w:tcPr>
            <w:tcW w:w="742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0,5</w:t>
            </w:r>
          </w:p>
        </w:tc>
        <w:tc>
          <w:tcPr>
            <w:tcW w:w="741" w:type="pct"/>
            <w:vAlign w:val="center"/>
          </w:tcPr>
          <w:p w:rsidR="002D37CC" w:rsidRPr="00353602" w:rsidRDefault="002D37CC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0,5</w:t>
            </w:r>
          </w:p>
        </w:tc>
      </w:tr>
    </w:tbl>
    <w:p w:rsidR="002D37CC" w:rsidRPr="00353602" w:rsidRDefault="002D37CC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</w:p>
    <w:p w:rsidR="002D37CC" w:rsidRPr="00353602" w:rsidRDefault="002D37CC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Общий объем расходов бюджета города Югорска на реализацию 17 муниципальных программ города Югорска составил:</w:t>
      </w:r>
    </w:p>
    <w:p w:rsidR="002D37CC" w:rsidRPr="00353602" w:rsidRDefault="00F97E21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на 2022</w:t>
      </w:r>
      <w:r w:rsidR="002D37CC" w:rsidRPr="00353602">
        <w:rPr>
          <w:rFonts w:ascii="PT Astra Serif" w:hAnsi="PT Astra Serif"/>
          <w:sz w:val="24"/>
          <w:szCs w:val="24"/>
        </w:rPr>
        <w:t xml:space="preserve"> год 3 </w:t>
      </w:r>
      <w:r w:rsidR="00BD15B2" w:rsidRPr="00353602">
        <w:rPr>
          <w:rFonts w:ascii="PT Astra Serif" w:hAnsi="PT Astra Serif"/>
          <w:sz w:val="24"/>
          <w:szCs w:val="24"/>
        </w:rPr>
        <w:t>494</w:t>
      </w:r>
      <w:r w:rsidR="002D37CC" w:rsidRPr="00353602">
        <w:rPr>
          <w:rFonts w:ascii="PT Astra Serif" w:hAnsi="PT Astra Serif"/>
          <w:sz w:val="24"/>
          <w:szCs w:val="24"/>
        </w:rPr>
        <w:t> </w:t>
      </w:r>
      <w:r w:rsidR="00BD15B2" w:rsidRPr="00353602">
        <w:rPr>
          <w:rFonts w:ascii="PT Astra Serif" w:hAnsi="PT Astra Serif"/>
          <w:sz w:val="24"/>
          <w:szCs w:val="24"/>
        </w:rPr>
        <w:t>470,0</w:t>
      </w:r>
      <w:r w:rsidR="002D37CC" w:rsidRPr="00353602">
        <w:rPr>
          <w:rFonts w:ascii="PT Astra Serif" w:hAnsi="PT Astra Serif"/>
          <w:sz w:val="24"/>
          <w:szCs w:val="24"/>
        </w:rPr>
        <w:t xml:space="preserve"> тыс. рублей или 99,</w:t>
      </w:r>
      <w:r w:rsidR="00BD15B2" w:rsidRPr="00353602">
        <w:rPr>
          <w:rFonts w:ascii="PT Astra Serif" w:hAnsi="PT Astra Serif"/>
          <w:sz w:val="24"/>
          <w:szCs w:val="24"/>
        </w:rPr>
        <w:t>5</w:t>
      </w:r>
      <w:r w:rsidR="002D37CC" w:rsidRPr="00353602">
        <w:rPr>
          <w:rFonts w:ascii="PT Astra Serif" w:hAnsi="PT Astra Serif"/>
          <w:sz w:val="24"/>
          <w:szCs w:val="24"/>
        </w:rPr>
        <w:t>% в общих расходах;</w:t>
      </w:r>
    </w:p>
    <w:p w:rsidR="002D37CC" w:rsidRPr="00353602" w:rsidRDefault="00F97E21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на 2023</w:t>
      </w:r>
      <w:r w:rsidR="002D37CC" w:rsidRPr="00353602">
        <w:rPr>
          <w:rFonts w:ascii="PT Astra Serif" w:hAnsi="PT Astra Serif"/>
          <w:sz w:val="24"/>
          <w:szCs w:val="24"/>
        </w:rPr>
        <w:t xml:space="preserve"> год 3 </w:t>
      </w:r>
      <w:r w:rsidR="004276DF" w:rsidRPr="00353602">
        <w:rPr>
          <w:rFonts w:ascii="PT Astra Serif" w:hAnsi="PT Astra Serif"/>
          <w:sz w:val="24"/>
          <w:szCs w:val="24"/>
        </w:rPr>
        <w:t>355</w:t>
      </w:r>
      <w:r w:rsidR="002D37CC" w:rsidRPr="00353602">
        <w:rPr>
          <w:rFonts w:ascii="PT Astra Serif" w:hAnsi="PT Astra Serif"/>
          <w:sz w:val="24"/>
          <w:szCs w:val="24"/>
        </w:rPr>
        <w:t> </w:t>
      </w:r>
      <w:r w:rsidR="004276DF" w:rsidRPr="00353602">
        <w:rPr>
          <w:rFonts w:ascii="PT Astra Serif" w:hAnsi="PT Astra Serif"/>
          <w:sz w:val="24"/>
          <w:szCs w:val="24"/>
        </w:rPr>
        <w:t>903</w:t>
      </w:r>
      <w:r w:rsidR="002D37CC" w:rsidRPr="00353602">
        <w:rPr>
          <w:rFonts w:ascii="PT Astra Serif" w:hAnsi="PT Astra Serif"/>
          <w:sz w:val="24"/>
          <w:szCs w:val="24"/>
        </w:rPr>
        <w:t>,</w:t>
      </w:r>
      <w:r w:rsidR="004276DF" w:rsidRPr="00353602">
        <w:rPr>
          <w:rFonts w:ascii="PT Astra Serif" w:hAnsi="PT Astra Serif"/>
          <w:sz w:val="24"/>
          <w:szCs w:val="24"/>
        </w:rPr>
        <w:t>0</w:t>
      </w:r>
      <w:r w:rsidR="002D37CC" w:rsidRPr="00353602">
        <w:rPr>
          <w:rFonts w:ascii="PT Astra Serif" w:hAnsi="PT Astra Serif"/>
          <w:sz w:val="24"/>
          <w:szCs w:val="24"/>
        </w:rPr>
        <w:t xml:space="preserve"> тыс. рублей или 99,5% в общих расходах (без учета условно утверждаемых (утвержденных) расходов);</w:t>
      </w:r>
    </w:p>
    <w:p w:rsidR="002D37CC" w:rsidRPr="00353602" w:rsidRDefault="002D37CC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на 202</w:t>
      </w:r>
      <w:r w:rsidR="00F97E21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 3 </w:t>
      </w:r>
      <w:r w:rsidR="004276DF" w:rsidRPr="00353602">
        <w:rPr>
          <w:rFonts w:ascii="PT Astra Serif" w:hAnsi="PT Astra Serif"/>
          <w:sz w:val="24"/>
          <w:szCs w:val="24"/>
        </w:rPr>
        <w:t>383</w:t>
      </w:r>
      <w:r w:rsidRPr="00353602">
        <w:rPr>
          <w:rFonts w:ascii="PT Astra Serif" w:hAnsi="PT Astra Serif"/>
          <w:sz w:val="24"/>
          <w:szCs w:val="24"/>
        </w:rPr>
        <w:t> </w:t>
      </w:r>
      <w:r w:rsidR="004276DF" w:rsidRPr="00353602">
        <w:rPr>
          <w:rFonts w:ascii="PT Astra Serif" w:hAnsi="PT Astra Serif"/>
          <w:sz w:val="24"/>
          <w:szCs w:val="24"/>
        </w:rPr>
        <w:t>138</w:t>
      </w:r>
      <w:r w:rsidRPr="00353602">
        <w:rPr>
          <w:rFonts w:ascii="PT Astra Serif" w:hAnsi="PT Astra Serif"/>
          <w:sz w:val="24"/>
          <w:szCs w:val="24"/>
        </w:rPr>
        <w:t>,</w:t>
      </w:r>
      <w:r w:rsidR="004276DF" w:rsidRPr="00353602">
        <w:rPr>
          <w:rFonts w:ascii="PT Astra Serif" w:hAnsi="PT Astra Serif"/>
          <w:sz w:val="24"/>
          <w:szCs w:val="24"/>
        </w:rPr>
        <w:t>0</w:t>
      </w:r>
      <w:r w:rsidRPr="00353602">
        <w:rPr>
          <w:rFonts w:ascii="PT Astra Serif" w:hAnsi="PT Astra Serif"/>
          <w:sz w:val="24"/>
          <w:szCs w:val="24"/>
        </w:rPr>
        <w:t xml:space="preserve"> тыс. рублей или 99,5% в общих расходах (без учета условно утверждаемых (утвержденных) расходов).</w:t>
      </w:r>
    </w:p>
    <w:p w:rsidR="002D37CC" w:rsidRPr="00353602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Непрограммные направления расходов сложились на 202</w:t>
      </w:r>
      <w:r w:rsidR="00F97E21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в сумме </w:t>
      </w:r>
      <w:r w:rsidR="00A13F80" w:rsidRPr="00353602">
        <w:rPr>
          <w:rFonts w:ascii="PT Astra Serif" w:hAnsi="PT Astra Serif"/>
          <w:sz w:val="24"/>
          <w:szCs w:val="24"/>
        </w:rPr>
        <w:t>18 242</w:t>
      </w:r>
      <w:r w:rsidRPr="00353602">
        <w:rPr>
          <w:rFonts w:ascii="PT Astra Serif" w:hAnsi="PT Astra Serif"/>
          <w:sz w:val="24"/>
          <w:szCs w:val="24"/>
        </w:rPr>
        <w:t>,</w:t>
      </w:r>
      <w:r w:rsidR="00A13F80" w:rsidRPr="00353602">
        <w:rPr>
          <w:rFonts w:ascii="PT Astra Serif" w:hAnsi="PT Astra Serif"/>
          <w:sz w:val="24"/>
          <w:szCs w:val="24"/>
        </w:rPr>
        <w:t>8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F97E21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B52751" w:rsidRPr="00353602">
        <w:rPr>
          <w:rFonts w:ascii="PT Astra Serif" w:hAnsi="PT Astra Serif"/>
          <w:sz w:val="24"/>
          <w:szCs w:val="24"/>
        </w:rPr>
        <w:t xml:space="preserve">и </w:t>
      </w:r>
      <w:r w:rsidRPr="00353602">
        <w:rPr>
          <w:rFonts w:ascii="PT Astra Serif" w:hAnsi="PT Astra Serif"/>
          <w:sz w:val="24"/>
          <w:szCs w:val="24"/>
        </w:rPr>
        <w:t xml:space="preserve"> 202</w:t>
      </w:r>
      <w:r w:rsidR="00F97E21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годы в сумме 1</w:t>
      </w:r>
      <w:r w:rsidR="00A13F80" w:rsidRPr="00353602">
        <w:rPr>
          <w:rFonts w:ascii="PT Astra Serif" w:hAnsi="PT Astra Serif"/>
          <w:sz w:val="24"/>
          <w:szCs w:val="24"/>
        </w:rPr>
        <w:t>8</w:t>
      </w:r>
      <w:r w:rsidR="00F97E21" w:rsidRPr="00353602">
        <w:rPr>
          <w:rFonts w:ascii="PT Astra Serif" w:hAnsi="PT Astra Serif"/>
          <w:sz w:val="24"/>
          <w:szCs w:val="24"/>
        </w:rPr>
        <w:t> </w:t>
      </w:r>
      <w:r w:rsidR="00A13F80" w:rsidRPr="00353602">
        <w:rPr>
          <w:rFonts w:ascii="PT Astra Serif" w:hAnsi="PT Astra Serif"/>
          <w:sz w:val="24"/>
          <w:szCs w:val="24"/>
        </w:rPr>
        <w:t>080</w:t>
      </w:r>
      <w:r w:rsidRPr="00353602">
        <w:rPr>
          <w:rFonts w:ascii="PT Astra Serif" w:hAnsi="PT Astra Serif"/>
          <w:sz w:val="24"/>
          <w:szCs w:val="24"/>
        </w:rPr>
        <w:t>,0 тыс. рублей ежегодно.</w:t>
      </w:r>
    </w:p>
    <w:p w:rsidR="007E01A8" w:rsidRDefault="007E01A8" w:rsidP="00353602">
      <w:pPr>
        <w:ind w:left="7797" w:hanging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2D37CC" w:rsidRPr="00353602" w:rsidRDefault="002D37CC" w:rsidP="00353602">
      <w:pPr>
        <w:ind w:left="7797" w:hanging="709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Диаграмма 5</w:t>
      </w:r>
    </w:p>
    <w:p w:rsidR="002D37CC" w:rsidRPr="00353602" w:rsidRDefault="002D37CC" w:rsidP="00353602">
      <w:pPr>
        <w:ind w:left="7797" w:hanging="709"/>
        <w:jc w:val="right"/>
        <w:rPr>
          <w:rFonts w:ascii="PT Astra Serif" w:hAnsi="PT Astra Serif"/>
          <w:sz w:val="24"/>
          <w:szCs w:val="24"/>
        </w:rPr>
      </w:pP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Расходы на реализацию муниципальных программ города</w:t>
      </w:r>
      <w:r w:rsidRPr="00353602">
        <w:rPr>
          <w:rFonts w:ascii="PT Astra Serif" w:hAnsi="PT Astra Serif"/>
          <w:b/>
          <w:sz w:val="24"/>
          <w:szCs w:val="24"/>
        </w:rPr>
        <w:br/>
        <w:t>Югорска на 202</w:t>
      </w:r>
      <w:r w:rsidR="00F97E21" w:rsidRPr="00353602">
        <w:rPr>
          <w:rFonts w:ascii="PT Astra Serif" w:hAnsi="PT Astra Serif"/>
          <w:b/>
          <w:sz w:val="24"/>
          <w:szCs w:val="24"/>
        </w:rPr>
        <w:t>2</w:t>
      </w:r>
      <w:r w:rsidRPr="00353602">
        <w:rPr>
          <w:rFonts w:ascii="PT Astra Serif" w:hAnsi="PT Astra Serif"/>
          <w:b/>
          <w:sz w:val="24"/>
          <w:szCs w:val="24"/>
        </w:rPr>
        <w:t xml:space="preserve"> год, тыс. рублей</w:t>
      </w:r>
    </w:p>
    <w:p w:rsidR="001903A0" w:rsidRPr="00353602" w:rsidRDefault="001903A0" w:rsidP="001903A0">
      <w:pPr>
        <w:autoSpaceDE w:val="0"/>
        <w:autoSpaceDN w:val="0"/>
        <w:adjustRightInd w:val="0"/>
        <w:jc w:val="both"/>
        <w:rPr>
          <w:rFonts w:ascii="PT Astra Serif" w:hAnsi="PT Astra Serif"/>
          <w:sz w:val="24"/>
          <w:szCs w:val="24"/>
          <w:highlight w:val="cyan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6187440" cy="3017520"/>
            <wp:effectExtent l="0" t="0" r="3810" b="0"/>
            <wp:docPr id="11" name="Рисунок 11" descr="C:\Users\Mullabaeva_EA\Desktop\Бюджет 2022\По сферам МП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llabaeva_EA\Desktop\Бюджет 2022\По сферам МП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074" cy="3020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7CC" w:rsidRPr="008E03BE" w:rsidRDefault="002D37CC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lastRenderedPageBreak/>
        <w:t xml:space="preserve">В ниже приведенной таблице муниципальные программы города Югорска сгруппированы по отраслевым </w:t>
      </w:r>
      <w:r w:rsidRPr="008E03BE">
        <w:rPr>
          <w:rFonts w:ascii="PT Astra Serif" w:hAnsi="PT Astra Serif"/>
          <w:sz w:val="24"/>
          <w:szCs w:val="24"/>
        </w:rPr>
        <w:t>направлениям (таблица 2</w:t>
      </w:r>
      <w:r w:rsidR="007E01A8" w:rsidRPr="008E03BE">
        <w:rPr>
          <w:rFonts w:ascii="PT Astra Serif" w:hAnsi="PT Astra Serif"/>
          <w:sz w:val="24"/>
          <w:szCs w:val="24"/>
        </w:rPr>
        <w:t>4</w:t>
      </w:r>
      <w:r w:rsidRPr="008E03BE">
        <w:rPr>
          <w:rFonts w:ascii="PT Astra Serif" w:hAnsi="PT Astra Serif"/>
          <w:sz w:val="24"/>
          <w:szCs w:val="24"/>
        </w:rPr>
        <w:t xml:space="preserve">): </w:t>
      </w:r>
    </w:p>
    <w:p w:rsidR="002D37CC" w:rsidRPr="008E03BE" w:rsidRDefault="002D37CC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2</w:t>
      </w:r>
      <w:r w:rsidR="007E01A8" w:rsidRPr="008E03BE">
        <w:rPr>
          <w:rFonts w:ascii="PT Astra Serif" w:hAnsi="PT Astra Serif"/>
          <w:sz w:val="24"/>
          <w:szCs w:val="24"/>
        </w:rPr>
        <w:t>4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bCs/>
          <w:sz w:val="24"/>
          <w:szCs w:val="24"/>
        </w:rPr>
      </w:pPr>
      <w:r w:rsidRPr="008E03BE">
        <w:rPr>
          <w:rFonts w:ascii="PT Astra Serif" w:hAnsi="PT Astra Serif"/>
          <w:b/>
          <w:bCs/>
          <w:sz w:val="24"/>
          <w:szCs w:val="24"/>
        </w:rPr>
        <w:t>Расходы бюджета города Югорска на реализацию муниципальных программ города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Югорска на 202</w:t>
      </w:r>
      <w:r w:rsidR="00915EF4" w:rsidRPr="00353602">
        <w:rPr>
          <w:rFonts w:ascii="PT Astra Serif" w:hAnsi="PT Astra Serif"/>
          <w:b/>
          <w:bCs/>
          <w:sz w:val="24"/>
          <w:szCs w:val="24"/>
        </w:rPr>
        <w:t>1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- 202</w:t>
      </w:r>
      <w:r w:rsidR="00915EF4" w:rsidRPr="00353602">
        <w:rPr>
          <w:rFonts w:ascii="PT Astra Serif" w:hAnsi="PT Astra Serif"/>
          <w:b/>
          <w:bCs/>
          <w:sz w:val="24"/>
          <w:szCs w:val="24"/>
        </w:rPr>
        <w:t>4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годы в разрезе отраслевых направлений</w:t>
      </w:r>
    </w:p>
    <w:p w:rsidR="002D37CC" w:rsidRPr="00353602" w:rsidRDefault="002D37CC" w:rsidP="00353602">
      <w:pPr>
        <w:jc w:val="right"/>
        <w:rPr>
          <w:rFonts w:ascii="PT Astra Serif" w:hAnsi="PT Astra Serif"/>
          <w:b/>
          <w:bCs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</w:t>
      </w:r>
    </w:p>
    <w:tbl>
      <w:tblPr>
        <w:tblW w:w="9796" w:type="dxa"/>
        <w:tblInd w:w="93" w:type="dxa"/>
        <w:tblLook w:val="04A0" w:firstRow="1" w:lastRow="0" w:firstColumn="1" w:lastColumn="0" w:noHBand="0" w:noVBand="1"/>
      </w:tblPr>
      <w:tblGrid>
        <w:gridCol w:w="2567"/>
        <w:gridCol w:w="1417"/>
        <w:gridCol w:w="1418"/>
        <w:gridCol w:w="1417"/>
        <w:gridCol w:w="1418"/>
        <w:gridCol w:w="1559"/>
      </w:tblGrid>
      <w:tr w:rsidR="00587FFB" w:rsidRPr="00353602" w:rsidTr="008E03BE">
        <w:trPr>
          <w:trHeight w:val="276"/>
          <w:tblHeader/>
        </w:trPr>
        <w:tc>
          <w:tcPr>
            <w:tcW w:w="2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FFB" w:rsidRPr="00353602" w:rsidRDefault="00587FFB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Муниципальные программы города Югорска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FFB" w:rsidRPr="00353602" w:rsidRDefault="00587FFB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2021 год (решение от 22.12.2020 № 91)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FFB" w:rsidRPr="00353602" w:rsidRDefault="00587FFB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2021 год (решение от 24.09.2021 № 77)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FFB" w:rsidRPr="00353602" w:rsidRDefault="00587FFB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2022 год (проект)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FFB" w:rsidRPr="00353602" w:rsidRDefault="00587FFB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2023 год (проект)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FFB" w:rsidRPr="00353602" w:rsidRDefault="00587FFB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2024 год (проект)</w:t>
            </w:r>
          </w:p>
        </w:tc>
      </w:tr>
      <w:tr w:rsidR="00587FFB" w:rsidRPr="00353602" w:rsidTr="008E03BE">
        <w:trPr>
          <w:trHeight w:val="276"/>
          <w:tblHeader/>
        </w:trPr>
        <w:tc>
          <w:tcPr>
            <w:tcW w:w="2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7FFB" w:rsidRPr="00353602" w:rsidRDefault="00587FFB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7FFB" w:rsidRPr="00353602" w:rsidRDefault="00587FFB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7FFB" w:rsidRPr="00353602" w:rsidRDefault="00587FFB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7FFB" w:rsidRPr="00353602" w:rsidRDefault="00587FFB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7FFB" w:rsidRPr="00353602" w:rsidRDefault="00587FFB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7FFB" w:rsidRPr="00353602" w:rsidRDefault="00587FFB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Расходы на реализацию муниципальных программ города Югорска, всего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3 358 594,1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3 633 138,0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3 494 470,0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3 355 903,0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3 383 138,0</w:t>
            </w:r>
          </w:p>
        </w:tc>
      </w:tr>
      <w:tr w:rsidR="00B37E40" w:rsidRPr="00353602" w:rsidTr="008E03BE">
        <w:trPr>
          <w:trHeight w:val="20"/>
        </w:trPr>
        <w:tc>
          <w:tcPr>
            <w:tcW w:w="979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 по направлениям: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Социально - культурная сфера                (6 программ)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2 252 148,1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2 324 336,8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2 358 939,1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2 270 494,1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2 275 137,6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Отдых и оздоровление детей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22 714,7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21 113,0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22 940,4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22 093,2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22 093,2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Развитие образования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1 731 606,4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1 792 421,6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1 826 663,3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1 785 776,7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1 792 495,3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Культурное пространство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276 017,6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280 350,3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275 768,7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262 412,2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261 309,0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Развитие физической культуры и спорта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166 062,3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171 528,0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172 545,4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139 181,6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142 669,4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Молодежная политика и организация временного трудоустройства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55 247,1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58 273,9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60 021,3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60 530,4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56 070,7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Доступная среда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650,0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500,0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Жилищно-коммунальная сфера (3 программы)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424 203,2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629 887,2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443 878,6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409 399,2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439 674,9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Развитие жилищной сферы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72 862,6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146 561,1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90 740,0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90 043,3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103 410,0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Развитие жилищно-коммунального комплекса и повышение энергетической эффективности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95 696,6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156 669,5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84 449,9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71 002,6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80 202,2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Автомобильные дороги, транспорт и городская среда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255 644,0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326 656,6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268 688,7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248 353,3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256 062,7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Развитие отраслей экономики                              (2 программы)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525 292,9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526 579,6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529 097,8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510 969,3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503 260,2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Охрана окружающей среды, использование и защита городских лесов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30 170,9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30 570,9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29 515,0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28 444,0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28 444,0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Социально-экономическое развитие и муниципальное управление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495 122,0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496 008,7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499 582,8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482 525,3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474 816,2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Иные направления            (6 программ)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156 949,9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152 334,4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162 554,5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165 040,4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165 065,3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Управление муниципальным имуществом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58 440,0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60 868,3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60 056,7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54 200,0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54 200,0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Развитие информационного общества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4 000,0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4 000,0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4 000,0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4 000,0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Управление муниципальными финансами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63 220,0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54 395,0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65 545,6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75 100,5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75 100,6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Профилактика правонарушений, противодействие коррупции и незаконному обороту наркотиков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8 933,8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10 187,6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8 976,1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8 914,9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8 939,7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Развитие гражданского общества, реализация государственной национальной политики и профилактика экстремизма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21 906,1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22 545,5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23 506,1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22 340,0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22 340,0</w:t>
            </w:r>
          </w:p>
        </w:tc>
      </w:tr>
      <w:tr w:rsidR="00B37E40" w:rsidRPr="00353602" w:rsidTr="008E03BE">
        <w:trPr>
          <w:trHeight w:val="20"/>
        </w:trPr>
        <w:tc>
          <w:tcPr>
            <w:tcW w:w="2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Развитие муниципальной службы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450,0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338,0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470,0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485,0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37E40" w:rsidRPr="00353602" w:rsidRDefault="00B37E40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485,0</w:t>
            </w:r>
          </w:p>
        </w:tc>
      </w:tr>
    </w:tbl>
    <w:p w:rsidR="00B37E40" w:rsidRPr="00353602" w:rsidRDefault="00B37E40" w:rsidP="00353602">
      <w:pPr>
        <w:ind w:firstLine="708"/>
        <w:jc w:val="both"/>
        <w:rPr>
          <w:rFonts w:ascii="PT Astra Serif" w:hAnsi="PT Astra Serif"/>
          <w:sz w:val="24"/>
          <w:szCs w:val="24"/>
          <w:highlight w:val="cyan"/>
        </w:rPr>
      </w:pPr>
    </w:p>
    <w:p w:rsidR="002D37CC" w:rsidRPr="00353602" w:rsidRDefault="002D37CC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Приоритетное значение имеют муниципальные программы города Югорска социально-культурной направленности, которые в общем объеме расходов на муниципальные программы занимают наибольший удельный вес – 67,</w:t>
      </w:r>
      <w:r w:rsidR="001D6531" w:rsidRPr="00353602">
        <w:rPr>
          <w:rFonts w:ascii="PT Astra Serif" w:hAnsi="PT Astra Serif"/>
          <w:sz w:val="24"/>
          <w:szCs w:val="24"/>
        </w:rPr>
        <w:t>5</w:t>
      </w:r>
      <w:r w:rsidRPr="00353602">
        <w:rPr>
          <w:rFonts w:ascii="PT Astra Serif" w:hAnsi="PT Astra Serif"/>
          <w:sz w:val="24"/>
          <w:szCs w:val="24"/>
        </w:rPr>
        <w:t>%.</w:t>
      </w:r>
    </w:p>
    <w:p w:rsidR="00D05538" w:rsidRDefault="00D05538" w:rsidP="00353602">
      <w:pPr>
        <w:ind w:left="7788"/>
        <w:jc w:val="both"/>
        <w:rPr>
          <w:rFonts w:ascii="PT Astra Serif" w:hAnsi="PT Astra Serif"/>
          <w:sz w:val="24"/>
          <w:szCs w:val="24"/>
        </w:rPr>
      </w:pPr>
    </w:p>
    <w:p w:rsidR="00537D43" w:rsidRDefault="00537D43" w:rsidP="00353602">
      <w:pPr>
        <w:ind w:left="7788"/>
        <w:jc w:val="both"/>
        <w:rPr>
          <w:rFonts w:ascii="PT Astra Serif" w:hAnsi="PT Astra Serif"/>
          <w:sz w:val="24"/>
          <w:szCs w:val="24"/>
        </w:rPr>
      </w:pPr>
    </w:p>
    <w:p w:rsidR="00537D43" w:rsidRDefault="00537D43" w:rsidP="00353602">
      <w:pPr>
        <w:ind w:left="7788"/>
        <w:jc w:val="both"/>
        <w:rPr>
          <w:rFonts w:ascii="PT Astra Serif" w:hAnsi="PT Astra Serif"/>
          <w:sz w:val="24"/>
          <w:szCs w:val="24"/>
        </w:rPr>
      </w:pPr>
    </w:p>
    <w:p w:rsidR="00537D43" w:rsidRPr="00353602" w:rsidRDefault="00537D43" w:rsidP="00353602">
      <w:pPr>
        <w:ind w:left="7788"/>
        <w:jc w:val="both"/>
        <w:rPr>
          <w:rFonts w:ascii="PT Astra Serif" w:hAnsi="PT Astra Serif"/>
          <w:sz w:val="24"/>
          <w:szCs w:val="24"/>
        </w:rPr>
      </w:pPr>
    </w:p>
    <w:p w:rsidR="002D37CC" w:rsidRPr="00353602" w:rsidRDefault="002D37CC" w:rsidP="00353602">
      <w:pPr>
        <w:ind w:left="778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lastRenderedPageBreak/>
        <w:t xml:space="preserve">        </w:t>
      </w:r>
      <w:r w:rsidRPr="008E03BE">
        <w:rPr>
          <w:rFonts w:ascii="PT Astra Serif" w:hAnsi="PT Astra Serif"/>
          <w:sz w:val="24"/>
          <w:szCs w:val="24"/>
        </w:rPr>
        <w:t>Диаграмма 6</w:t>
      </w:r>
    </w:p>
    <w:p w:rsidR="002D37CC" w:rsidRPr="00353602" w:rsidRDefault="002D37CC" w:rsidP="00353602">
      <w:pPr>
        <w:pStyle w:val="Default"/>
        <w:jc w:val="center"/>
        <w:rPr>
          <w:rFonts w:ascii="PT Astra Serif" w:hAnsi="PT Astra Serif"/>
          <w:b/>
          <w:bCs/>
          <w:color w:val="auto"/>
        </w:rPr>
      </w:pPr>
      <w:r w:rsidRPr="00353602">
        <w:rPr>
          <w:rFonts w:ascii="PT Astra Serif" w:hAnsi="PT Astra Serif"/>
          <w:b/>
          <w:bCs/>
          <w:color w:val="auto"/>
        </w:rPr>
        <w:t>Объем расходов бюджета на 202</w:t>
      </w:r>
      <w:r w:rsidR="00915EF4" w:rsidRPr="00353602">
        <w:rPr>
          <w:rFonts w:ascii="PT Astra Serif" w:hAnsi="PT Astra Serif"/>
          <w:b/>
          <w:bCs/>
          <w:color w:val="auto"/>
        </w:rPr>
        <w:t>2</w:t>
      </w:r>
      <w:r w:rsidRPr="00353602">
        <w:rPr>
          <w:rFonts w:ascii="PT Astra Serif" w:hAnsi="PT Astra Serif"/>
          <w:b/>
          <w:bCs/>
          <w:color w:val="auto"/>
        </w:rPr>
        <w:t xml:space="preserve"> год </w:t>
      </w:r>
    </w:p>
    <w:p w:rsidR="002D37CC" w:rsidRPr="00353602" w:rsidRDefault="002D37CC" w:rsidP="00353602">
      <w:pPr>
        <w:pStyle w:val="Default"/>
        <w:jc w:val="center"/>
        <w:rPr>
          <w:rFonts w:ascii="PT Astra Serif" w:hAnsi="PT Astra Serif"/>
          <w:b/>
          <w:bCs/>
          <w:color w:val="auto"/>
        </w:rPr>
      </w:pPr>
      <w:r w:rsidRPr="00353602">
        <w:rPr>
          <w:rFonts w:ascii="PT Astra Serif" w:hAnsi="PT Astra Serif"/>
          <w:b/>
          <w:bCs/>
          <w:color w:val="auto"/>
        </w:rPr>
        <w:t>в разрезе муниципальных программ города Югорска, тыс. рублей</w:t>
      </w:r>
    </w:p>
    <w:p w:rsidR="00916A57" w:rsidRPr="00353602" w:rsidRDefault="00916A57" w:rsidP="00353602">
      <w:pPr>
        <w:pStyle w:val="Default"/>
        <w:jc w:val="center"/>
        <w:rPr>
          <w:rFonts w:ascii="PT Astra Serif" w:hAnsi="PT Astra Serif"/>
          <w:b/>
          <w:bCs/>
          <w:color w:val="auto"/>
        </w:rPr>
      </w:pPr>
    </w:p>
    <w:p w:rsidR="0062078E" w:rsidRDefault="0062078E" w:rsidP="0062078E">
      <w:pPr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6119495" cy="3639146"/>
            <wp:effectExtent l="0" t="0" r="0" b="0"/>
            <wp:docPr id="4" name="Рисунок 4" descr="C:\Users\Mullabaeva_EA\Desktop\Бюджет 2022\Программы кругова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llabaeva_EA\Desktop\Бюджет 2022\Программы круговая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63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78E" w:rsidRDefault="0062078E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</w:p>
    <w:p w:rsidR="002D37CC" w:rsidRPr="00353602" w:rsidRDefault="002D37CC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Распределение бюджетных ассигнований на реализацию муниципальных программ города Югорска на 202</w:t>
      </w:r>
      <w:r w:rsidR="00915EF4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и на плановый период 202</w:t>
      </w:r>
      <w:r w:rsidR="00915EF4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и 202</w:t>
      </w:r>
      <w:r w:rsidR="00915EF4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годов приведено в </w:t>
      </w:r>
      <w:r w:rsidRPr="008E03BE">
        <w:rPr>
          <w:rFonts w:ascii="PT Astra Serif" w:hAnsi="PT Astra Serif"/>
          <w:sz w:val="24"/>
          <w:szCs w:val="24"/>
        </w:rPr>
        <w:t>приложении 1</w:t>
      </w:r>
      <w:r w:rsidR="007E01A8" w:rsidRPr="008E03BE">
        <w:rPr>
          <w:rFonts w:ascii="PT Astra Serif" w:hAnsi="PT Astra Serif"/>
          <w:sz w:val="24"/>
          <w:szCs w:val="24"/>
        </w:rPr>
        <w:t>3</w:t>
      </w:r>
      <w:r w:rsidRPr="008E03BE">
        <w:rPr>
          <w:rFonts w:ascii="PT Astra Serif" w:hAnsi="PT Astra Serif"/>
          <w:sz w:val="24"/>
          <w:szCs w:val="24"/>
        </w:rPr>
        <w:t xml:space="preserve"> к</w:t>
      </w:r>
      <w:r w:rsidRPr="00353602">
        <w:rPr>
          <w:rFonts w:ascii="PT Astra Serif" w:hAnsi="PT Astra Serif"/>
          <w:sz w:val="24"/>
          <w:szCs w:val="24"/>
        </w:rPr>
        <w:t xml:space="preserve"> проекту решения о бюджете.</w:t>
      </w:r>
    </w:p>
    <w:p w:rsidR="002D37CC" w:rsidRPr="00353602" w:rsidRDefault="002D37CC" w:rsidP="00353602">
      <w:pPr>
        <w:autoSpaceDE w:val="0"/>
        <w:autoSpaceDN w:val="0"/>
        <w:adjustRightInd w:val="0"/>
        <w:ind w:firstLine="720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В качестве непрограммных расходов в проекте бюджета представлены расходы Думы города, Контрольно-счетной палаты города, условно утверждаемые (утвержденные) расходы на 202</w:t>
      </w:r>
      <w:r w:rsidR="00915EF4" w:rsidRPr="00353602">
        <w:rPr>
          <w:rFonts w:ascii="PT Astra Serif" w:hAnsi="PT Astra Serif"/>
          <w:sz w:val="24"/>
          <w:szCs w:val="24"/>
        </w:rPr>
        <w:t>3 и 2024</w:t>
      </w:r>
      <w:r w:rsidRPr="00353602">
        <w:rPr>
          <w:rFonts w:ascii="PT Astra Serif" w:hAnsi="PT Astra Serif"/>
          <w:sz w:val="24"/>
          <w:szCs w:val="24"/>
        </w:rPr>
        <w:t xml:space="preserve"> годы.</w:t>
      </w:r>
    </w:p>
    <w:p w:rsidR="002D37CC" w:rsidRPr="00353602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Более подробная характеристика муниципальных программ города Югорска и их ресурсного обеспечения на 202</w:t>
      </w:r>
      <w:r w:rsidR="00915EF4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и на плановый период 202</w:t>
      </w:r>
      <w:r w:rsidR="00915EF4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и 202</w:t>
      </w:r>
      <w:r w:rsidR="00915EF4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годов приведена ниже в настоящей пояснительной записке.</w:t>
      </w:r>
    </w:p>
    <w:p w:rsidR="002D37CC" w:rsidRPr="00353602" w:rsidRDefault="002D37CC" w:rsidP="00353602">
      <w:pPr>
        <w:pStyle w:val="Default"/>
        <w:rPr>
          <w:rFonts w:ascii="PT Astra Serif" w:hAnsi="PT Astra Serif"/>
          <w:color w:val="auto"/>
        </w:rPr>
      </w:pPr>
    </w:p>
    <w:p w:rsidR="00D05538" w:rsidRPr="00353602" w:rsidRDefault="00D05538" w:rsidP="00353602">
      <w:pPr>
        <w:pStyle w:val="Default"/>
        <w:rPr>
          <w:rFonts w:ascii="PT Astra Serif" w:hAnsi="PT Astra Serif"/>
          <w:color w:val="auto"/>
        </w:rPr>
      </w:pPr>
    </w:p>
    <w:p w:rsidR="00D05538" w:rsidRPr="00353602" w:rsidRDefault="00D05538" w:rsidP="00353602">
      <w:pPr>
        <w:pStyle w:val="Default"/>
        <w:rPr>
          <w:rFonts w:ascii="PT Astra Serif" w:hAnsi="PT Astra Serif"/>
          <w:color w:val="auto"/>
        </w:rPr>
      </w:pPr>
    </w:p>
    <w:p w:rsidR="00D05538" w:rsidRPr="00353602" w:rsidRDefault="00D05538" w:rsidP="00353602">
      <w:pPr>
        <w:pStyle w:val="Default"/>
        <w:rPr>
          <w:rFonts w:ascii="PT Astra Serif" w:hAnsi="PT Astra Serif"/>
          <w:color w:val="auto"/>
        </w:rPr>
      </w:pPr>
    </w:p>
    <w:p w:rsidR="00D05538" w:rsidRPr="00353602" w:rsidRDefault="00D05538" w:rsidP="00353602">
      <w:pPr>
        <w:pStyle w:val="Default"/>
        <w:rPr>
          <w:rFonts w:ascii="PT Astra Serif" w:hAnsi="PT Astra Serif"/>
          <w:color w:val="auto"/>
        </w:rPr>
      </w:pPr>
    </w:p>
    <w:p w:rsidR="00D05538" w:rsidRPr="00353602" w:rsidRDefault="00D05538" w:rsidP="00353602">
      <w:pPr>
        <w:pStyle w:val="Default"/>
        <w:rPr>
          <w:rFonts w:ascii="PT Astra Serif" w:hAnsi="PT Astra Serif"/>
          <w:color w:val="auto"/>
        </w:rPr>
      </w:pPr>
    </w:p>
    <w:p w:rsidR="00D05538" w:rsidRPr="00353602" w:rsidRDefault="00D05538" w:rsidP="00353602">
      <w:pPr>
        <w:pStyle w:val="Default"/>
        <w:rPr>
          <w:rFonts w:ascii="PT Astra Serif" w:hAnsi="PT Astra Serif"/>
          <w:color w:val="auto"/>
        </w:rPr>
      </w:pPr>
    </w:p>
    <w:p w:rsidR="00D05538" w:rsidRPr="00353602" w:rsidRDefault="00D05538" w:rsidP="00353602">
      <w:pPr>
        <w:pStyle w:val="Default"/>
        <w:rPr>
          <w:rFonts w:ascii="PT Astra Serif" w:hAnsi="PT Astra Serif"/>
          <w:color w:val="auto"/>
        </w:rPr>
      </w:pPr>
    </w:p>
    <w:p w:rsidR="00D05538" w:rsidRPr="00353602" w:rsidRDefault="00D05538" w:rsidP="00353602">
      <w:pPr>
        <w:pStyle w:val="Default"/>
        <w:rPr>
          <w:rFonts w:ascii="PT Astra Serif" w:hAnsi="PT Astra Serif"/>
          <w:color w:val="auto"/>
        </w:rPr>
      </w:pPr>
    </w:p>
    <w:p w:rsidR="00D05538" w:rsidRDefault="00D05538" w:rsidP="00353602">
      <w:pPr>
        <w:pStyle w:val="Default"/>
        <w:rPr>
          <w:rFonts w:ascii="PT Astra Serif" w:hAnsi="PT Astra Serif"/>
          <w:color w:val="auto"/>
        </w:rPr>
      </w:pPr>
    </w:p>
    <w:p w:rsidR="001903A0" w:rsidRDefault="001903A0" w:rsidP="00353602">
      <w:pPr>
        <w:pStyle w:val="Default"/>
        <w:rPr>
          <w:rFonts w:ascii="PT Astra Serif" w:hAnsi="PT Astra Serif"/>
          <w:color w:val="auto"/>
        </w:rPr>
      </w:pPr>
    </w:p>
    <w:p w:rsidR="001903A0" w:rsidRDefault="001903A0" w:rsidP="00353602">
      <w:pPr>
        <w:pStyle w:val="Default"/>
        <w:rPr>
          <w:rFonts w:ascii="PT Astra Serif" w:hAnsi="PT Astra Serif"/>
          <w:color w:val="auto"/>
        </w:rPr>
      </w:pPr>
    </w:p>
    <w:p w:rsidR="001903A0" w:rsidRDefault="001903A0" w:rsidP="00353602">
      <w:pPr>
        <w:pStyle w:val="Default"/>
        <w:rPr>
          <w:rFonts w:ascii="PT Astra Serif" w:hAnsi="PT Astra Serif"/>
          <w:color w:val="auto"/>
        </w:rPr>
      </w:pPr>
    </w:p>
    <w:p w:rsidR="00B210E6" w:rsidRDefault="00B210E6" w:rsidP="00353602">
      <w:pPr>
        <w:pStyle w:val="Default"/>
        <w:rPr>
          <w:rFonts w:ascii="PT Astra Serif" w:hAnsi="PT Astra Serif"/>
          <w:color w:val="auto"/>
        </w:rPr>
      </w:pPr>
    </w:p>
    <w:p w:rsidR="00B210E6" w:rsidRDefault="00B210E6" w:rsidP="00353602">
      <w:pPr>
        <w:pStyle w:val="Default"/>
        <w:rPr>
          <w:rFonts w:ascii="PT Astra Serif" w:hAnsi="PT Astra Serif"/>
          <w:color w:val="auto"/>
        </w:rPr>
      </w:pPr>
    </w:p>
    <w:p w:rsidR="00D05538" w:rsidRPr="00353602" w:rsidRDefault="00D05538" w:rsidP="00353602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4"/>
          <w:szCs w:val="24"/>
        </w:rPr>
      </w:pPr>
      <w:r w:rsidRPr="00353602">
        <w:rPr>
          <w:rFonts w:ascii="PT Astra Serif" w:hAnsi="PT Astra Serif"/>
          <w:color w:val="auto"/>
          <w:sz w:val="24"/>
          <w:szCs w:val="24"/>
        </w:rPr>
        <w:lastRenderedPageBreak/>
        <w:t>01. Муниципальная программа города Югорска</w:t>
      </w:r>
    </w:p>
    <w:p w:rsidR="00D05538" w:rsidRPr="00353602" w:rsidRDefault="00D05538" w:rsidP="00353602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4"/>
          <w:szCs w:val="24"/>
        </w:rPr>
      </w:pPr>
      <w:r w:rsidRPr="00353602">
        <w:rPr>
          <w:rFonts w:ascii="PT Astra Serif" w:hAnsi="PT Astra Serif"/>
          <w:color w:val="auto"/>
          <w:sz w:val="24"/>
          <w:szCs w:val="24"/>
        </w:rPr>
        <w:t>«Отдых и оздоровление детей»</w:t>
      </w:r>
    </w:p>
    <w:p w:rsidR="00D05538" w:rsidRPr="00353602" w:rsidRDefault="00D05538" w:rsidP="00353602">
      <w:pPr>
        <w:pStyle w:val="310"/>
        <w:spacing w:line="240" w:lineRule="auto"/>
        <w:ind w:right="-1"/>
        <w:rPr>
          <w:rFonts w:ascii="PT Astra Serif" w:hAnsi="PT Astra Serif"/>
          <w:b w:val="0"/>
          <w:color w:val="auto"/>
          <w:sz w:val="24"/>
          <w:szCs w:val="24"/>
        </w:rPr>
      </w:pP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1D1B11" w:themeColor="background2" w:themeShade="1A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Муниципальная программа города Югорска «Отдых и оздоровление детей» утверждена постановлением </w:t>
      </w:r>
      <w:r w:rsidRPr="00621AC2">
        <w:rPr>
          <w:rFonts w:ascii="PT Astra Serif" w:hAnsi="PT Astra Serif"/>
          <w:sz w:val="24"/>
          <w:szCs w:val="24"/>
        </w:rPr>
        <w:t xml:space="preserve">администрации города </w:t>
      </w:r>
      <w:r w:rsidRPr="00621AC2">
        <w:rPr>
          <w:rFonts w:ascii="PT Astra Serif" w:hAnsi="PT Astra Serif"/>
          <w:color w:val="1D1B11" w:themeColor="background2" w:themeShade="1A"/>
          <w:sz w:val="24"/>
          <w:szCs w:val="24"/>
        </w:rPr>
        <w:t>Югорска от 31.10.2018 № 3009 (далее – муниципальная программа).</w:t>
      </w:r>
    </w:p>
    <w:p w:rsidR="00D05538" w:rsidRPr="00353602" w:rsidRDefault="00D05538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http://adm.ugorsk.ru/about/programs/4917/72419/.</w:t>
      </w:r>
    </w:p>
    <w:p w:rsidR="00D05538" w:rsidRPr="00353602" w:rsidRDefault="00D05538" w:rsidP="00353602">
      <w:pPr>
        <w:shd w:val="clear" w:color="auto" w:fill="FFFFFF"/>
        <w:ind w:right="-1" w:firstLine="708"/>
        <w:jc w:val="both"/>
        <w:rPr>
          <w:rStyle w:val="50"/>
          <w:rFonts w:ascii="PT Astra Serif" w:hAnsi="PT Astra Serif"/>
          <w:b w:val="0"/>
          <w:sz w:val="24"/>
        </w:rPr>
      </w:pPr>
      <w:r w:rsidRPr="00353602">
        <w:rPr>
          <w:rFonts w:ascii="PT Astra Serif" w:hAnsi="PT Astra Serif"/>
          <w:sz w:val="24"/>
          <w:szCs w:val="24"/>
        </w:rPr>
        <w:t xml:space="preserve">Объемы финансовых ресурсов </w:t>
      </w:r>
      <w:r w:rsidRPr="00353602">
        <w:rPr>
          <w:rStyle w:val="50"/>
          <w:rFonts w:ascii="PT Astra Serif" w:hAnsi="PT Astra Serif"/>
          <w:b w:val="0"/>
          <w:sz w:val="24"/>
        </w:rPr>
        <w:t>на реализацию муниципальной программы распределены следующим образом.</w:t>
      </w:r>
    </w:p>
    <w:p w:rsidR="00D05538" w:rsidRPr="00353602" w:rsidRDefault="00D05538" w:rsidP="00353602">
      <w:pPr>
        <w:shd w:val="clear" w:color="auto" w:fill="FFFFFF"/>
        <w:ind w:right="-1" w:firstLine="708"/>
        <w:jc w:val="both"/>
        <w:rPr>
          <w:rStyle w:val="50"/>
          <w:rFonts w:ascii="PT Astra Serif" w:hAnsi="PT Astra Serif"/>
          <w:sz w:val="24"/>
        </w:rPr>
      </w:pPr>
    </w:p>
    <w:p w:rsidR="00D05538" w:rsidRPr="00353602" w:rsidRDefault="00D05538" w:rsidP="00353602">
      <w:pPr>
        <w:ind w:right="-1" w:firstLine="709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 xml:space="preserve">Таблица </w:t>
      </w:r>
      <w:r w:rsidR="007E01A8" w:rsidRPr="008E03BE">
        <w:rPr>
          <w:rFonts w:ascii="PT Astra Serif" w:hAnsi="PT Astra Serif"/>
          <w:sz w:val="24"/>
          <w:szCs w:val="24"/>
        </w:rPr>
        <w:t>25</w:t>
      </w:r>
    </w:p>
    <w:p w:rsidR="00D05538" w:rsidRPr="00353602" w:rsidRDefault="00D05538" w:rsidP="00353602">
      <w:pPr>
        <w:ind w:right="-1" w:firstLine="709"/>
        <w:jc w:val="right"/>
        <w:rPr>
          <w:rFonts w:ascii="PT Astra Serif" w:hAnsi="PT Astra Serif"/>
          <w:sz w:val="24"/>
          <w:szCs w:val="24"/>
        </w:rPr>
      </w:pP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</w:rPr>
      </w:pPr>
      <w:r w:rsidRPr="00353602">
        <w:rPr>
          <w:rFonts w:ascii="PT Astra Serif" w:hAnsi="PT Astra Serif"/>
          <w:b/>
        </w:rPr>
        <w:t xml:space="preserve">Объемы финансовых ресурсов муниципальной программы 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</w:rPr>
      </w:pPr>
      <w:r w:rsidRPr="00353602">
        <w:rPr>
          <w:rFonts w:ascii="PT Astra Serif" w:hAnsi="PT Astra Serif"/>
          <w:b/>
        </w:rPr>
        <w:t>«Отдых и оздоровление детей» на 2022 год и на плановый период 2023 и 2024 годов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</w:rPr>
      </w:pP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</w:rPr>
      </w:pPr>
      <w:r w:rsidRPr="00353602">
        <w:rPr>
          <w:rFonts w:ascii="PT Astra Serif" w:hAnsi="PT Astra Serif"/>
        </w:rPr>
        <w:t>(тыс. рублей)</w:t>
      </w:r>
    </w:p>
    <w:tbl>
      <w:tblPr>
        <w:tblW w:w="94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1"/>
        <w:gridCol w:w="3815"/>
        <w:gridCol w:w="1668"/>
        <w:gridCol w:w="1648"/>
        <w:gridCol w:w="1612"/>
      </w:tblGrid>
      <w:tr w:rsidR="00D05538" w:rsidRPr="00353602" w:rsidTr="007E01A8">
        <w:trPr>
          <w:trHeight w:val="303"/>
          <w:jc w:val="center"/>
        </w:trPr>
        <w:tc>
          <w:tcPr>
            <w:tcW w:w="721" w:type="dxa"/>
            <w:vMerge w:val="restart"/>
            <w:vAlign w:val="center"/>
          </w:tcPr>
          <w:p w:rsidR="00D05538" w:rsidRPr="00353602" w:rsidRDefault="00D05538" w:rsidP="00353602">
            <w:pPr>
              <w:pStyle w:val="23"/>
              <w:spacing w:line="24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 w:rsidRPr="00353602">
              <w:rPr>
                <w:sz w:val="24"/>
                <w:szCs w:val="24"/>
                <w:lang w:val="en-US"/>
              </w:rPr>
              <w:t xml:space="preserve">N </w:t>
            </w:r>
            <w:r w:rsidRPr="00353602">
              <w:rPr>
                <w:sz w:val="24"/>
                <w:szCs w:val="24"/>
              </w:rPr>
              <w:t>п/п</w:t>
            </w:r>
          </w:p>
        </w:tc>
        <w:tc>
          <w:tcPr>
            <w:tcW w:w="3815" w:type="dxa"/>
            <w:vMerge w:val="restar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928" w:type="dxa"/>
            <w:gridSpan w:val="3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Проект</w:t>
            </w:r>
          </w:p>
        </w:tc>
      </w:tr>
      <w:tr w:rsidR="00D05538" w:rsidRPr="00353602" w:rsidTr="007E01A8">
        <w:trPr>
          <w:jc w:val="center"/>
        </w:trPr>
        <w:tc>
          <w:tcPr>
            <w:tcW w:w="721" w:type="dxa"/>
            <w:vMerge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</w:p>
        </w:tc>
        <w:tc>
          <w:tcPr>
            <w:tcW w:w="3815" w:type="dxa"/>
            <w:vMerge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668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2022 год</w:t>
            </w:r>
          </w:p>
        </w:tc>
        <w:tc>
          <w:tcPr>
            <w:tcW w:w="1648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</w:t>
            </w:r>
            <w:r w:rsidRPr="00353602">
              <w:rPr>
                <w:sz w:val="24"/>
                <w:szCs w:val="24"/>
                <w:lang w:val="en-US"/>
              </w:rPr>
              <w:t>2</w:t>
            </w:r>
            <w:r w:rsidRPr="00353602">
              <w:rPr>
                <w:sz w:val="24"/>
                <w:szCs w:val="24"/>
              </w:rPr>
              <w:t>3 год</w:t>
            </w:r>
          </w:p>
        </w:tc>
        <w:tc>
          <w:tcPr>
            <w:tcW w:w="1612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2024 год</w:t>
            </w:r>
          </w:p>
        </w:tc>
      </w:tr>
      <w:tr w:rsidR="00D05538" w:rsidRPr="00353602" w:rsidTr="007E01A8">
        <w:trPr>
          <w:jc w:val="center"/>
        </w:trPr>
        <w:tc>
          <w:tcPr>
            <w:tcW w:w="72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668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3</w:t>
            </w:r>
          </w:p>
        </w:tc>
        <w:tc>
          <w:tcPr>
            <w:tcW w:w="1648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4</w:t>
            </w:r>
          </w:p>
        </w:tc>
        <w:tc>
          <w:tcPr>
            <w:tcW w:w="1612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D05538" w:rsidRPr="00353602" w:rsidTr="007E01A8">
        <w:trPr>
          <w:trHeight w:val="197"/>
          <w:jc w:val="center"/>
        </w:trPr>
        <w:tc>
          <w:tcPr>
            <w:tcW w:w="721" w:type="dxa"/>
            <w:vMerge w:val="restar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3815" w:type="dxa"/>
            <w:tcBorders>
              <w:bottom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668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32 939,5</w:t>
            </w:r>
          </w:p>
        </w:tc>
        <w:tc>
          <w:tcPr>
            <w:tcW w:w="1648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32 092,3</w:t>
            </w:r>
          </w:p>
        </w:tc>
        <w:tc>
          <w:tcPr>
            <w:tcW w:w="1612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32 092,3</w:t>
            </w:r>
          </w:p>
        </w:tc>
      </w:tr>
      <w:tr w:rsidR="00D05538" w:rsidRPr="00353602" w:rsidTr="007E01A8">
        <w:trPr>
          <w:trHeight w:val="117"/>
          <w:jc w:val="center"/>
        </w:trPr>
        <w:tc>
          <w:tcPr>
            <w:tcW w:w="721" w:type="dxa"/>
            <w:vMerge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381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66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4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12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D05538" w:rsidRPr="00353602" w:rsidTr="007E01A8">
        <w:trPr>
          <w:trHeight w:val="193"/>
          <w:jc w:val="center"/>
        </w:trPr>
        <w:tc>
          <w:tcPr>
            <w:tcW w:w="72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66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18 508,3</w:t>
            </w:r>
          </w:p>
        </w:tc>
        <w:tc>
          <w:tcPr>
            <w:tcW w:w="164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18 508,3</w:t>
            </w:r>
          </w:p>
        </w:tc>
        <w:tc>
          <w:tcPr>
            <w:tcW w:w="1612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18 508,3</w:t>
            </w:r>
          </w:p>
        </w:tc>
      </w:tr>
      <w:tr w:rsidR="00D05538" w:rsidRPr="00353602" w:rsidTr="007E01A8">
        <w:trPr>
          <w:trHeight w:val="268"/>
          <w:jc w:val="center"/>
        </w:trPr>
        <w:tc>
          <w:tcPr>
            <w:tcW w:w="72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381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66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4 432,1</w:t>
            </w:r>
          </w:p>
        </w:tc>
        <w:tc>
          <w:tcPr>
            <w:tcW w:w="164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3 584,9</w:t>
            </w:r>
          </w:p>
        </w:tc>
        <w:tc>
          <w:tcPr>
            <w:tcW w:w="1612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3 584,9</w:t>
            </w:r>
          </w:p>
        </w:tc>
      </w:tr>
      <w:tr w:rsidR="00D05538" w:rsidRPr="00353602" w:rsidTr="007E01A8">
        <w:trPr>
          <w:trHeight w:val="175"/>
          <w:jc w:val="center"/>
        </w:trPr>
        <w:tc>
          <w:tcPr>
            <w:tcW w:w="72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381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66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9 999,1</w:t>
            </w:r>
          </w:p>
        </w:tc>
        <w:tc>
          <w:tcPr>
            <w:tcW w:w="164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9 999,1</w:t>
            </w:r>
          </w:p>
        </w:tc>
        <w:tc>
          <w:tcPr>
            <w:tcW w:w="1612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9 999,1</w:t>
            </w:r>
          </w:p>
        </w:tc>
      </w:tr>
    </w:tbl>
    <w:p w:rsidR="00D05538" w:rsidRPr="00353602" w:rsidRDefault="00D05538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</w:p>
    <w:p w:rsidR="00D05538" w:rsidRPr="00353602" w:rsidRDefault="00D05538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  <w:r w:rsidRPr="00353602">
        <w:rPr>
          <w:rFonts w:ascii="PT Astra Serif" w:hAnsi="PT Astra Serif" w:cs="Times New Roman"/>
          <w:bCs/>
          <w:lang w:val="ru-RU"/>
        </w:rPr>
        <w:t>В рамках данной программы будет обеспечено финансирование публичных обязательств в части организации отдыха и оздоровления детей путем предоставления путевок в учреждения, обеспечивающие отдых и оздоровление детей, в сумме 10 343,8 тыс. рублей  ежегодно.</w:t>
      </w:r>
    </w:p>
    <w:p w:rsidR="00D05538" w:rsidRPr="00353602" w:rsidRDefault="00D05538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2</w:t>
      </w:r>
      <w:r w:rsidR="007E01A8" w:rsidRPr="008E03BE">
        <w:rPr>
          <w:rFonts w:ascii="PT Astra Serif" w:hAnsi="PT Astra Serif"/>
          <w:sz w:val="24"/>
          <w:szCs w:val="24"/>
        </w:rPr>
        <w:t>6</w:t>
      </w:r>
    </w:p>
    <w:p w:rsidR="00D05538" w:rsidRPr="00353602" w:rsidRDefault="00D05538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</w:p>
    <w:p w:rsidR="0058790A" w:rsidRDefault="00D05538" w:rsidP="0058790A">
      <w:pPr>
        <w:ind w:right="-1" w:firstLine="360"/>
        <w:jc w:val="center"/>
        <w:rPr>
          <w:rFonts w:ascii="PT Astra Serif" w:hAnsi="PT Astra Serif"/>
          <w:b/>
          <w:sz w:val="24"/>
          <w:szCs w:val="24"/>
        </w:rPr>
      </w:pPr>
      <w:r w:rsidRPr="0058790A">
        <w:rPr>
          <w:rFonts w:ascii="PT Astra Serif" w:hAnsi="PT Astra Serif"/>
          <w:b/>
          <w:sz w:val="24"/>
          <w:szCs w:val="24"/>
        </w:rPr>
        <w:t xml:space="preserve">Объем бюджетных ассигнований по ответственному исполнителю и соисполнителям муниципальной программы «Отдых и оздоровление детей» </w:t>
      </w:r>
    </w:p>
    <w:p w:rsidR="0058790A" w:rsidRDefault="00D05538" w:rsidP="0058790A">
      <w:pPr>
        <w:ind w:right="-1" w:firstLine="360"/>
        <w:jc w:val="center"/>
        <w:rPr>
          <w:rFonts w:ascii="PT Astra Serif" w:hAnsi="PT Astra Serif"/>
          <w:b/>
          <w:sz w:val="24"/>
          <w:szCs w:val="24"/>
        </w:rPr>
      </w:pPr>
      <w:r w:rsidRPr="0058790A">
        <w:rPr>
          <w:rFonts w:ascii="PT Astra Serif" w:hAnsi="PT Astra Serif"/>
          <w:b/>
          <w:sz w:val="24"/>
          <w:szCs w:val="24"/>
        </w:rPr>
        <w:t>на 2022 год и на плановый период 2023 и 2024 годов</w:t>
      </w:r>
      <w:r w:rsidR="0058790A" w:rsidRPr="0058790A">
        <w:rPr>
          <w:rFonts w:ascii="PT Astra Serif" w:hAnsi="PT Astra Serif"/>
          <w:b/>
          <w:sz w:val="24"/>
          <w:szCs w:val="24"/>
        </w:rPr>
        <w:t xml:space="preserve"> </w:t>
      </w:r>
    </w:p>
    <w:p w:rsidR="0058790A" w:rsidRPr="0058790A" w:rsidRDefault="0058790A" w:rsidP="0058790A">
      <w:pPr>
        <w:ind w:right="-1" w:firstLine="360"/>
        <w:jc w:val="center"/>
        <w:rPr>
          <w:rFonts w:ascii="PT Astra Serif" w:hAnsi="PT Astra Serif"/>
          <w:b/>
          <w:sz w:val="24"/>
          <w:szCs w:val="24"/>
        </w:rPr>
      </w:pPr>
      <w:r w:rsidRPr="0058790A">
        <w:rPr>
          <w:rFonts w:ascii="PT Astra Serif" w:hAnsi="PT Astra Serif"/>
          <w:b/>
          <w:sz w:val="24"/>
          <w:szCs w:val="24"/>
        </w:rPr>
        <w:t>(без учета внебюджетных источников)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</w:rPr>
      </w:pPr>
    </w:p>
    <w:p w:rsidR="00D05538" w:rsidRPr="00353602" w:rsidRDefault="00D05538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356" w:type="dxa"/>
        <w:tblInd w:w="250" w:type="dxa"/>
        <w:tblLook w:val="04A0" w:firstRow="1" w:lastRow="0" w:firstColumn="1" w:lastColumn="0" w:noHBand="0" w:noVBand="1"/>
      </w:tblPr>
      <w:tblGrid>
        <w:gridCol w:w="567"/>
        <w:gridCol w:w="4961"/>
        <w:gridCol w:w="1276"/>
        <w:gridCol w:w="1276"/>
        <w:gridCol w:w="1276"/>
      </w:tblGrid>
      <w:tr w:rsidR="00D05538" w:rsidRPr="00353602" w:rsidTr="00561957">
        <w:trPr>
          <w:cantSplit/>
          <w:trHeight w:val="124"/>
          <w:tblHeader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8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D05538" w:rsidRPr="00353602" w:rsidTr="00561957">
        <w:trPr>
          <w:cantSplit/>
          <w:trHeight w:val="128"/>
          <w:tblHeader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96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2022 год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</w:t>
            </w: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2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3 год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</w:tr>
      <w:tr w:rsidR="00D05538" w:rsidRPr="00353602" w:rsidTr="00561957">
        <w:trPr>
          <w:cantSplit/>
          <w:trHeight w:val="70"/>
          <w:tblHeader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D05538" w:rsidRPr="00353602" w:rsidTr="00561957">
        <w:trPr>
          <w:trHeight w:val="60"/>
        </w:trPr>
        <w:tc>
          <w:tcPr>
            <w:tcW w:w="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22 940,4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22 093,2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22 093,2</w:t>
            </w:r>
          </w:p>
        </w:tc>
      </w:tr>
      <w:tr w:rsidR="00D05538" w:rsidRPr="00353602" w:rsidTr="00561957">
        <w:trPr>
          <w:trHeight w:val="7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D05538" w:rsidRPr="00353602" w:rsidTr="00561957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Управление социальной политики администрации города Югорска (ответственный исполнитель)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13 579,4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12 813,6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12 813,6</w:t>
            </w:r>
          </w:p>
        </w:tc>
      </w:tr>
      <w:tr w:rsidR="00D05538" w:rsidRPr="00353602" w:rsidTr="00561957">
        <w:trPr>
          <w:trHeight w:val="374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Управление образования администрации города Югорска (соисполнитель 1)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8 313,0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8 270,2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8 270,2</w:t>
            </w:r>
          </w:p>
        </w:tc>
      </w:tr>
      <w:tr w:rsidR="00D05538" w:rsidRPr="00353602" w:rsidTr="00561957">
        <w:trPr>
          <w:trHeight w:val="300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Управление культуры администрации города Югорска (соисполнитель 2)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1 048,0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1 009,4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1 009,4</w:t>
            </w:r>
          </w:p>
        </w:tc>
      </w:tr>
    </w:tbl>
    <w:p w:rsidR="00D05538" w:rsidRPr="00353602" w:rsidRDefault="00D05538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</w:p>
    <w:p w:rsidR="00D05538" w:rsidRPr="00353602" w:rsidRDefault="00561957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27</w:t>
      </w:r>
    </w:p>
    <w:p w:rsidR="00D05538" w:rsidRPr="00353602" w:rsidRDefault="00D05538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Структура расходов на реализацию муниципальной программы</w:t>
      </w: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«Отдых и оздоровление детей» </w:t>
      </w: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2022 год и на плановый период 2023 и 2024 годов</w:t>
      </w:r>
    </w:p>
    <w:p w:rsidR="00D05538" w:rsidRPr="00353602" w:rsidRDefault="00D05538" w:rsidP="00353602">
      <w:pPr>
        <w:ind w:right="-1" w:firstLine="360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(без учета внебюджетных источников)</w:t>
      </w:r>
    </w:p>
    <w:p w:rsidR="00D05538" w:rsidRPr="00353602" w:rsidRDefault="00D05538" w:rsidP="00353602">
      <w:pPr>
        <w:ind w:right="-1" w:firstLine="360"/>
        <w:jc w:val="center"/>
        <w:rPr>
          <w:rFonts w:ascii="PT Astra Serif" w:hAnsi="PT Astra Serif"/>
          <w:b/>
          <w:sz w:val="24"/>
          <w:szCs w:val="24"/>
        </w:rPr>
      </w:pPr>
    </w:p>
    <w:tbl>
      <w:tblPr>
        <w:tblW w:w="9356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425"/>
        <w:gridCol w:w="2338"/>
        <w:gridCol w:w="1206"/>
        <w:gridCol w:w="921"/>
        <w:gridCol w:w="1064"/>
        <w:gridCol w:w="1134"/>
        <w:gridCol w:w="1134"/>
        <w:gridCol w:w="1134"/>
      </w:tblGrid>
      <w:tr w:rsidR="00D05538" w:rsidRPr="00353602" w:rsidTr="00561957">
        <w:trPr>
          <w:trHeight w:val="20"/>
          <w:tblHeader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№ 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233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структурных элементов (основных мероприятий) муниципальной программы</w:t>
            </w:r>
          </w:p>
        </w:tc>
        <w:tc>
          <w:tcPr>
            <w:tcW w:w="6593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D05538" w:rsidRPr="00353602" w:rsidTr="00561957">
        <w:trPr>
          <w:trHeight w:val="20"/>
          <w:tblHeader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2022 год</w:t>
            </w:r>
          </w:p>
        </w:tc>
        <w:tc>
          <w:tcPr>
            <w:tcW w:w="21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2023 год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</w:tr>
      <w:tr w:rsidR="00D05538" w:rsidRPr="00353602" w:rsidTr="00561957">
        <w:trPr>
          <w:trHeight w:val="20"/>
          <w:tblHeader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объеме расходов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объеме расходов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объеме расходов</w:t>
            </w:r>
          </w:p>
        </w:tc>
      </w:tr>
      <w:tr w:rsidR="00D05538" w:rsidRPr="00353602" w:rsidTr="0058790A">
        <w:trPr>
          <w:trHeight w:val="20"/>
          <w:tblHeader/>
        </w:trPr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D05538" w:rsidRPr="00353602" w:rsidTr="0058790A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22 940,4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22 093,2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22 093,2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D05538" w:rsidRPr="00353602" w:rsidTr="0058790A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D05538" w:rsidRPr="00353602" w:rsidTr="0058790A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18 508,3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80,7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18 508,3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83,8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18 508,3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83,8</w:t>
            </w:r>
          </w:p>
        </w:tc>
      </w:tr>
      <w:tr w:rsidR="00D05538" w:rsidRPr="00353602" w:rsidTr="0058790A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4 432,1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19,3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3 584,9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16,2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3 584,9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16,2</w:t>
            </w:r>
          </w:p>
        </w:tc>
      </w:tr>
      <w:tr w:rsidR="00D05538" w:rsidRPr="00353602" w:rsidTr="0058790A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Организация деятельности по кадровому сопровождению отдыха и оздоровления детей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1 737,2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7,6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1 120,0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5,1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1 120,0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5,1</w:t>
            </w:r>
          </w:p>
        </w:tc>
      </w:tr>
      <w:tr w:rsidR="00D05538" w:rsidRPr="00353602" w:rsidTr="0058790A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both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D05538" w:rsidRPr="00353602" w:rsidTr="00561957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1 000,0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1 000,0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1 000,0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D05538" w:rsidRPr="00353602" w:rsidTr="00B210E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737,2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120,0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120,0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D05538" w:rsidRPr="00353602" w:rsidTr="00B210E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Организация деятельности по обеспечению безопасных условий при организации отдыха и оздоровления детей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723,8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3,1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723,8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723,8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3,3</w:t>
            </w:r>
          </w:p>
        </w:tc>
      </w:tr>
      <w:tr w:rsidR="00D05538" w:rsidRPr="00353602" w:rsidTr="00B210E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</w:tr>
      <w:tr w:rsidR="00D05538" w:rsidRPr="00353602" w:rsidTr="00561957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D05538" w:rsidRPr="00353602" w:rsidTr="00561957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723,8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723,8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723,8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D05538" w:rsidRPr="00353602" w:rsidTr="00561957">
        <w:trPr>
          <w:trHeight w:val="20"/>
        </w:trPr>
        <w:tc>
          <w:tcPr>
            <w:tcW w:w="42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Организация, проведение конкурса программ и проектов, обеспечение их реализации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130,0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0,6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</w:tr>
      <w:tr w:rsidR="00D05538" w:rsidRPr="00353602" w:rsidTr="00561957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D05538" w:rsidRPr="00353602" w:rsidTr="00561957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D05538" w:rsidRPr="00353602" w:rsidTr="0058790A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130,0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D05538" w:rsidRPr="00353602" w:rsidTr="0058790A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 xml:space="preserve">Организация оздоровления и лечения детей на базе санатория – профилактория общества с ограниченной ответственностью «Газпром </w:t>
            </w:r>
            <w:proofErr w:type="spellStart"/>
            <w:r w:rsidRPr="00353602">
              <w:rPr>
                <w:rFonts w:ascii="PT Astra Serif" w:hAnsi="PT Astra Serif"/>
                <w:b/>
                <w:sz w:val="24"/>
                <w:szCs w:val="24"/>
              </w:rPr>
              <w:t>трансгаз</w:t>
            </w:r>
            <w:proofErr w:type="spellEnd"/>
            <w:r w:rsidRPr="00353602">
              <w:rPr>
                <w:rFonts w:ascii="PT Astra Serif" w:hAnsi="PT Astra Serif"/>
                <w:b/>
                <w:sz w:val="24"/>
                <w:szCs w:val="24"/>
              </w:rPr>
              <w:t xml:space="preserve"> </w:t>
            </w:r>
            <w:proofErr w:type="spellStart"/>
            <w:r w:rsidRPr="00353602">
              <w:rPr>
                <w:rFonts w:ascii="PT Astra Serif" w:hAnsi="PT Astra Serif"/>
                <w:b/>
                <w:sz w:val="24"/>
                <w:szCs w:val="24"/>
              </w:rPr>
              <w:t>Югорск</w:t>
            </w:r>
            <w:proofErr w:type="spellEnd"/>
            <w:r w:rsidRPr="00353602">
              <w:rPr>
                <w:rFonts w:ascii="PT Astra Serif" w:hAnsi="PT Astra Serif"/>
                <w:b/>
                <w:sz w:val="24"/>
                <w:szCs w:val="24"/>
              </w:rPr>
              <w:t>»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1 568,0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6,8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1 568,0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1 568,0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7,1</w:t>
            </w:r>
          </w:p>
        </w:tc>
      </w:tr>
      <w:tr w:rsidR="00D05538" w:rsidRPr="00353602" w:rsidTr="0058790A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D05538" w:rsidRPr="00353602" w:rsidTr="00561957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1 568,0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1 568,0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1 568,0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D05538" w:rsidRPr="00353602" w:rsidTr="00B210E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D05538" w:rsidRPr="00353602" w:rsidTr="00B210E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 xml:space="preserve">Организация деятельности лагерей с дневным пребыванием детей на базе учреждений и организаций города Югорска, специализированных (профильных) лагерей </w:t>
            </w:r>
            <w:r w:rsidRPr="00353602">
              <w:rPr>
                <w:rFonts w:ascii="PT Astra Serif" w:hAnsi="PT Astra Serif"/>
                <w:b/>
                <w:sz w:val="24"/>
                <w:szCs w:val="24"/>
              </w:rPr>
              <w:lastRenderedPageBreak/>
              <w:t>(палаточный лагерь, лагерь труда и отдыха) и других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lastRenderedPageBreak/>
              <w:t>10 805,6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47,1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10 705,6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48,4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10 705,6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48,4</w:t>
            </w:r>
          </w:p>
        </w:tc>
      </w:tr>
      <w:tr w:rsidR="00D05538" w:rsidRPr="00353602" w:rsidTr="00B210E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D05538" w:rsidRPr="00353602" w:rsidTr="00561957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8 164,5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 8 164,5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8 164,5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D05538" w:rsidRPr="00353602" w:rsidTr="003021A6">
        <w:trPr>
          <w:trHeight w:val="20"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2 641,1</w:t>
            </w:r>
          </w:p>
        </w:tc>
        <w:tc>
          <w:tcPr>
            <w:tcW w:w="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2 541,1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2 541,1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D05538" w:rsidRPr="00353602" w:rsidTr="003021A6">
        <w:trPr>
          <w:trHeight w:val="20"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Организация отдыха и оздоровления детей в климатически благоприятных зонах России и за ее пределами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7 975,8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34,8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7 975,8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36,1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7 975,8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36,1</w:t>
            </w:r>
          </w:p>
        </w:tc>
      </w:tr>
      <w:tr w:rsidR="00D05538" w:rsidRPr="00353602" w:rsidTr="003021A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sz w:val="24"/>
                <w:szCs w:val="24"/>
              </w:rPr>
              <w:t> </w:t>
            </w:r>
          </w:p>
        </w:tc>
      </w:tr>
      <w:tr w:rsidR="00D05538" w:rsidRPr="00353602" w:rsidTr="003021A6">
        <w:trPr>
          <w:trHeight w:val="20"/>
        </w:trPr>
        <w:tc>
          <w:tcPr>
            <w:tcW w:w="4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7 775,8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7 775,8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7 775,8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x</w:t>
            </w:r>
          </w:p>
        </w:tc>
      </w:tr>
      <w:tr w:rsidR="00D05538" w:rsidRPr="00353602" w:rsidTr="003021A6">
        <w:trPr>
          <w:trHeight w:val="2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3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200,0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х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200,0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200,0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х</w:t>
            </w:r>
          </w:p>
        </w:tc>
      </w:tr>
    </w:tbl>
    <w:p w:rsidR="00D05538" w:rsidRPr="00353602" w:rsidRDefault="00D05538" w:rsidP="00353602">
      <w:pPr>
        <w:ind w:right="-1" w:firstLine="360"/>
        <w:rPr>
          <w:rFonts w:ascii="PT Astra Serif" w:hAnsi="PT Astra Serif"/>
          <w:sz w:val="24"/>
          <w:szCs w:val="24"/>
        </w:rPr>
      </w:pP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>Наибольший удельный вес – 47,1% в объеме ресурсного обеспечения муниципальной программы составляют расходы на реализацию основного мероприятия «Организация деятельности лагерей с дневным пребыванием детей на базе учреждений и организаций города Югорска, специализированных (профильных) лагерей (палаточный лагерь, лагерь труда и отдыха) и других», бюджетные ассигнования предусмотрены в сумме 10 805,6 тыс. рублей на 2022 год, 48,4% или 10 705,6 тыс. рублей на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</w:t>
      </w:r>
      <w:proofErr w:type="gramStart"/>
      <w:r w:rsidRPr="00353602">
        <w:rPr>
          <w:rFonts w:ascii="PT Astra Serif" w:hAnsi="PT Astra Serif"/>
          <w:sz w:val="24"/>
          <w:szCs w:val="24"/>
        </w:rPr>
        <w:t xml:space="preserve">2023 – 2024 годы ежегодно, </w:t>
      </w: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>в том числе за счет субсидии из бюджета автономного округа на организацию питания детей в возрасте от 6 до 17 лет (включительно) в лагерях с дневным пребыванием детей, в возрасте от 8 до 17 лет (включительно) – в палаточных лагерях, в возрасте от 14 до 17 лет (включительно) – в лагерях труда и отдыха с дневным пребыванием детей</w:t>
      </w:r>
      <w:proofErr w:type="gramEnd"/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 xml:space="preserve"> в рамках подпрограммы «Общее образование. Дополнительное образование детей» государственной программы Ханты-Мансийского автономного округа - Югры «Развитие образования» в сумме 8 164,5 тыс. рублей на 2022 – 2024 годы ежегодно.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bCs/>
          <w:sz w:val="24"/>
          <w:szCs w:val="24"/>
        </w:rPr>
      </w:pPr>
      <w:r w:rsidRPr="00353602">
        <w:rPr>
          <w:rFonts w:ascii="PT Astra Serif" w:hAnsi="PT Astra Serif"/>
          <w:bCs/>
          <w:sz w:val="24"/>
          <w:szCs w:val="24"/>
        </w:rPr>
        <w:t>Реализация данного мероприятия будет осуществляться путем предоставления субсидий муниципальным бюджетным и автономным учреждениям на выполнение муниципальных заданий по оказанию муниципальных услуг и субсидий на иные цели по организации отдыха детей в каникулярное время.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</w:pP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>Предусмотренные средства на организацию деятельности лагерей с дневным пребыванием детей будут направлены на: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</w:pP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lastRenderedPageBreak/>
        <w:t xml:space="preserve">- организацию питания детей в сумме 9 777,2 тыс. рублей на 2022 – 2024 годы ежегодно; 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</w:pP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>- обеспечение лагерей с дневным пребыванием детей расходными материалами, хозяйственными и канцелярскими товарами в сумме 450,0 тыс. рублей на 2022 год, на 2023 – 2024 годы – 350,0 тыс. рублей ежегодно;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eastAsia="Andale Sans UI" w:hAnsi="PT Astra Serif"/>
          <w:bCs/>
          <w:color w:val="000000" w:themeColor="text1"/>
          <w:kern w:val="3"/>
          <w:sz w:val="24"/>
          <w:szCs w:val="24"/>
          <w:lang w:eastAsia="ja-JP" w:bidi="fa-IR"/>
        </w:rPr>
      </w:pPr>
      <w:r w:rsidRPr="00353602">
        <w:rPr>
          <w:rFonts w:ascii="PT Astra Serif" w:eastAsia="Andale Sans UI" w:hAnsi="PT Astra Serif"/>
          <w:bCs/>
          <w:color w:val="000000" w:themeColor="text1"/>
          <w:kern w:val="3"/>
          <w:sz w:val="24"/>
          <w:szCs w:val="24"/>
          <w:lang w:eastAsia="ja-JP" w:bidi="fa-IR"/>
        </w:rPr>
        <w:t>- предоставление субсидии частным организациям на организацию отдыха детей в каникулярное время в сумме 90,0 тыс. рублей ежегодно.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</w:pP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>Предусмотренные средства на организацию деятельности лагеря труда и отдыха направлены на: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</w:pP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 xml:space="preserve">- организацию питания детей в сумме 428,4 тыс. рублей ежегодно; 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</w:pP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>- обеспечение лагеря труда и отдыха расходными материалами в сумме 20 тыс. рублей ежегодно;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</w:pP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>- проведение и посещение культурно-массовых и спортивных мероприятий в сумме 40,0 тыс. рублей ежегодно.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Количество детей, охваченных организованными формами отдыха в лагерях с дневным пребыванием детей города Югорска, планируется не менее  2 154</w:t>
      </w:r>
      <w:r w:rsidRPr="00353602">
        <w:rPr>
          <w:rFonts w:ascii="PT Astra Serif" w:hAnsi="PT Astra Serif"/>
          <w:b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человек ежегодно, в лагерях труда и отдыха не менее 80 человек ежегодно.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bCs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Реализация основного мероприятия «Организация отдыха и оздоровления детей в климатически благоприятных зонах России и за ее пределами» будет осуществляться </w:t>
      </w:r>
      <w:r w:rsidRPr="00353602">
        <w:rPr>
          <w:rFonts w:ascii="PT Astra Serif" w:hAnsi="PT Astra Serif"/>
          <w:bCs/>
          <w:sz w:val="24"/>
          <w:szCs w:val="24"/>
        </w:rPr>
        <w:t>путем предоставления субсидии муниципальному автономному учреждению «Молодежный центр «Гелиос» на финансовое обеспечение выполнения муниципального задания по оказанию муниципальной услуги «Организация отдыха детей и молодежи».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bCs/>
          <w:sz w:val="24"/>
          <w:szCs w:val="24"/>
        </w:rPr>
        <w:t xml:space="preserve">Расходы по данному мероприятию в общем объеме ресурсного обеспечения муниципальной программы составляют 34,8% или 7 975,8 тыс. рублей на 2022 год, 36,1% или 7 975,8 тыс. рублей на 2023 – 2024 годы ежегодно. </w:t>
      </w:r>
    </w:p>
    <w:p w:rsidR="00D05538" w:rsidRPr="00353602" w:rsidRDefault="00D05538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  <w:r w:rsidRPr="00353602">
        <w:rPr>
          <w:rFonts w:ascii="PT Astra Serif" w:hAnsi="PT Astra Serif" w:cs="Times New Roman"/>
          <w:bCs/>
          <w:lang w:val="ru-RU"/>
        </w:rPr>
        <w:t xml:space="preserve">Предусматриваемые средства будут направлены на организацию отдыха и оздоровления детей на базе детских оздоровительных лагерей за пределами города Югорска. Планируется приобретение путевок в детские оздоровительные лагеря различного географического и тематического направления: </w:t>
      </w:r>
    </w:p>
    <w:p w:rsidR="00D05538" w:rsidRPr="00353602" w:rsidRDefault="00D05538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  <w:r w:rsidRPr="00353602">
        <w:rPr>
          <w:rFonts w:ascii="PT Astra Serif" w:hAnsi="PT Astra Serif" w:cs="Times New Roman"/>
          <w:bCs/>
          <w:lang w:val="ru-RU"/>
        </w:rPr>
        <w:t>- на территории Черноморского побережья Краснодарского края – 150 путевок;</w:t>
      </w:r>
    </w:p>
    <w:p w:rsidR="00D05538" w:rsidRPr="00353602" w:rsidRDefault="00D05538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  <w:r w:rsidRPr="00353602">
        <w:rPr>
          <w:rFonts w:ascii="PT Astra Serif" w:hAnsi="PT Astra Serif" w:cs="Times New Roman"/>
          <w:bCs/>
          <w:lang w:val="ru-RU"/>
        </w:rPr>
        <w:t>- на территории Республики Крым – 80 путевок;</w:t>
      </w:r>
    </w:p>
    <w:p w:rsidR="00D05538" w:rsidRPr="00353602" w:rsidRDefault="00D05538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  <w:r w:rsidRPr="00353602">
        <w:rPr>
          <w:rFonts w:ascii="PT Astra Serif" w:hAnsi="PT Astra Serif" w:cs="Times New Roman"/>
          <w:bCs/>
          <w:lang w:val="ru-RU"/>
        </w:rPr>
        <w:t>- на территории Тюменской области – 25 путевок.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  <w:highlight w:val="yellow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Расходы на реализацию основного мероприятия «Организация оздоровления и лечения детей на базе санатория – профилактория общества с ограниченной ответственностью «Газпром </w:t>
      </w:r>
      <w:proofErr w:type="spellStart"/>
      <w:r w:rsidRPr="00353602">
        <w:rPr>
          <w:rFonts w:ascii="PT Astra Serif" w:hAnsi="PT Astra Serif"/>
          <w:sz w:val="24"/>
          <w:szCs w:val="24"/>
        </w:rPr>
        <w:t>трансгаз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 </w:t>
      </w:r>
      <w:proofErr w:type="spellStart"/>
      <w:r w:rsidRPr="00353602">
        <w:rPr>
          <w:rFonts w:ascii="PT Astra Serif" w:hAnsi="PT Astra Serif"/>
          <w:sz w:val="24"/>
          <w:szCs w:val="24"/>
        </w:rPr>
        <w:t>Югорск</w:t>
      </w:r>
      <w:proofErr w:type="spellEnd"/>
      <w:r w:rsidRPr="00353602">
        <w:rPr>
          <w:rFonts w:ascii="PT Astra Serif" w:hAnsi="PT Astra Serif"/>
          <w:sz w:val="24"/>
          <w:szCs w:val="24"/>
        </w:rPr>
        <w:t>» в общем объеме ресурсного обеспечения муниципальной программы составляют 6,8% или 1 568,0 тыс. рублей на 2022 год, 7,1% или 1 568,0 тыс. рублей на 2023 – 2024 годы ежегодно за счет субвенции из бюджета автономного округа на организацию и обеспечение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отдыха и оздоровления детей, в том числе в этнической среде в рамках подпрограммы «Ресурсное обеспечение в сфере образования, науки и молодежной политики» государственной программы Ханты-Мансийского автономного округа – Югры «Развитие образования».</w:t>
      </w:r>
    </w:p>
    <w:p w:rsidR="00D05538" w:rsidRPr="00353602" w:rsidRDefault="00D05538" w:rsidP="00353602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kern w:val="2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Количество детей, оздоровленных на базе санатория – профилактория общества с ограниченной ответственностью «Газпром </w:t>
      </w:r>
      <w:proofErr w:type="spellStart"/>
      <w:r w:rsidRPr="00353602">
        <w:rPr>
          <w:rFonts w:ascii="PT Astra Serif" w:hAnsi="PT Astra Serif"/>
          <w:sz w:val="24"/>
          <w:szCs w:val="24"/>
        </w:rPr>
        <w:t>трансгаз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 </w:t>
      </w:r>
      <w:proofErr w:type="spellStart"/>
      <w:r w:rsidRPr="00353602">
        <w:rPr>
          <w:rFonts w:ascii="PT Astra Serif" w:hAnsi="PT Astra Serif"/>
          <w:sz w:val="24"/>
          <w:szCs w:val="24"/>
        </w:rPr>
        <w:t>Югорск</w:t>
      </w:r>
      <w:proofErr w:type="spellEnd"/>
      <w:r w:rsidRPr="00353602">
        <w:rPr>
          <w:rFonts w:ascii="PT Astra Serif" w:hAnsi="PT Astra Serif"/>
          <w:sz w:val="24"/>
          <w:szCs w:val="24"/>
        </w:rPr>
        <w:t>», планируется на уровне не менее 68 человек ежегодно</w:t>
      </w:r>
      <w:r w:rsidRPr="00353602">
        <w:rPr>
          <w:rFonts w:ascii="PT Astra Serif" w:hAnsi="PT Astra Serif"/>
          <w:kern w:val="2"/>
          <w:sz w:val="24"/>
          <w:szCs w:val="24"/>
        </w:rPr>
        <w:t>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bCs/>
          <w:sz w:val="24"/>
          <w:szCs w:val="24"/>
        </w:rPr>
        <w:t>Расходы на реализацию основного мероприятия «</w:t>
      </w:r>
      <w:r w:rsidRPr="00353602">
        <w:rPr>
          <w:rFonts w:ascii="PT Astra Serif" w:hAnsi="PT Astra Serif"/>
          <w:sz w:val="24"/>
          <w:szCs w:val="24"/>
        </w:rPr>
        <w:t>Организация деятельности по кадровому сопровождению отдыха и оздоровления детей» в общем объеме ресурсного обеспечения муниципальной программы составляют 7,6% или 1 737,2 тыс. рублей на 2022 год, 5,1% или 1 120,0 тыс. рублей на 2023-2024 годы ежегодно, из них за счет субвенции из бюджета автономного округа на организацию и обеспечение отдыха и оздоровления детей, в том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</w:t>
      </w:r>
      <w:proofErr w:type="gramStart"/>
      <w:r w:rsidRPr="00353602">
        <w:rPr>
          <w:rFonts w:ascii="PT Astra Serif" w:hAnsi="PT Astra Serif"/>
          <w:sz w:val="24"/>
          <w:szCs w:val="24"/>
        </w:rPr>
        <w:t xml:space="preserve">числе в этнической среде в рамках подпрограммы «Ресурсное обеспечение в сфере </w:t>
      </w:r>
      <w:r w:rsidRPr="00353602">
        <w:rPr>
          <w:rFonts w:ascii="PT Astra Serif" w:hAnsi="PT Astra Serif"/>
          <w:sz w:val="24"/>
          <w:szCs w:val="24"/>
        </w:rPr>
        <w:lastRenderedPageBreak/>
        <w:t>образования, науки и молодежной политики» государственной программы Ханты-Мансийского автономного округа – Югры «Развитие образования» в сумме 1 000,0 тыс. рублей на 2022 – 2024 годы ежегодно.</w:t>
      </w:r>
      <w:proofErr w:type="gramEnd"/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Отдых и оздоровление детей организуются в соответствии с нормами и требованиями законодательства, обеспечивающими безопасность и качество предоставления услуги. С целью недопущения травматизма и предотвращения действий, наносящих (причиняющих) вред здоровью детей, в рамках данного мероприятия предусмотрены следующие направления расходования средств: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организация деятельности по кадровому сопровождению отдыха и оздоровления детей в сумме 1 617,2 тыс. рублей на 2022 год, </w:t>
      </w: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>на 2023 – 2024 годы – 1 000,0 тыс. рублей ежегодно</w:t>
      </w:r>
      <w:r w:rsidRPr="00353602">
        <w:rPr>
          <w:rFonts w:ascii="PT Astra Serif" w:hAnsi="PT Astra Serif"/>
          <w:sz w:val="24"/>
          <w:szCs w:val="24"/>
        </w:rPr>
        <w:t xml:space="preserve"> (оплата проезда, суточных расходов, оплата стоимости услуг сопровождающим лицам); 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kern w:val="3"/>
          <w:sz w:val="24"/>
          <w:szCs w:val="24"/>
          <w:lang w:eastAsia="ja-JP" w:bidi="fa-IR"/>
        </w:rPr>
      </w:pPr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-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обучение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кадров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по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вопросам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обеспечения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безопасного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отдыха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оздоровления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детей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сумме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r w:rsidRPr="00353602">
        <w:rPr>
          <w:rFonts w:ascii="PT Astra Serif" w:hAnsi="PT Astra Serif"/>
          <w:kern w:val="3"/>
          <w:sz w:val="24"/>
          <w:szCs w:val="24"/>
          <w:lang w:eastAsia="ja-JP" w:bidi="fa-IR"/>
        </w:rPr>
        <w:t>120,0</w:t>
      </w:r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тыс. </w:t>
      </w:r>
      <w:r w:rsidRPr="00353602">
        <w:rPr>
          <w:rFonts w:ascii="PT Astra Serif" w:hAnsi="PT Astra Serif"/>
          <w:kern w:val="3"/>
          <w:sz w:val="24"/>
          <w:szCs w:val="24"/>
          <w:lang w:eastAsia="ja-JP" w:bidi="fa-IR"/>
        </w:rPr>
        <w:t>р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ублей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eastAsia="ja-JP" w:bidi="fa-IR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ежегодно</w:t>
      </w:r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bCs/>
          <w:sz w:val="24"/>
          <w:szCs w:val="24"/>
        </w:rPr>
        <w:t>Расходы на реализацию основного мероприятия «</w:t>
      </w:r>
      <w:r w:rsidRPr="00353602">
        <w:rPr>
          <w:rFonts w:ascii="PT Astra Serif" w:hAnsi="PT Astra Serif"/>
          <w:sz w:val="24"/>
          <w:szCs w:val="24"/>
        </w:rPr>
        <w:t>Организация деятельности по обеспечению безопасных условий при организации отдыха и оздоровления детей» в общем объеме ресурсного обеспечения муниципальной программы составляют 3,1% или 723,8 тыс. рублей на 2022 год, 3,3 % или 723,8 тыс. рублей на 2023-2024 годы ежегодно.</w:t>
      </w:r>
    </w:p>
    <w:p w:rsidR="00D05538" w:rsidRPr="00353602" w:rsidRDefault="00D05538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</w:rPr>
      </w:pPr>
      <w:proofErr w:type="spellStart"/>
      <w:r w:rsidRPr="00353602">
        <w:rPr>
          <w:rFonts w:ascii="PT Astra Serif" w:hAnsi="PT Astra Serif" w:cs="Times New Roman"/>
          <w:bCs/>
        </w:rPr>
        <w:t>Указанные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средства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будут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направлены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на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выполнение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следующих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мероприятий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по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предотвращению</w:t>
      </w:r>
      <w:proofErr w:type="spellEnd"/>
      <w:r w:rsidRPr="00353602">
        <w:rPr>
          <w:rFonts w:ascii="PT Astra Serif" w:hAnsi="PT Astra Serif" w:cs="Times New Roman"/>
          <w:bCs/>
        </w:rPr>
        <w:t xml:space="preserve"> и </w:t>
      </w:r>
      <w:proofErr w:type="spellStart"/>
      <w:r w:rsidRPr="00353602">
        <w:rPr>
          <w:rFonts w:ascii="PT Astra Serif" w:hAnsi="PT Astra Serif" w:cs="Times New Roman"/>
          <w:bCs/>
        </w:rPr>
        <w:t>предупреждению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опасных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для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жизни</w:t>
      </w:r>
      <w:proofErr w:type="spellEnd"/>
      <w:r w:rsidRPr="00353602">
        <w:rPr>
          <w:rFonts w:ascii="PT Astra Serif" w:hAnsi="PT Astra Serif" w:cs="Times New Roman"/>
          <w:bCs/>
        </w:rPr>
        <w:t xml:space="preserve"> и </w:t>
      </w:r>
      <w:proofErr w:type="spellStart"/>
      <w:r w:rsidRPr="00353602">
        <w:rPr>
          <w:rFonts w:ascii="PT Astra Serif" w:hAnsi="PT Astra Serif" w:cs="Times New Roman"/>
          <w:bCs/>
        </w:rPr>
        <w:t>здоровья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детей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условий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при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организации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отдыха</w:t>
      </w:r>
      <w:proofErr w:type="spellEnd"/>
      <w:r w:rsidRPr="00353602">
        <w:rPr>
          <w:rFonts w:ascii="PT Astra Serif" w:hAnsi="PT Astra Serif" w:cs="Times New Roman"/>
          <w:bCs/>
        </w:rPr>
        <w:t xml:space="preserve"> и </w:t>
      </w:r>
      <w:proofErr w:type="spellStart"/>
      <w:r w:rsidRPr="00353602">
        <w:rPr>
          <w:rFonts w:ascii="PT Astra Serif" w:hAnsi="PT Astra Serif" w:cs="Times New Roman"/>
          <w:bCs/>
        </w:rPr>
        <w:t>оздоровления</w:t>
      </w:r>
      <w:proofErr w:type="spellEnd"/>
      <w:r w:rsidRPr="00353602">
        <w:rPr>
          <w:rFonts w:ascii="PT Astra Serif" w:hAnsi="PT Astra Serif" w:cs="Times New Roman"/>
          <w:bCs/>
        </w:rPr>
        <w:t xml:space="preserve"> </w:t>
      </w:r>
      <w:proofErr w:type="spellStart"/>
      <w:r w:rsidRPr="00353602">
        <w:rPr>
          <w:rFonts w:ascii="PT Astra Serif" w:hAnsi="PT Astra Serif" w:cs="Times New Roman"/>
          <w:bCs/>
        </w:rPr>
        <w:t>детей</w:t>
      </w:r>
      <w:proofErr w:type="spellEnd"/>
      <w:r w:rsidRPr="00353602">
        <w:rPr>
          <w:rFonts w:ascii="PT Astra Serif" w:hAnsi="PT Astra Serif" w:cs="Times New Roman"/>
          <w:bCs/>
        </w:rPr>
        <w:t xml:space="preserve">: 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kern w:val="3"/>
          <w:sz w:val="24"/>
          <w:szCs w:val="24"/>
          <w:lang w:eastAsia="ja-JP" w:bidi="fa-IR"/>
        </w:rPr>
      </w:pPr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-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страхование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детей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от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несчастных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случаев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в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период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организации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отдыха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и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оздоровления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детей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города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 Югорска в </w:t>
      </w:r>
      <w:proofErr w:type="spellStart"/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>сумме</w:t>
      </w:r>
      <w:proofErr w:type="spellEnd"/>
      <w:r w:rsidRPr="00353602">
        <w:rPr>
          <w:rFonts w:ascii="PT Astra Serif" w:hAnsi="PT Astra Serif"/>
          <w:kern w:val="3"/>
          <w:sz w:val="24"/>
          <w:szCs w:val="24"/>
          <w:lang w:eastAsia="ja-JP" w:bidi="fa-IR"/>
        </w:rPr>
        <w:t xml:space="preserve"> 170,1 тыс. рублей ежегодно;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kern w:val="3"/>
          <w:sz w:val="24"/>
          <w:szCs w:val="24"/>
          <w:lang w:eastAsia="ja-JP" w:bidi="fa-IR"/>
        </w:rPr>
      </w:pP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>- организация медицинского обслуживания на период проведения летних лагерей с дневным пребыванием детей, приобретение медикаментов в сумме 158,4 тыс. рублей ежегодно;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</w:pP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 xml:space="preserve">- проведение санитарно – эпидемиологических исследований, дератизация помещений, замеры электромагнитных излучений </w:t>
      </w:r>
      <w:r w:rsidRPr="00353602">
        <w:rPr>
          <w:rFonts w:ascii="PT Astra Serif" w:hAnsi="PT Astra Serif"/>
          <w:kern w:val="3"/>
          <w:sz w:val="24"/>
          <w:szCs w:val="24"/>
          <w:lang w:val="de-DE" w:eastAsia="ja-JP" w:bidi="fa-IR"/>
        </w:rPr>
        <w:t xml:space="preserve">в сумме </w:t>
      </w:r>
      <w:r w:rsidRPr="00353602">
        <w:rPr>
          <w:rFonts w:ascii="PT Astra Serif" w:hAnsi="PT Astra Serif"/>
          <w:kern w:val="3"/>
          <w:sz w:val="24"/>
          <w:szCs w:val="24"/>
          <w:lang w:eastAsia="ja-JP" w:bidi="fa-IR"/>
        </w:rPr>
        <w:t>295</w:t>
      </w: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>,3 тыс. рублей еж</w:t>
      </w:r>
      <w:r w:rsidRPr="00353602">
        <w:rPr>
          <w:rFonts w:ascii="PT Astra Serif" w:hAnsi="PT Astra Serif"/>
          <w:sz w:val="24"/>
          <w:szCs w:val="24"/>
        </w:rPr>
        <w:t>егодно</w:t>
      </w: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>;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</w:pPr>
      <w:r w:rsidRPr="00353602">
        <w:rPr>
          <w:rFonts w:ascii="PT Astra Serif" w:eastAsia="Andale Sans UI" w:hAnsi="PT Astra Serif"/>
          <w:bCs/>
          <w:kern w:val="3"/>
          <w:sz w:val="24"/>
          <w:szCs w:val="24"/>
          <w:lang w:eastAsia="ja-JP" w:bidi="fa-IR"/>
        </w:rPr>
        <w:t>- транспортное сопровождение к месту организации питания детей при проведении смен лагерей, учреждений, не имеющих столовых, в сумме 100,0 тыс. рублей ежегодно.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bCs/>
          <w:sz w:val="24"/>
          <w:szCs w:val="24"/>
        </w:rPr>
        <w:t>Расходы на реализацию основного мероприятия «</w:t>
      </w:r>
      <w:r w:rsidRPr="00353602">
        <w:rPr>
          <w:rFonts w:ascii="PT Astra Serif" w:hAnsi="PT Astra Serif"/>
          <w:sz w:val="24"/>
          <w:szCs w:val="24"/>
        </w:rPr>
        <w:t>Организация и проведение конкурса программ и проектов» в общем объеме ресурсного обеспечения муниципальной программы составляют 0,6% или 130,0 тыс. рублей на 2022 год.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bCs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В целях выявления наиболее эффективных решений в сфере организации отдыха, оздоровления и занятости подростков и молодежи, создания условий для их практической реализации планируется организация проведения конкурса программ и проектов. 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Средства будут направлены на предоставление грантов в форме субсидий на реализацию проектов (программ) победителям конкурсов. 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Реализация комплекса мероприятий позволит организовать оздоровление, досуг и занятость детей в каникулярное время, что в свою очередь способствует профилактике безнадзорности, беспризорности и правонарушений несовершеннолетних.</w:t>
      </w:r>
    </w:p>
    <w:p w:rsidR="00D05538" w:rsidRPr="00353602" w:rsidRDefault="00D05538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D05538" w:rsidRPr="00353602" w:rsidRDefault="00D05538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D05538" w:rsidRPr="00353602" w:rsidRDefault="00D05538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D05538" w:rsidRPr="00353602" w:rsidRDefault="00D05538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D05538" w:rsidRPr="00353602" w:rsidRDefault="00D05538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D05538" w:rsidRPr="00353602" w:rsidRDefault="00D05538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D05538" w:rsidRPr="00353602" w:rsidRDefault="00D05538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D05538" w:rsidRDefault="00D05538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8E03BE" w:rsidRPr="00353602" w:rsidRDefault="008E03BE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594417" w:rsidRPr="00353602" w:rsidRDefault="00594417" w:rsidP="00353602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 xml:space="preserve">02. Муниципальная программа города Югорска </w:t>
      </w:r>
      <w:r w:rsidR="000208F2" w:rsidRPr="00353602">
        <w:rPr>
          <w:rFonts w:ascii="PT Astra Serif" w:hAnsi="PT Astra Serif"/>
          <w:b/>
          <w:sz w:val="24"/>
          <w:szCs w:val="24"/>
        </w:rPr>
        <w:t>«</w:t>
      </w:r>
      <w:r w:rsidRPr="00353602">
        <w:rPr>
          <w:rFonts w:ascii="PT Astra Serif" w:hAnsi="PT Astra Serif"/>
          <w:b/>
          <w:sz w:val="24"/>
          <w:szCs w:val="24"/>
        </w:rPr>
        <w:t>Развитие образования</w:t>
      </w:r>
      <w:r w:rsidR="000208F2" w:rsidRPr="00353602">
        <w:rPr>
          <w:rFonts w:ascii="PT Astra Serif" w:hAnsi="PT Astra Serif"/>
          <w:b/>
          <w:sz w:val="24"/>
          <w:szCs w:val="24"/>
        </w:rPr>
        <w:t>»</w:t>
      </w:r>
    </w:p>
    <w:p w:rsidR="00594417" w:rsidRPr="00353602" w:rsidRDefault="00594417" w:rsidP="00353602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4"/>
          <w:szCs w:val="24"/>
        </w:rPr>
      </w:pPr>
    </w:p>
    <w:p w:rsidR="00594417" w:rsidRPr="00353602" w:rsidRDefault="00594417" w:rsidP="00353602">
      <w:pPr>
        <w:pStyle w:val="aa"/>
        <w:spacing w:after="0"/>
        <w:ind w:left="0"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Муниципальная программа города Югорска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sz w:val="24"/>
          <w:szCs w:val="24"/>
        </w:rPr>
        <w:t>Развитие образования</w:t>
      </w:r>
      <w:r w:rsidR="000208F2" w:rsidRPr="00353602">
        <w:rPr>
          <w:rFonts w:ascii="PT Astra Serif" w:hAnsi="PT Astra Serif"/>
          <w:sz w:val="24"/>
          <w:szCs w:val="24"/>
        </w:rPr>
        <w:t>»</w:t>
      </w:r>
      <w:r w:rsidRPr="00353602">
        <w:rPr>
          <w:rFonts w:ascii="PT Astra Serif" w:hAnsi="PT Astra Serif"/>
          <w:sz w:val="24"/>
          <w:szCs w:val="24"/>
        </w:rPr>
        <w:t xml:space="preserve"> утверждена постановлением администрации города Югорска от 30.10.2018 № 3004 (далее – муниципальная программа).</w:t>
      </w:r>
    </w:p>
    <w:p w:rsidR="00594417" w:rsidRPr="00353602" w:rsidRDefault="00594417" w:rsidP="00353602">
      <w:pPr>
        <w:shd w:val="clear" w:color="auto" w:fill="FFFFFF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Текст муниципальной программы размещен в сети Интернет на официальном сайте органов местного самоуправления города Югорска в разделе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sz w:val="24"/>
          <w:szCs w:val="24"/>
        </w:rPr>
        <w:t>Муниципальные программы 2019-2030</w:t>
      </w:r>
      <w:r w:rsidR="000208F2" w:rsidRPr="00353602">
        <w:rPr>
          <w:rFonts w:ascii="PT Astra Serif" w:hAnsi="PT Astra Serif"/>
          <w:sz w:val="24"/>
          <w:szCs w:val="24"/>
        </w:rPr>
        <w:t>»</w:t>
      </w:r>
      <w:r w:rsidRPr="00353602">
        <w:rPr>
          <w:rFonts w:ascii="PT Astra Serif" w:hAnsi="PT Astra Serif"/>
          <w:sz w:val="24"/>
          <w:szCs w:val="24"/>
        </w:rPr>
        <w:t xml:space="preserve"> http://adm.ugorsk.ru/about/programs/4917/72417/.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 реализацию муниципальной программы предусмотрены бюджетные ассигнования на 202</w:t>
      </w:r>
      <w:r w:rsidR="00F04916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в сумме 1 </w:t>
      </w:r>
      <w:r w:rsidR="00F04916" w:rsidRPr="00353602">
        <w:rPr>
          <w:rFonts w:ascii="PT Astra Serif" w:hAnsi="PT Astra Serif"/>
          <w:sz w:val="24"/>
          <w:szCs w:val="24"/>
        </w:rPr>
        <w:t>826 663,3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F04916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год в сумме 1</w:t>
      </w:r>
      <w:r w:rsidR="00F04916" w:rsidRPr="00353602">
        <w:rPr>
          <w:rFonts w:ascii="PT Astra Serif" w:hAnsi="PT Astra Serif"/>
          <w:sz w:val="24"/>
          <w:szCs w:val="24"/>
        </w:rPr>
        <w:t> 785 776,7</w:t>
      </w:r>
      <w:r w:rsidRPr="00353602">
        <w:rPr>
          <w:rFonts w:ascii="PT Astra Serif" w:hAnsi="PT Astra Serif"/>
          <w:sz w:val="24"/>
          <w:szCs w:val="24"/>
        </w:rPr>
        <w:t xml:space="preserve"> тыс. рублей, на 202</w:t>
      </w:r>
      <w:r w:rsidR="00F04916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 в сумме 1</w:t>
      </w:r>
      <w:r w:rsidR="00F04916" w:rsidRPr="00353602">
        <w:rPr>
          <w:rFonts w:ascii="PT Astra Serif" w:hAnsi="PT Astra Serif"/>
          <w:sz w:val="24"/>
          <w:szCs w:val="24"/>
        </w:rPr>
        <w:t> </w:t>
      </w:r>
      <w:r w:rsidRPr="00353602">
        <w:rPr>
          <w:rFonts w:ascii="PT Astra Serif" w:hAnsi="PT Astra Serif"/>
          <w:sz w:val="24"/>
          <w:szCs w:val="24"/>
        </w:rPr>
        <w:t>7</w:t>
      </w:r>
      <w:r w:rsidR="00F04916" w:rsidRPr="00353602">
        <w:rPr>
          <w:rFonts w:ascii="PT Astra Serif" w:hAnsi="PT Astra Serif"/>
          <w:sz w:val="24"/>
          <w:szCs w:val="24"/>
        </w:rPr>
        <w:t>92 495,3</w:t>
      </w:r>
      <w:r w:rsidRPr="00353602">
        <w:rPr>
          <w:rFonts w:ascii="PT Astra Serif" w:hAnsi="PT Astra Serif"/>
          <w:sz w:val="24"/>
          <w:szCs w:val="24"/>
        </w:rPr>
        <w:t xml:space="preserve"> тыс. рублей.</w:t>
      </w:r>
    </w:p>
    <w:p w:rsidR="00594417" w:rsidRPr="00353602" w:rsidRDefault="00594417" w:rsidP="00353602">
      <w:pPr>
        <w:shd w:val="clear" w:color="auto" w:fill="FFFFFF"/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Объемы финансовых ресурсов на реализацию муниципальной программы</w:t>
      </w:r>
      <w:r w:rsidR="002F2550" w:rsidRPr="00353602">
        <w:rPr>
          <w:rFonts w:ascii="PT Astra Serif" w:hAnsi="PT Astra Serif"/>
          <w:sz w:val="24"/>
          <w:szCs w:val="24"/>
        </w:rPr>
        <w:t xml:space="preserve"> распределены следующим образом.</w:t>
      </w:r>
    </w:p>
    <w:p w:rsidR="00594417" w:rsidRPr="00353602" w:rsidRDefault="00594417" w:rsidP="00353602">
      <w:pPr>
        <w:shd w:val="clear" w:color="auto" w:fill="FFFFFF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94417" w:rsidRPr="00353602" w:rsidRDefault="00215851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 xml:space="preserve">Таблица </w:t>
      </w:r>
      <w:r w:rsidR="00561957" w:rsidRPr="008E03BE">
        <w:rPr>
          <w:rFonts w:ascii="PT Astra Serif" w:hAnsi="PT Astra Serif"/>
          <w:sz w:val="24"/>
          <w:szCs w:val="24"/>
        </w:rPr>
        <w:t>28</w:t>
      </w:r>
    </w:p>
    <w:p w:rsidR="00D01184" w:rsidRPr="00353602" w:rsidRDefault="00D01184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</w:p>
    <w:p w:rsidR="00594417" w:rsidRPr="00353602" w:rsidRDefault="00594417" w:rsidP="00353602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Объемы финансовых ресурсов муниципальной программы </w:t>
      </w:r>
    </w:p>
    <w:p w:rsidR="00594417" w:rsidRPr="00353602" w:rsidRDefault="000208F2" w:rsidP="00353602">
      <w:pPr>
        <w:pStyle w:val="af1"/>
        <w:spacing w:after="0" w:line="240" w:lineRule="auto"/>
        <w:ind w:left="0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«</w:t>
      </w:r>
      <w:r w:rsidR="00594417" w:rsidRPr="00353602">
        <w:rPr>
          <w:rFonts w:ascii="PT Astra Serif" w:hAnsi="PT Astra Serif"/>
          <w:b/>
          <w:sz w:val="24"/>
          <w:szCs w:val="24"/>
        </w:rPr>
        <w:t>Развитие образования</w:t>
      </w:r>
      <w:r w:rsidRPr="00353602">
        <w:rPr>
          <w:rFonts w:ascii="PT Astra Serif" w:hAnsi="PT Astra Serif"/>
          <w:b/>
          <w:sz w:val="24"/>
          <w:szCs w:val="24"/>
        </w:rPr>
        <w:t>»</w:t>
      </w:r>
      <w:r w:rsidR="00594417" w:rsidRPr="00353602">
        <w:rPr>
          <w:rFonts w:ascii="PT Astra Serif" w:hAnsi="PT Astra Serif"/>
          <w:b/>
          <w:sz w:val="24"/>
          <w:szCs w:val="24"/>
        </w:rPr>
        <w:t xml:space="preserve"> </w:t>
      </w:r>
    </w:p>
    <w:p w:rsidR="00594417" w:rsidRPr="00353602" w:rsidRDefault="00594417" w:rsidP="00353602">
      <w:pPr>
        <w:pStyle w:val="af1"/>
        <w:spacing w:after="0" w:line="240" w:lineRule="auto"/>
        <w:ind w:left="0"/>
        <w:jc w:val="center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</w:t>
      </w:r>
      <w:r w:rsidR="00F04916" w:rsidRPr="00353602">
        <w:rPr>
          <w:rFonts w:ascii="PT Astra Serif" w:hAnsi="PT Astra Serif"/>
          <w:b/>
          <w:sz w:val="24"/>
          <w:szCs w:val="24"/>
        </w:rPr>
        <w:t>2</w:t>
      </w:r>
      <w:r w:rsidRPr="00353602">
        <w:rPr>
          <w:rFonts w:ascii="PT Astra Serif" w:hAnsi="PT Astra Serif"/>
          <w:b/>
          <w:sz w:val="24"/>
          <w:szCs w:val="24"/>
        </w:rPr>
        <w:t xml:space="preserve"> год и на плановый период 202</w:t>
      </w:r>
      <w:r w:rsidR="00F04916" w:rsidRPr="00353602">
        <w:rPr>
          <w:rFonts w:ascii="PT Astra Serif" w:hAnsi="PT Astra Serif"/>
          <w:b/>
          <w:sz w:val="24"/>
          <w:szCs w:val="24"/>
        </w:rPr>
        <w:t>3</w:t>
      </w:r>
      <w:r w:rsidRPr="00353602">
        <w:rPr>
          <w:rFonts w:ascii="PT Astra Serif" w:hAnsi="PT Astra Serif"/>
          <w:b/>
          <w:sz w:val="24"/>
          <w:szCs w:val="24"/>
        </w:rPr>
        <w:t xml:space="preserve"> и 202</w:t>
      </w:r>
      <w:r w:rsidR="00F04916" w:rsidRPr="00353602">
        <w:rPr>
          <w:rFonts w:ascii="PT Astra Serif" w:hAnsi="PT Astra Serif"/>
          <w:b/>
          <w:sz w:val="24"/>
          <w:szCs w:val="24"/>
        </w:rPr>
        <w:t>4</w:t>
      </w:r>
      <w:r w:rsidRPr="00353602">
        <w:rPr>
          <w:rFonts w:ascii="PT Astra Serif" w:hAnsi="PT Astra Serif"/>
          <w:b/>
          <w:sz w:val="24"/>
          <w:szCs w:val="24"/>
        </w:rPr>
        <w:t xml:space="preserve"> годов</w:t>
      </w:r>
    </w:p>
    <w:p w:rsidR="00594417" w:rsidRPr="00353602" w:rsidRDefault="007A7AC6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jc w:val="right"/>
        <w:rPr>
          <w:rFonts w:ascii="PT Astra Serif" w:hAnsi="PT Astra Serif"/>
        </w:rPr>
      </w:pPr>
      <w:r w:rsidRPr="00353602">
        <w:rPr>
          <w:rFonts w:ascii="PT Astra Serif" w:hAnsi="PT Astra Serif"/>
        </w:rPr>
        <w:t>(</w:t>
      </w:r>
      <w:r w:rsidR="00594417" w:rsidRPr="00353602">
        <w:rPr>
          <w:rFonts w:ascii="PT Astra Serif" w:hAnsi="PT Astra Serif"/>
        </w:rPr>
        <w:t>тыс. рублей</w:t>
      </w:r>
      <w:r w:rsidRPr="00353602">
        <w:rPr>
          <w:rFonts w:ascii="PT Astra Serif" w:hAnsi="PT Astra Serif"/>
        </w:rPr>
        <w:t>)</w:t>
      </w:r>
    </w:p>
    <w:tbl>
      <w:tblPr>
        <w:tblW w:w="963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0"/>
        <w:gridCol w:w="4248"/>
        <w:gridCol w:w="1356"/>
        <w:gridCol w:w="1614"/>
        <w:gridCol w:w="1701"/>
      </w:tblGrid>
      <w:tr w:rsidR="00594417" w:rsidRPr="00353602" w:rsidTr="002535B7">
        <w:tc>
          <w:tcPr>
            <w:tcW w:w="720" w:type="dxa"/>
            <w:vMerge w:val="restart"/>
            <w:vAlign w:val="center"/>
          </w:tcPr>
          <w:p w:rsidR="00594417" w:rsidRPr="00353602" w:rsidRDefault="00594417" w:rsidP="00353602">
            <w:pPr>
              <w:pStyle w:val="23"/>
              <w:spacing w:line="240" w:lineRule="auto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 xml:space="preserve">№ </w:t>
            </w:r>
            <w:proofErr w:type="gramStart"/>
            <w:r w:rsidRPr="00353602">
              <w:rPr>
                <w:sz w:val="24"/>
                <w:szCs w:val="24"/>
              </w:rPr>
              <w:t>п</w:t>
            </w:r>
            <w:proofErr w:type="gramEnd"/>
            <w:r w:rsidRPr="00353602">
              <w:rPr>
                <w:sz w:val="24"/>
                <w:szCs w:val="24"/>
              </w:rPr>
              <w:t>/п</w:t>
            </w:r>
          </w:p>
        </w:tc>
        <w:tc>
          <w:tcPr>
            <w:tcW w:w="4248" w:type="dxa"/>
            <w:vMerge w:val="restar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671" w:type="dxa"/>
            <w:gridSpan w:val="3"/>
            <w:vAlign w:val="center"/>
          </w:tcPr>
          <w:p w:rsidR="00594417" w:rsidRPr="00353602" w:rsidRDefault="00594417" w:rsidP="00353602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Проект</w:t>
            </w:r>
          </w:p>
        </w:tc>
      </w:tr>
      <w:tr w:rsidR="00594417" w:rsidRPr="00353602" w:rsidTr="002535B7">
        <w:tc>
          <w:tcPr>
            <w:tcW w:w="720" w:type="dxa"/>
            <w:vMerge/>
            <w:vAlign w:val="center"/>
          </w:tcPr>
          <w:p w:rsidR="00594417" w:rsidRPr="00353602" w:rsidRDefault="00594417" w:rsidP="00353602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</w:p>
        </w:tc>
        <w:tc>
          <w:tcPr>
            <w:tcW w:w="4248" w:type="dxa"/>
            <w:vMerge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56" w:type="dxa"/>
            <w:vAlign w:val="center"/>
          </w:tcPr>
          <w:p w:rsidR="00594417" w:rsidRPr="00353602" w:rsidRDefault="00594417" w:rsidP="00353602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202</w:t>
            </w:r>
            <w:r w:rsidR="00F04916" w:rsidRPr="00353602">
              <w:rPr>
                <w:sz w:val="24"/>
                <w:szCs w:val="24"/>
              </w:rPr>
              <w:t>2</w:t>
            </w:r>
            <w:r w:rsidRPr="00353602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614" w:type="dxa"/>
            <w:vAlign w:val="center"/>
          </w:tcPr>
          <w:p w:rsidR="00594417" w:rsidRPr="00353602" w:rsidRDefault="00594417" w:rsidP="00353602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202</w:t>
            </w:r>
            <w:r w:rsidR="00F04916" w:rsidRPr="00353602">
              <w:rPr>
                <w:sz w:val="24"/>
                <w:szCs w:val="24"/>
              </w:rPr>
              <w:t>3</w:t>
            </w:r>
            <w:r w:rsidRPr="00353602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701" w:type="dxa"/>
            <w:vAlign w:val="center"/>
          </w:tcPr>
          <w:p w:rsidR="00594417" w:rsidRPr="00353602" w:rsidRDefault="00594417" w:rsidP="00353602">
            <w:pPr>
              <w:pStyle w:val="23"/>
              <w:shd w:val="clear" w:color="auto" w:fill="auto"/>
              <w:spacing w:line="240" w:lineRule="auto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202</w:t>
            </w:r>
            <w:r w:rsidR="00F04916" w:rsidRPr="00353602">
              <w:rPr>
                <w:sz w:val="24"/>
                <w:szCs w:val="24"/>
              </w:rPr>
              <w:t>4</w:t>
            </w:r>
            <w:r w:rsidRPr="00353602">
              <w:rPr>
                <w:sz w:val="24"/>
                <w:szCs w:val="24"/>
              </w:rPr>
              <w:t xml:space="preserve"> год</w:t>
            </w:r>
          </w:p>
        </w:tc>
      </w:tr>
      <w:tr w:rsidR="00594417" w:rsidRPr="00353602" w:rsidTr="002535B7">
        <w:tc>
          <w:tcPr>
            <w:tcW w:w="720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248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356" w:type="dxa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1614" w:type="dxa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  <w:tc>
          <w:tcPr>
            <w:tcW w:w="1701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594417" w:rsidRPr="00353602" w:rsidTr="002535B7">
        <w:trPr>
          <w:trHeight w:val="197"/>
        </w:trPr>
        <w:tc>
          <w:tcPr>
            <w:tcW w:w="720" w:type="dxa"/>
            <w:vMerge w:val="restar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248" w:type="dxa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356" w:type="dxa"/>
          </w:tcPr>
          <w:p w:rsidR="00594417" w:rsidRPr="00353602" w:rsidRDefault="00065169" w:rsidP="00A3434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1 943 </w:t>
            </w:r>
            <w:r w:rsidR="00A34345">
              <w:rPr>
                <w:rFonts w:ascii="PT Astra Serif" w:hAnsi="PT Astra Serif"/>
                <w:b/>
                <w:bCs/>
                <w:sz w:val="24"/>
                <w:szCs w:val="24"/>
              </w:rPr>
              <w:t>695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,</w:t>
            </w:r>
            <w:r w:rsidR="00A34345">
              <w:rPr>
                <w:rFonts w:ascii="PT Astra Serif" w:hAnsi="PT Astra Serif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614" w:type="dxa"/>
          </w:tcPr>
          <w:p w:rsidR="00594417" w:rsidRPr="00353602" w:rsidRDefault="00065169" w:rsidP="00A34345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  <w:r w:rsidR="00A34345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904</w:t>
            </w:r>
            <w:r w:rsidR="00A34345">
              <w:rPr>
                <w:rFonts w:ascii="PT Astra Serif" w:hAnsi="PT Astra Serif"/>
                <w:b/>
                <w:bCs/>
                <w:sz w:val="24"/>
                <w:szCs w:val="24"/>
              </w:rPr>
              <w:t> 538,2</w:t>
            </w:r>
          </w:p>
        </w:tc>
        <w:tc>
          <w:tcPr>
            <w:tcW w:w="1701" w:type="dxa"/>
            <w:vAlign w:val="center"/>
          </w:tcPr>
          <w:p w:rsidR="00594417" w:rsidRPr="00353602" w:rsidRDefault="00A34345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1 912 859,8</w:t>
            </w:r>
          </w:p>
        </w:tc>
      </w:tr>
      <w:tr w:rsidR="00594417" w:rsidRPr="00353602" w:rsidTr="002535B7">
        <w:trPr>
          <w:trHeight w:val="117"/>
        </w:trPr>
        <w:tc>
          <w:tcPr>
            <w:tcW w:w="720" w:type="dxa"/>
            <w:vMerge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248" w:type="dxa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356" w:type="dxa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14" w:type="dxa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065169" w:rsidRPr="00353602" w:rsidTr="002535B7">
        <w:trPr>
          <w:trHeight w:val="193"/>
        </w:trPr>
        <w:tc>
          <w:tcPr>
            <w:tcW w:w="720" w:type="dxa"/>
            <w:vAlign w:val="center"/>
          </w:tcPr>
          <w:p w:rsidR="00065169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248" w:type="dxa"/>
            <w:vAlign w:val="center"/>
          </w:tcPr>
          <w:p w:rsidR="00065169" w:rsidRPr="00353602" w:rsidRDefault="00065169" w:rsidP="00353602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федеральный бюджет</w:t>
            </w:r>
          </w:p>
        </w:tc>
        <w:tc>
          <w:tcPr>
            <w:tcW w:w="1356" w:type="dxa"/>
          </w:tcPr>
          <w:p w:rsidR="00065169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52 285,3</w:t>
            </w:r>
          </w:p>
        </w:tc>
        <w:tc>
          <w:tcPr>
            <w:tcW w:w="1614" w:type="dxa"/>
          </w:tcPr>
          <w:p w:rsidR="00065169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51 353,5</w:t>
            </w:r>
          </w:p>
        </w:tc>
        <w:tc>
          <w:tcPr>
            <w:tcW w:w="1701" w:type="dxa"/>
            <w:vAlign w:val="center"/>
          </w:tcPr>
          <w:p w:rsidR="00065169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53 528,5</w:t>
            </w:r>
          </w:p>
        </w:tc>
      </w:tr>
      <w:tr w:rsidR="00594417" w:rsidRPr="00353602" w:rsidTr="002535B7">
        <w:trPr>
          <w:trHeight w:val="193"/>
        </w:trPr>
        <w:tc>
          <w:tcPr>
            <w:tcW w:w="720" w:type="dxa"/>
            <w:vAlign w:val="center"/>
          </w:tcPr>
          <w:p w:rsidR="00594417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4248" w:type="dxa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56" w:type="dxa"/>
          </w:tcPr>
          <w:p w:rsidR="00594417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1 377 696,3</w:t>
            </w:r>
          </w:p>
        </w:tc>
        <w:tc>
          <w:tcPr>
            <w:tcW w:w="1614" w:type="dxa"/>
          </w:tcPr>
          <w:p w:rsidR="00594417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1 376 554,9</w:t>
            </w:r>
          </w:p>
        </w:tc>
        <w:tc>
          <w:tcPr>
            <w:tcW w:w="1701" w:type="dxa"/>
            <w:vAlign w:val="center"/>
          </w:tcPr>
          <w:p w:rsidR="00594417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1 377 112,8</w:t>
            </w:r>
          </w:p>
        </w:tc>
      </w:tr>
      <w:tr w:rsidR="00594417" w:rsidRPr="00353602" w:rsidTr="002535B7">
        <w:trPr>
          <w:trHeight w:val="268"/>
        </w:trPr>
        <w:tc>
          <w:tcPr>
            <w:tcW w:w="720" w:type="dxa"/>
            <w:vAlign w:val="center"/>
          </w:tcPr>
          <w:p w:rsidR="00594417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4248" w:type="dxa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356" w:type="dxa"/>
          </w:tcPr>
          <w:p w:rsidR="00594417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396 681,7</w:t>
            </w:r>
          </w:p>
        </w:tc>
        <w:tc>
          <w:tcPr>
            <w:tcW w:w="1614" w:type="dxa"/>
          </w:tcPr>
          <w:p w:rsidR="00594417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357 868,3</w:t>
            </w:r>
          </w:p>
        </w:tc>
        <w:tc>
          <w:tcPr>
            <w:tcW w:w="1701" w:type="dxa"/>
            <w:vAlign w:val="center"/>
          </w:tcPr>
          <w:p w:rsidR="00594417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361 854,0</w:t>
            </w:r>
          </w:p>
        </w:tc>
      </w:tr>
      <w:tr w:rsidR="00594417" w:rsidRPr="00353602" w:rsidTr="002535B7">
        <w:trPr>
          <w:trHeight w:val="175"/>
        </w:trPr>
        <w:tc>
          <w:tcPr>
            <w:tcW w:w="720" w:type="dxa"/>
            <w:vAlign w:val="center"/>
          </w:tcPr>
          <w:p w:rsidR="00594417" w:rsidRPr="00353602" w:rsidRDefault="00065169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  <w:tc>
          <w:tcPr>
            <w:tcW w:w="4248" w:type="dxa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356" w:type="dxa"/>
          </w:tcPr>
          <w:p w:rsidR="00594417" w:rsidRPr="00353602" w:rsidRDefault="00065169" w:rsidP="00A34345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117 </w:t>
            </w:r>
            <w:r w:rsidR="00A34345">
              <w:rPr>
                <w:rFonts w:ascii="PT Astra Serif" w:hAnsi="PT Astra Serif"/>
                <w:bCs/>
                <w:sz w:val="24"/>
                <w:szCs w:val="24"/>
              </w:rPr>
              <w:t>032,2</w:t>
            </w:r>
          </w:p>
        </w:tc>
        <w:tc>
          <w:tcPr>
            <w:tcW w:w="1614" w:type="dxa"/>
          </w:tcPr>
          <w:p w:rsidR="00594417" w:rsidRPr="00353602" w:rsidRDefault="00065169" w:rsidP="00A34345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11</w:t>
            </w:r>
            <w:r w:rsidR="00A34345">
              <w:rPr>
                <w:rFonts w:ascii="PT Astra Serif" w:hAnsi="PT Astra Serif"/>
                <w:bCs/>
                <w:sz w:val="24"/>
                <w:szCs w:val="24"/>
              </w:rPr>
              <w:t>8 761,5</w:t>
            </w:r>
          </w:p>
        </w:tc>
        <w:tc>
          <w:tcPr>
            <w:tcW w:w="1701" w:type="dxa"/>
            <w:vAlign w:val="center"/>
          </w:tcPr>
          <w:p w:rsidR="00594417" w:rsidRPr="00353602" w:rsidRDefault="00065169" w:rsidP="00A34345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120</w:t>
            </w:r>
            <w:r w:rsidR="00A34345">
              <w:rPr>
                <w:rFonts w:ascii="PT Astra Serif" w:hAnsi="PT Astra Serif"/>
                <w:bCs/>
                <w:sz w:val="24"/>
                <w:szCs w:val="24"/>
              </w:rPr>
              <w:t> 364,5</w:t>
            </w:r>
          </w:p>
        </w:tc>
      </w:tr>
    </w:tbl>
    <w:p w:rsidR="00594417" w:rsidRPr="00353602" w:rsidRDefault="00594417" w:rsidP="00353602">
      <w:pPr>
        <w:shd w:val="clear" w:color="auto" w:fill="FFFFFF"/>
        <w:ind w:firstLine="708"/>
        <w:jc w:val="both"/>
        <w:rPr>
          <w:rFonts w:ascii="PT Astra Serif" w:hAnsi="PT Astra Serif"/>
          <w:sz w:val="24"/>
          <w:szCs w:val="24"/>
        </w:rPr>
      </w:pPr>
    </w:p>
    <w:p w:rsidR="00594417" w:rsidRPr="00353602" w:rsidRDefault="00561957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29</w:t>
      </w:r>
    </w:p>
    <w:p w:rsidR="00594417" w:rsidRPr="00353602" w:rsidRDefault="00594417" w:rsidP="00353602">
      <w:pPr>
        <w:ind w:firstLine="709"/>
        <w:jc w:val="center"/>
        <w:rPr>
          <w:rFonts w:ascii="PT Astra Serif" w:hAnsi="PT Astra Serif"/>
          <w:sz w:val="24"/>
          <w:szCs w:val="24"/>
        </w:rPr>
      </w:pPr>
    </w:p>
    <w:p w:rsidR="00594417" w:rsidRPr="00353602" w:rsidRDefault="00594417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jc w:val="center"/>
        <w:rPr>
          <w:rFonts w:ascii="PT Astra Serif" w:hAnsi="PT Astra Serif"/>
          <w:b/>
        </w:rPr>
      </w:pPr>
      <w:r w:rsidRPr="00353602">
        <w:rPr>
          <w:rFonts w:ascii="PT Astra Serif" w:hAnsi="PT Astra Serif"/>
          <w:b/>
        </w:rPr>
        <w:t xml:space="preserve">Объемы бюджетных ассигнований по ответственному исполнителю и соисполнителям муниципальной программы </w:t>
      </w:r>
      <w:r w:rsidR="000208F2" w:rsidRPr="00353602">
        <w:rPr>
          <w:rFonts w:ascii="PT Astra Serif" w:hAnsi="PT Astra Serif"/>
          <w:b/>
        </w:rPr>
        <w:t>«</w:t>
      </w:r>
      <w:r w:rsidRPr="00353602">
        <w:rPr>
          <w:rFonts w:ascii="PT Astra Serif" w:hAnsi="PT Astra Serif"/>
          <w:b/>
        </w:rPr>
        <w:t>Развитие образования</w:t>
      </w:r>
      <w:r w:rsidR="000208F2" w:rsidRPr="00353602">
        <w:rPr>
          <w:rFonts w:ascii="PT Astra Serif" w:hAnsi="PT Astra Serif"/>
          <w:b/>
        </w:rPr>
        <w:t>»</w:t>
      </w:r>
      <w:r w:rsidRPr="00353602">
        <w:rPr>
          <w:rFonts w:ascii="PT Astra Serif" w:hAnsi="PT Astra Serif"/>
          <w:b/>
        </w:rPr>
        <w:t xml:space="preserve"> </w:t>
      </w:r>
    </w:p>
    <w:p w:rsidR="00594417" w:rsidRDefault="00594417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jc w:val="center"/>
        <w:rPr>
          <w:rFonts w:ascii="PT Astra Serif" w:hAnsi="PT Astra Serif"/>
          <w:b/>
        </w:rPr>
      </w:pPr>
      <w:r w:rsidRPr="00353602">
        <w:rPr>
          <w:rFonts w:ascii="PT Astra Serif" w:hAnsi="PT Astra Serif"/>
          <w:b/>
        </w:rPr>
        <w:t>на 202</w:t>
      </w:r>
      <w:r w:rsidR="000B33DE" w:rsidRPr="00353602">
        <w:rPr>
          <w:rFonts w:ascii="PT Astra Serif" w:hAnsi="PT Astra Serif"/>
          <w:b/>
        </w:rPr>
        <w:t>2</w:t>
      </w:r>
      <w:r w:rsidRPr="00353602">
        <w:rPr>
          <w:rFonts w:ascii="PT Astra Serif" w:hAnsi="PT Astra Serif"/>
          <w:b/>
        </w:rPr>
        <w:t xml:space="preserve"> год и на плановый период 202</w:t>
      </w:r>
      <w:r w:rsidR="000B33DE" w:rsidRPr="00353602">
        <w:rPr>
          <w:rFonts w:ascii="PT Astra Serif" w:hAnsi="PT Astra Serif"/>
          <w:b/>
        </w:rPr>
        <w:t>3</w:t>
      </w:r>
      <w:r w:rsidRPr="00353602">
        <w:rPr>
          <w:rFonts w:ascii="PT Astra Serif" w:hAnsi="PT Astra Serif"/>
          <w:b/>
        </w:rPr>
        <w:t xml:space="preserve"> и 202</w:t>
      </w:r>
      <w:r w:rsidR="000B33DE" w:rsidRPr="00353602">
        <w:rPr>
          <w:rFonts w:ascii="PT Astra Serif" w:hAnsi="PT Astra Serif"/>
          <w:b/>
        </w:rPr>
        <w:t>4</w:t>
      </w:r>
      <w:r w:rsidRPr="00353602">
        <w:rPr>
          <w:rFonts w:ascii="PT Astra Serif" w:hAnsi="PT Astra Serif"/>
          <w:b/>
        </w:rPr>
        <w:t xml:space="preserve"> годов</w:t>
      </w:r>
    </w:p>
    <w:p w:rsidR="003021A6" w:rsidRPr="00353602" w:rsidRDefault="003021A6" w:rsidP="003021A6">
      <w:pPr>
        <w:ind w:right="-1" w:firstLine="360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(без учета внебюджетных источников)</w:t>
      </w:r>
    </w:p>
    <w:p w:rsidR="003021A6" w:rsidRPr="00353602" w:rsidRDefault="003021A6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jc w:val="center"/>
        <w:rPr>
          <w:rFonts w:ascii="PT Astra Serif" w:hAnsi="PT Astra Serif"/>
          <w:b/>
        </w:rPr>
      </w:pPr>
    </w:p>
    <w:p w:rsidR="00594417" w:rsidRPr="00353602" w:rsidRDefault="007A7AC6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jc w:val="right"/>
        <w:rPr>
          <w:rFonts w:ascii="PT Astra Serif" w:hAnsi="PT Astra Serif"/>
        </w:rPr>
      </w:pPr>
      <w:r w:rsidRPr="00353602">
        <w:rPr>
          <w:rFonts w:ascii="PT Astra Serif" w:hAnsi="PT Astra Serif"/>
        </w:rPr>
        <w:t>(</w:t>
      </w:r>
      <w:r w:rsidR="00594417" w:rsidRPr="00353602">
        <w:rPr>
          <w:rFonts w:ascii="PT Astra Serif" w:hAnsi="PT Astra Serif"/>
        </w:rPr>
        <w:t>тыс. рублей</w:t>
      </w:r>
      <w:r w:rsidRPr="00353602">
        <w:rPr>
          <w:rFonts w:ascii="PT Astra Serif" w:hAnsi="PT Astra Serif"/>
        </w:rPr>
        <w:t>)</w:t>
      </w:r>
    </w:p>
    <w:tbl>
      <w:tblPr>
        <w:tblW w:w="95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0"/>
        <w:gridCol w:w="4043"/>
        <w:gridCol w:w="1510"/>
        <w:gridCol w:w="1619"/>
        <w:gridCol w:w="1653"/>
      </w:tblGrid>
      <w:tr w:rsidR="00594417" w:rsidRPr="00353602" w:rsidTr="002535B7">
        <w:trPr>
          <w:tblHeader/>
          <w:jc w:val="center"/>
        </w:trPr>
        <w:tc>
          <w:tcPr>
            <w:tcW w:w="720" w:type="dxa"/>
            <w:vMerge w:val="restart"/>
            <w:vAlign w:val="center"/>
          </w:tcPr>
          <w:p w:rsidR="00594417" w:rsidRPr="00353602" w:rsidRDefault="00594417" w:rsidP="00353602">
            <w:pPr>
              <w:pStyle w:val="23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 xml:space="preserve">№ </w:t>
            </w:r>
            <w:proofErr w:type="gramStart"/>
            <w:r w:rsidRPr="00353602">
              <w:rPr>
                <w:sz w:val="24"/>
                <w:szCs w:val="24"/>
              </w:rPr>
              <w:t>п</w:t>
            </w:r>
            <w:proofErr w:type="gramEnd"/>
            <w:r w:rsidRPr="00353602">
              <w:rPr>
                <w:sz w:val="24"/>
                <w:szCs w:val="24"/>
              </w:rPr>
              <w:t>/п</w:t>
            </w:r>
          </w:p>
        </w:tc>
        <w:tc>
          <w:tcPr>
            <w:tcW w:w="4043" w:type="dxa"/>
            <w:vMerge w:val="restar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Наименование </w:t>
            </w:r>
            <w:r w:rsidRPr="00353602">
              <w:rPr>
                <w:rFonts w:ascii="PT Astra Serif" w:eastAsia="Calibri" w:hAnsi="PT Astra Serif"/>
                <w:sz w:val="24"/>
                <w:szCs w:val="24"/>
                <w:lang w:eastAsia="en-US"/>
              </w:rPr>
              <w:t>ответственного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исполнителя, соисполнителя муниципальной программы</w:t>
            </w:r>
          </w:p>
        </w:tc>
        <w:tc>
          <w:tcPr>
            <w:tcW w:w="4782" w:type="dxa"/>
            <w:gridSpan w:val="3"/>
            <w:vAlign w:val="center"/>
          </w:tcPr>
          <w:p w:rsidR="00594417" w:rsidRPr="00353602" w:rsidRDefault="00594417" w:rsidP="00353602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Проект</w:t>
            </w:r>
          </w:p>
        </w:tc>
      </w:tr>
      <w:tr w:rsidR="00594417" w:rsidRPr="00353602" w:rsidTr="002535B7">
        <w:trPr>
          <w:tblHeader/>
          <w:jc w:val="center"/>
        </w:trPr>
        <w:tc>
          <w:tcPr>
            <w:tcW w:w="720" w:type="dxa"/>
            <w:vMerge/>
            <w:vAlign w:val="center"/>
          </w:tcPr>
          <w:p w:rsidR="00594417" w:rsidRPr="00353602" w:rsidRDefault="00594417" w:rsidP="00353602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</w:p>
        </w:tc>
        <w:tc>
          <w:tcPr>
            <w:tcW w:w="4043" w:type="dxa"/>
            <w:vMerge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10" w:type="dxa"/>
            <w:vAlign w:val="center"/>
          </w:tcPr>
          <w:p w:rsidR="00594417" w:rsidRPr="00353602" w:rsidRDefault="00594417" w:rsidP="00353602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202</w:t>
            </w:r>
            <w:r w:rsidR="00216211" w:rsidRPr="00353602">
              <w:rPr>
                <w:sz w:val="24"/>
                <w:szCs w:val="24"/>
              </w:rPr>
              <w:t>2</w:t>
            </w:r>
            <w:r w:rsidRPr="00353602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619" w:type="dxa"/>
            <w:vAlign w:val="center"/>
          </w:tcPr>
          <w:p w:rsidR="00594417" w:rsidRPr="00353602" w:rsidRDefault="00594417" w:rsidP="00353602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202</w:t>
            </w:r>
            <w:r w:rsidR="00216211" w:rsidRPr="00353602">
              <w:rPr>
                <w:sz w:val="24"/>
                <w:szCs w:val="24"/>
              </w:rPr>
              <w:t>3</w:t>
            </w:r>
            <w:r w:rsidRPr="00353602">
              <w:rPr>
                <w:sz w:val="24"/>
                <w:szCs w:val="24"/>
              </w:rPr>
              <w:t xml:space="preserve"> год</w:t>
            </w:r>
          </w:p>
        </w:tc>
        <w:tc>
          <w:tcPr>
            <w:tcW w:w="1653" w:type="dxa"/>
            <w:vAlign w:val="center"/>
          </w:tcPr>
          <w:p w:rsidR="00594417" w:rsidRPr="00353602" w:rsidRDefault="00594417" w:rsidP="00353602">
            <w:pPr>
              <w:pStyle w:val="23"/>
              <w:shd w:val="clear" w:color="auto" w:fill="auto"/>
              <w:spacing w:line="240" w:lineRule="auto"/>
              <w:ind w:right="180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202</w:t>
            </w:r>
            <w:r w:rsidR="00216211" w:rsidRPr="00353602">
              <w:rPr>
                <w:sz w:val="24"/>
                <w:szCs w:val="24"/>
              </w:rPr>
              <w:t>4</w:t>
            </w:r>
            <w:r w:rsidRPr="00353602">
              <w:rPr>
                <w:sz w:val="24"/>
                <w:szCs w:val="24"/>
              </w:rPr>
              <w:t xml:space="preserve"> год</w:t>
            </w:r>
          </w:p>
        </w:tc>
      </w:tr>
      <w:tr w:rsidR="00594417" w:rsidRPr="00353602" w:rsidTr="002535B7">
        <w:trPr>
          <w:jc w:val="center"/>
        </w:trPr>
        <w:tc>
          <w:tcPr>
            <w:tcW w:w="720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043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510" w:type="dxa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1619" w:type="dxa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  <w:tc>
          <w:tcPr>
            <w:tcW w:w="1653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594417" w:rsidRPr="00353602" w:rsidTr="002535B7">
        <w:trPr>
          <w:trHeight w:val="197"/>
          <w:jc w:val="center"/>
        </w:trPr>
        <w:tc>
          <w:tcPr>
            <w:tcW w:w="720" w:type="dxa"/>
            <w:vMerge w:val="restar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043" w:type="dxa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510" w:type="dxa"/>
            <w:vAlign w:val="center"/>
          </w:tcPr>
          <w:p w:rsidR="00594417" w:rsidRPr="00353602" w:rsidRDefault="00216211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1 826 663,3</w:t>
            </w:r>
          </w:p>
        </w:tc>
        <w:tc>
          <w:tcPr>
            <w:tcW w:w="1619" w:type="dxa"/>
            <w:vAlign w:val="center"/>
          </w:tcPr>
          <w:p w:rsidR="00594417" w:rsidRPr="00353602" w:rsidRDefault="00216211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1 785 776,7</w:t>
            </w:r>
          </w:p>
        </w:tc>
        <w:tc>
          <w:tcPr>
            <w:tcW w:w="1653" w:type="dxa"/>
            <w:vAlign w:val="center"/>
          </w:tcPr>
          <w:p w:rsidR="00594417" w:rsidRPr="00353602" w:rsidRDefault="00216211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1 792 495,3</w:t>
            </w:r>
          </w:p>
        </w:tc>
      </w:tr>
      <w:tr w:rsidR="00594417" w:rsidRPr="00353602" w:rsidTr="002535B7">
        <w:trPr>
          <w:trHeight w:val="117"/>
          <w:jc w:val="center"/>
        </w:trPr>
        <w:tc>
          <w:tcPr>
            <w:tcW w:w="720" w:type="dxa"/>
            <w:vMerge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043" w:type="dxa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числе:</w:t>
            </w:r>
          </w:p>
        </w:tc>
        <w:tc>
          <w:tcPr>
            <w:tcW w:w="1510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19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653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594417" w:rsidRPr="00353602" w:rsidTr="002535B7">
        <w:trPr>
          <w:trHeight w:val="193"/>
          <w:jc w:val="center"/>
        </w:trPr>
        <w:tc>
          <w:tcPr>
            <w:tcW w:w="720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043" w:type="dxa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 xml:space="preserve">Управление образования администрации города Югорска (ответственный исполнитель) </w:t>
            </w:r>
          </w:p>
        </w:tc>
        <w:tc>
          <w:tcPr>
            <w:tcW w:w="1510" w:type="dxa"/>
            <w:vAlign w:val="center"/>
          </w:tcPr>
          <w:p w:rsidR="00594417" w:rsidRPr="00353602" w:rsidRDefault="00F641FA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1 803 707,1</w:t>
            </w:r>
          </w:p>
        </w:tc>
        <w:tc>
          <w:tcPr>
            <w:tcW w:w="1619" w:type="dxa"/>
            <w:vAlign w:val="center"/>
          </w:tcPr>
          <w:p w:rsidR="00594417" w:rsidRPr="00353602" w:rsidRDefault="00F641FA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1 785 776,7</w:t>
            </w:r>
          </w:p>
        </w:tc>
        <w:tc>
          <w:tcPr>
            <w:tcW w:w="1653" w:type="dxa"/>
            <w:vAlign w:val="center"/>
          </w:tcPr>
          <w:p w:rsidR="00594417" w:rsidRPr="00353602" w:rsidRDefault="00F641FA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1 787 495,3</w:t>
            </w:r>
          </w:p>
        </w:tc>
      </w:tr>
      <w:tr w:rsidR="00594417" w:rsidRPr="00353602" w:rsidTr="002535B7">
        <w:trPr>
          <w:trHeight w:val="268"/>
          <w:jc w:val="center"/>
        </w:trPr>
        <w:tc>
          <w:tcPr>
            <w:tcW w:w="720" w:type="dxa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4043" w:type="dxa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Департамент жилищно -  </w:t>
            </w: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коммунального и строительного  комплекса администрации города Югорска (соисполнитель)</w:t>
            </w:r>
          </w:p>
        </w:tc>
        <w:tc>
          <w:tcPr>
            <w:tcW w:w="1510" w:type="dxa"/>
            <w:vAlign w:val="center"/>
          </w:tcPr>
          <w:p w:rsidR="00594417" w:rsidRPr="00353602" w:rsidRDefault="00F641FA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lastRenderedPageBreak/>
              <w:t>22 956,2</w:t>
            </w:r>
          </w:p>
        </w:tc>
        <w:tc>
          <w:tcPr>
            <w:tcW w:w="1619" w:type="dxa"/>
            <w:vAlign w:val="center"/>
          </w:tcPr>
          <w:p w:rsidR="00594417" w:rsidRPr="00353602" w:rsidRDefault="00F641FA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0,0</w:t>
            </w:r>
          </w:p>
        </w:tc>
        <w:tc>
          <w:tcPr>
            <w:tcW w:w="1653" w:type="dxa"/>
            <w:vAlign w:val="center"/>
          </w:tcPr>
          <w:p w:rsidR="00594417" w:rsidRPr="00353602" w:rsidRDefault="00F641FA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5 000,0</w:t>
            </w:r>
          </w:p>
        </w:tc>
      </w:tr>
    </w:tbl>
    <w:p w:rsidR="00594417" w:rsidRPr="00353602" w:rsidRDefault="00594417" w:rsidP="00353602">
      <w:pPr>
        <w:pStyle w:val="23"/>
        <w:shd w:val="clear" w:color="auto" w:fill="auto"/>
        <w:spacing w:line="240" w:lineRule="auto"/>
        <w:ind w:right="-2" w:firstLine="709"/>
        <w:rPr>
          <w:sz w:val="24"/>
          <w:szCs w:val="24"/>
        </w:rPr>
      </w:pPr>
    </w:p>
    <w:p w:rsidR="00594417" w:rsidRPr="00353602" w:rsidRDefault="00594417" w:rsidP="00353602">
      <w:pPr>
        <w:pStyle w:val="aa"/>
        <w:spacing w:after="0"/>
        <w:ind w:left="0" w:firstLine="708"/>
        <w:jc w:val="both"/>
        <w:rPr>
          <w:rFonts w:ascii="PT Astra Serif" w:eastAsia="Times New Roman" w:hAnsi="PT Astra Serif"/>
          <w:sz w:val="24"/>
          <w:szCs w:val="24"/>
          <w:lang w:eastAsia="ru-RU"/>
        </w:rPr>
      </w:pPr>
      <w:r w:rsidRPr="00353602">
        <w:rPr>
          <w:rFonts w:ascii="PT Astra Serif" w:eastAsia="Times New Roman" w:hAnsi="PT Astra Serif"/>
          <w:sz w:val="24"/>
          <w:szCs w:val="24"/>
          <w:lang w:eastAsia="ru-RU"/>
        </w:rPr>
        <w:t>Количество муниципальных образовательных организаций в сфере образования, задействованных в оказании муниципальных услуг, в 202</w:t>
      </w:r>
      <w:r w:rsidR="00695EEA" w:rsidRPr="00353602">
        <w:rPr>
          <w:rFonts w:ascii="PT Astra Serif" w:eastAsia="Times New Roman" w:hAnsi="PT Astra Serif"/>
          <w:sz w:val="24"/>
          <w:szCs w:val="24"/>
          <w:lang w:eastAsia="ru-RU"/>
        </w:rPr>
        <w:t>2</w:t>
      </w:r>
      <w:r w:rsidRPr="00353602">
        <w:rPr>
          <w:rFonts w:ascii="PT Astra Serif" w:eastAsia="Times New Roman" w:hAnsi="PT Astra Serif"/>
          <w:sz w:val="24"/>
          <w:szCs w:val="24"/>
          <w:lang w:eastAsia="ru-RU"/>
        </w:rPr>
        <w:t xml:space="preserve"> году состав</w:t>
      </w:r>
      <w:r w:rsidR="00F63927">
        <w:rPr>
          <w:rFonts w:ascii="PT Astra Serif" w:eastAsia="Times New Roman" w:hAnsi="PT Astra Serif"/>
          <w:sz w:val="24"/>
          <w:szCs w:val="24"/>
          <w:lang w:eastAsia="ru-RU"/>
        </w:rPr>
        <w:t>ляет</w:t>
      </w:r>
      <w:r w:rsidRPr="00353602">
        <w:rPr>
          <w:rFonts w:ascii="PT Astra Serif" w:eastAsia="Times New Roman" w:hAnsi="PT Astra Serif"/>
          <w:sz w:val="24"/>
          <w:szCs w:val="24"/>
          <w:lang w:eastAsia="ru-RU"/>
        </w:rPr>
        <w:t xml:space="preserve"> 9 учреждений, в том числе бюджетных – 6, автономных – 3 (из них 5 – общеобразовательных учреждений, 3 автономных дошкольных образовательных учреждения, 1 учреждение дополнительного образования детей). Кроме того, функционирует 1 негосударственное образовательное учреждение - </w:t>
      </w:r>
      <w:r w:rsidR="000208F2" w:rsidRPr="00353602">
        <w:rPr>
          <w:rFonts w:ascii="PT Astra Serif" w:eastAsia="Times New Roman" w:hAnsi="PT Astra Serif"/>
          <w:sz w:val="24"/>
          <w:szCs w:val="24"/>
          <w:lang w:eastAsia="ru-RU"/>
        </w:rPr>
        <w:t>«</w:t>
      </w:r>
      <w:r w:rsidRPr="00353602">
        <w:rPr>
          <w:rFonts w:ascii="PT Astra Serif" w:eastAsia="Times New Roman" w:hAnsi="PT Astra Serif"/>
          <w:sz w:val="24"/>
          <w:szCs w:val="24"/>
          <w:lang w:eastAsia="ru-RU"/>
        </w:rPr>
        <w:t>Православная гимназия преподобного Сергия Радонежского</w:t>
      </w:r>
      <w:r w:rsidR="000208F2" w:rsidRPr="00353602">
        <w:rPr>
          <w:rFonts w:ascii="PT Astra Serif" w:eastAsia="Times New Roman" w:hAnsi="PT Astra Serif"/>
          <w:sz w:val="24"/>
          <w:szCs w:val="24"/>
          <w:lang w:eastAsia="ru-RU"/>
        </w:rPr>
        <w:t>»</w:t>
      </w:r>
      <w:r w:rsidRPr="00353602">
        <w:rPr>
          <w:rFonts w:ascii="PT Astra Serif" w:eastAsia="Times New Roman" w:hAnsi="PT Astra Serif"/>
          <w:sz w:val="24"/>
          <w:szCs w:val="24"/>
          <w:lang w:eastAsia="ru-RU"/>
        </w:rPr>
        <w:t>, реализующее основные общеобразовательные программы. Двумя индивидуальными предпринимателями будут оказываться образовательные услуги и услуги по присмотру и уходу за детьми дошкольного возраста.</w:t>
      </w:r>
    </w:p>
    <w:p w:rsidR="00594417" w:rsidRPr="00353602" w:rsidRDefault="00594417" w:rsidP="00561957">
      <w:pPr>
        <w:ind w:firstLine="567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 </w:t>
      </w:r>
      <w:r w:rsidR="00215851" w:rsidRPr="008E03BE">
        <w:rPr>
          <w:rFonts w:ascii="PT Astra Serif" w:hAnsi="PT Astra Serif"/>
          <w:sz w:val="24"/>
          <w:szCs w:val="24"/>
        </w:rPr>
        <w:t>Таблица 3</w:t>
      </w:r>
      <w:r w:rsidR="00561957" w:rsidRPr="008E03BE">
        <w:rPr>
          <w:rFonts w:ascii="PT Astra Serif" w:hAnsi="PT Astra Serif"/>
          <w:sz w:val="24"/>
          <w:szCs w:val="24"/>
        </w:rPr>
        <w:t>0</w:t>
      </w:r>
    </w:p>
    <w:p w:rsidR="00594417" w:rsidRPr="00353602" w:rsidRDefault="00594417" w:rsidP="00353602">
      <w:pPr>
        <w:pStyle w:val="24"/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  <w:r w:rsidRPr="00353602">
        <w:rPr>
          <w:rFonts w:ascii="PT Astra Serif" w:hAnsi="PT Astra Serif" w:cs="Times New Roman"/>
          <w:b/>
          <w:sz w:val="24"/>
          <w:szCs w:val="24"/>
        </w:rPr>
        <w:t xml:space="preserve">Динамика сети и контингента детей в учреждениях, реализующих </w:t>
      </w:r>
      <w:r w:rsidR="00A42AA4">
        <w:rPr>
          <w:rFonts w:ascii="PT Astra Serif" w:hAnsi="PT Astra Serif" w:cs="Times New Roman"/>
          <w:b/>
          <w:sz w:val="24"/>
          <w:szCs w:val="24"/>
        </w:rPr>
        <w:t xml:space="preserve">основные </w:t>
      </w:r>
      <w:r w:rsidRPr="00353602">
        <w:rPr>
          <w:rFonts w:ascii="PT Astra Serif" w:hAnsi="PT Astra Serif" w:cs="Times New Roman"/>
          <w:b/>
          <w:sz w:val="24"/>
          <w:szCs w:val="24"/>
        </w:rPr>
        <w:t>общеобразовательные программы дошкольного образования</w:t>
      </w:r>
      <w:r w:rsidRPr="00353602">
        <w:rPr>
          <w:rFonts w:ascii="PT Astra Serif" w:hAnsi="PT Astra Serif" w:cs="Times New Roman"/>
          <w:b/>
          <w:sz w:val="24"/>
          <w:szCs w:val="24"/>
        </w:rPr>
        <w:br/>
        <w:t xml:space="preserve"> (среднегодовое количество)</w:t>
      </w:r>
    </w:p>
    <w:p w:rsidR="00594417" w:rsidRPr="00353602" w:rsidRDefault="00594417" w:rsidP="00353602">
      <w:pPr>
        <w:pStyle w:val="24"/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tbl>
      <w:tblPr>
        <w:tblW w:w="9119" w:type="dxa"/>
        <w:jc w:val="center"/>
        <w:tblLook w:val="04A0" w:firstRow="1" w:lastRow="0" w:firstColumn="1" w:lastColumn="0" w:noHBand="0" w:noVBand="1"/>
      </w:tblPr>
      <w:tblGrid>
        <w:gridCol w:w="5511"/>
        <w:gridCol w:w="1272"/>
        <w:gridCol w:w="1202"/>
        <w:gridCol w:w="1134"/>
      </w:tblGrid>
      <w:tr w:rsidR="00594417" w:rsidRPr="00353602" w:rsidTr="009179AE">
        <w:trPr>
          <w:trHeight w:val="272"/>
          <w:jc w:val="center"/>
        </w:trPr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показателя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202</w:t>
            </w:r>
            <w:r w:rsidR="00695EEA"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 год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202</w:t>
            </w:r>
            <w:r w:rsidR="00695EEA"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202</w:t>
            </w:r>
            <w:r w:rsidR="00695EEA"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 год</w:t>
            </w:r>
          </w:p>
        </w:tc>
      </w:tr>
      <w:tr w:rsidR="00594417" w:rsidRPr="00353602" w:rsidTr="009179AE">
        <w:trPr>
          <w:trHeight w:val="68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Общая численность муниципальных учреждений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594417" w:rsidRPr="00353602" w:rsidTr="009179AE">
        <w:trPr>
          <w:trHeight w:val="356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Численность воспитанников в дошкольных учреждениях 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1 30</w:t>
            </w:r>
            <w:r w:rsidR="002919D9"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1 30</w:t>
            </w:r>
            <w:r w:rsidR="002919D9"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919D9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1 308</w:t>
            </w:r>
          </w:p>
        </w:tc>
      </w:tr>
      <w:tr w:rsidR="00594417" w:rsidRPr="00353602" w:rsidTr="002919D9">
        <w:trPr>
          <w:trHeight w:val="138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Численность групп в дошкольных учреждениях 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2919D9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59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919D9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919D9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59</w:t>
            </w:r>
          </w:p>
        </w:tc>
      </w:tr>
      <w:tr w:rsidR="00594417" w:rsidRPr="00353602" w:rsidTr="009179AE">
        <w:trPr>
          <w:trHeight w:val="128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Численность воспитанников в общеобразовательных учреждениях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1 1</w:t>
            </w:r>
            <w:r w:rsidR="002919D9" w:rsidRPr="00353602">
              <w:rPr>
                <w:rFonts w:ascii="PT Astra Serif" w:hAnsi="PT Astra Serif"/>
                <w:sz w:val="24"/>
                <w:szCs w:val="24"/>
              </w:rPr>
              <w:t>03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1 1</w:t>
            </w:r>
            <w:r w:rsidR="002919D9" w:rsidRPr="00353602">
              <w:rPr>
                <w:rFonts w:ascii="PT Astra Serif" w:hAnsi="PT Astra Serif"/>
                <w:sz w:val="24"/>
                <w:szCs w:val="24"/>
              </w:rPr>
              <w:t>0</w:t>
            </w: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1 1</w:t>
            </w:r>
            <w:r w:rsidR="002919D9" w:rsidRPr="00353602">
              <w:rPr>
                <w:rFonts w:ascii="PT Astra Serif" w:hAnsi="PT Astra Serif"/>
                <w:sz w:val="24"/>
                <w:szCs w:val="24"/>
              </w:rPr>
              <w:t>0</w:t>
            </w: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</w:tr>
      <w:tr w:rsidR="00594417" w:rsidRPr="00353602" w:rsidTr="009179AE">
        <w:trPr>
          <w:trHeight w:val="291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Численность групп в общеобразовательных учреждениях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51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51</w:t>
            </w:r>
          </w:p>
        </w:tc>
      </w:tr>
      <w:tr w:rsidR="00594417" w:rsidRPr="00353602" w:rsidTr="009179AE">
        <w:trPr>
          <w:trHeight w:val="144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Численность воспитанников в частных образовательных организациях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919D9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86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919D9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919D9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86</w:t>
            </w:r>
          </w:p>
        </w:tc>
      </w:tr>
      <w:tr w:rsidR="00594417" w:rsidRPr="00353602" w:rsidTr="009179AE">
        <w:trPr>
          <w:trHeight w:val="293"/>
          <w:jc w:val="center"/>
        </w:trPr>
        <w:tc>
          <w:tcPr>
            <w:tcW w:w="55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Общая численность детей дошкольного возраста в возрасте от 1 до 6 лет включительно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3 </w:t>
            </w:r>
            <w:r w:rsidR="002919D9" w:rsidRPr="00353602">
              <w:rPr>
                <w:rFonts w:ascii="PT Astra Serif" w:hAnsi="PT Astra Serif"/>
                <w:sz w:val="24"/>
                <w:szCs w:val="24"/>
              </w:rPr>
              <w:t>049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919D9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2 944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2 9</w:t>
            </w:r>
            <w:r w:rsidR="002919D9" w:rsidRPr="00353602">
              <w:rPr>
                <w:rFonts w:ascii="PT Astra Serif" w:hAnsi="PT Astra Serif"/>
                <w:sz w:val="24"/>
                <w:szCs w:val="24"/>
              </w:rPr>
              <w:t>83</w:t>
            </w:r>
          </w:p>
        </w:tc>
      </w:tr>
    </w:tbl>
    <w:p w:rsidR="00594417" w:rsidRPr="00353602" w:rsidRDefault="00594417" w:rsidP="00353602">
      <w:pPr>
        <w:ind w:firstLine="567"/>
        <w:jc w:val="both"/>
        <w:rPr>
          <w:rFonts w:ascii="PT Astra Serif" w:hAnsi="PT Astra Serif"/>
          <w:sz w:val="24"/>
          <w:szCs w:val="24"/>
        </w:rPr>
      </w:pPr>
    </w:p>
    <w:p w:rsidR="00594417" w:rsidRPr="00353602" w:rsidRDefault="00215851" w:rsidP="00353602">
      <w:pPr>
        <w:ind w:firstLine="708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3</w:t>
      </w:r>
      <w:r w:rsidR="00561957" w:rsidRPr="008E03BE">
        <w:rPr>
          <w:rFonts w:ascii="PT Astra Serif" w:hAnsi="PT Astra Serif"/>
          <w:sz w:val="24"/>
          <w:szCs w:val="24"/>
        </w:rPr>
        <w:t>1</w:t>
      </w:r>
    </w:p>
    <w:p w:rsidR="00A42AA4" w:rsidRDefault="00A42AA4" w:rsidP="00353602">
      <w:pPr>
        <w:jc w:val="center"/>
        <w:rPr>
          <w:rFonts w:ascii="PT Astra Serif" w:hAnsi="PT Astra Serif"/>
          <w:b/>
          <w:sz w:val="24"/>
          <w:szCs w:val="24"/>
        </w:rPr>
      </w:pPr>
      <w:proofErr w:type="gramStart"/>
      <w:r>
        <w:rPr>
          <w:rFonts w:ascii="PT Astra Serif" w:hAnsi="PT Astra Serif"/>
          <w:b/>
          <w:sz w:val="24"/>
          <w:szCs w:val="24"/>
        </w:rPr>
        <w:t>Контингент</w:t>
      </w:r>
      <w:r w:rsidR="00594417" w:rsidRPr="00353602">
        <w:rPr>
          <w:rFonts w:ascii="PT Astra Serif" w:hAnsi="PT Astra Serif"/>
          <w:b/>
          <w:sz w:val="24"/>
          <w:szCs w:val="24"/>
        </w:rPr>
        <w:t xml:space="preserve"> обучающихся </w:t>
      </w:r>
      <w:r>
        <w:rPr>
          <w:rFonts w:ascii="PT Astra Serif" w:hAnsi="PT Astra Serif"/>
          <w:b/>
          <w:sz w:val="24"/>
          <w:szCs w:val="24"/>
        </w:rPr>
        <w:t>в о</w:t>
      </w:r>
      <w:r w:rsidR="00594417" w:rsidRPr="00353602">
        <w:rPr>
          <w:rFonts w:ascii="PT Astra Serif" w:hAnsi="PT Astra Serif"/>
          <w:b/>
          <w:sz w:val="24"/>
          <w:szCs w:val="24"/>
        </w:rPr>
        <w:t>бразовательных учреждени</w:t>
      </w:r>
      <w:r>
        <w:rPr>
          <w:rFonts w:ascii="PT Astra Serif" w:hAnsi="PT Astra Serif"/>
          <w:b/>
          <w:sz w:val="24"/>
          <w:szCs w:val="24"/>
        </w:rPr>
        <w:t>ях</w:t>
      </w:r>
      <w:r w:rsidR="00594417" w:rsidRPr="00353602">
        <w:rPr>
          <w:rFonts w:ascii="PT Astra Serif" w:hAnsi="PT Astra Serif"/>
          <w:b/>
          <w:sz w:val="24"/>
          <w:szCs w:val="24"/>
        </w:rPr>
        <w:t xml:space="preserve"> </w:t>
      </w:r>
      <w:proofErr w:type="gramEnd"/>
    </w:p>
    <w:p w:rsidR="00594417" w:rsidRPr="00353602" w:rsidRDefault="00A42AA4" w:rsidP="00353602">
      <w:pPr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(среднегодовое количество)</w:t>
      </w:r>
    </w:p>
    <w:p w:rsidR="00594417" w:rsidRPr="00353602" w:rsidRDefault="00594417" w:rsidP="00353602">
      <w:pPr>
        <w:jc w:val="center"/>
        <w:rPr>
          <w:rFonts w:ascii="PT Astra Serif" w:hAnsi="PT Astra Serif"/>
          <w:sz w:val="24"/>
          <w:szCs w:val="24"/>
        </w:rPr>
      </w:pPr>
    </w:p>
    <w:tbl>
      <w:tblPr>
        <w:tblW w:w="480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42"/>
        <w:gridCol w:w="2490"/>
        <w:gridCol w:w="2502"/>
        <w:gridCol w:w="1635"/>
      </w:tblGrid>
      <w:tr w:rsidR="00594417" w:rsidRPr="00353602" w:rsidTr="00B37ABE">
        <w:trPr>
          <w:trHeight w:val="951"/>
          <w:tblHeader/>
          <w:jc w:val="center"/>
        </w:trPr>
        <w:tc>
          <w:tcPr>
            <w:tcW w:w="1501" w:type="pct"/>
            <w:vAlign w:val="center"/>
          </w:tcPr>
          <w:p w:rsidR="00594417" w:rsidRPr="00353602" w:rsidRDefault="001967BD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Г</w:t>
            </w:r>
            <w:r w:rsidR="00594417" w:rsidRPr="00353602">
              <w:rPr>
                <w:rFonts w:ascii="PT Astra Serif" w:hAnsi="PT Astra Serif"/>
                <w:sz w:val="24"/>
                <w:szCs w:val="24"/>
              </w:rPr>
              <w:t>од</w:t>
            </w:r>
          </w:p>
        </w:tc>
        <w:tc>
          <w:tcPr>
            <w:tcW w:w="1315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Муниципальные общеобразовательные учреждения</w:t>
            </w:r>
          </w:p>
        </w:tc>
        <w:tc>
          <w:tcPr>
            <w:tcW w:w="1321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НОУ </w:t>
            </w:r>
            <w:r w:rsidR="000208F2" w:rsidRPr="00353602">
              <w:rPr>
                <w:rFonts w:ascii="PT Astra Serif" w:hAnsi="PT Astra Serif"/>
                <w:sz w:val="24"/>
                <w:szCs w:val="24"/>
              </w:rPr>
              <w:t>«</w:t>
            </w:r>
            <w:r w:rsidRPr="00353602">
              <w:rPr>
                <w:rFonts w:ascii="PT Astra Serif" w:hAnsi="PT Astra Serif"/>
                <w:sz w:val="24"/>
                <w:szCs w:val="24"/>
              </w:rPr>
              <w:t>Православная гимназия преподобного Сергия Радонежского</w:t>
            </w:r>
            <w:r w:rsidR="000208F2" w:rsidRPr="00353602">
              <w:rPr>
                <w:rFonts w:ascii="PT Astra Serif" w:hAnsi="PT Astra Serif"/>
                <w:sz w:val="24"/>
                <w:szCs w:val="24"/>
              </w:rPr>
              <w:t>»</w:t>
            </w:r>
          </w:p>
        </w:tc>
        <w:tc>
          <w:tcPr>
            <w:tcW w:w="86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Всего 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обучающихся</w:t>
            </w:r>
            <w:proofErr w:type="gramEnd"/>
          </w:p>
        </w:tc>
      </w:tr>
      <w:tr w:rsidR="002153FB" w:rsidRPr="00353602" w:rsidTr="00B37ABE">
        <w:trPr>
          <w:jc w:val="center"/>
        </w:trPr>
        <w:tc>
          <w:tcPr>
            <w:tcW w:w="1501" w:type="pct"/>
            <w:vAlign w:val="center"/>
          </w:tcPr>
          <w:p w:rsidR="002153FB" w:rsidRPr="00353602" w:rsidRDefault="002153FB" w:rsidP="001967B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2021</w:t>
            </w:r>
          </w:p>
        </w:tc>
        <w:tc>
          <w:tcPr>
            <w:tcW w:w="1315" w:type="pct"/>
            <w:vAlign w:val="center"/>
          </w:tcPr>
          <w:p w:rsidR="002153FB" w:rsidRPr="00353602" w:rsidRDefault="002153FB" w:rsidP="00A42AA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5 </w:t>
            </w:r>
            <w:r w:rsidR="00A42AA4">
              <w:rPr>
                <w:rFonts w:ascii="PT Astra Serif" w:hAnsi="PT Astra Serif"/>
                <w:sz w:val="24"/>
                <w:szCs w:val="24"/>
              </w:rPr>
              <w:t>443</w:t>
            </w:r>
          </w:p>
        </w:tc>
        <w:tc>
          <w:tcPr>
            <w:tcW w:w="1321" w:type="pct"/>
          </w:tcPr>
          <w:p w:rsidR="002153FB" w:rsidRPr="00353602" w:rsidRDefault="00A42AA4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118</w:t>
            </w:r>
          </w:p>
        </w:tc>
        <w:tc>
          <w:tcPr>
            <w:tcW w:w="863" w:type="pct"/>
            <w:vAlign w:val="center"/>
          </w:tcPr>
          <w:p w:rsidR="002153FB" w:rsidRPr="00353602" w:rsidRDefault="002153FB" w:rsidP="00A42AA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5 5</w:t>
            </w:r>
            <w:r w:rsidR="00A42AA4">
              <w:rPr>
                <w:rFonts w:ascii="PT Astra Serif" w:hAnsi="PT Astra Serif"/>
                <w:sz w:val="24"/>
                <w:szCs w:val="24"/>
              </w:rPr>
              <w:t>61</w:t>
            </w:r>
          </w:p>
        </w:tc>
      </w:tr>
      <w:tr w:rsidR="00B37ABE" w:rsidRPr="00353602" w:rsidTr="00B37ABE">
        <w:trPr>
          <w:jc w:val="center"/>
        </w:trPr>
        <w:tc>
          <w:tcPr>
            <w:tcW w:w="1501" w:type="pct"/>
            <w:vAlign w:val="center"/>
          </w:tcPr>
          <w:p w:rsidR="00B37ABE" w:rsidRPr="00353602" w:rsidRDefault="00B37ABE" w:rsidP="001967B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2022</w:t>
            </w:r>
          </w:p>
        </w:tc>
        <w:tc>
          <w:tcPr>
            <w:tcW w:w="1315" w:type="pct"/>
            <w:vAlign w:val="center"/>
          </w:tcPr>
          <w:p w:rsidR="00B37ABE" w:rsidRPr="00353602" w:rsidRDefault="00B37ABE" w:rsidP="00A42AA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5 </w:t>
            </w:r>
            <w:r w:rsidR="00A42AA4">
              <w:rPr>
                <w:rFonts w:ascii="PT Astra Serif" w:hAnsi="PT Astra Serif"/>
                <w:sz w:val="24"/>
                <w:szCs w:val="24"/>
              </w:rPr>
              <w:t>549</w:t>
            </w:r>
          </w:p>
        </w:tc>
        <w:tc>
          <w:tcPr>
            <w:tcW w:w="1321" w:type="pct"/>
          </w:tcPr>
          <w:p w:rsidR="00B37ABE" w:rsidRPr="00353602" w:rsidRDefault="00B37ABE" w:rsidP="00A42AA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10</w:t>
            </w:r>
            <w:r w:rsidR="00A42AA4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863" w:type="pct"/>
            <w:vAlign w:val="center"/>
          </w:tcPr>
          <w:p w:rsidR="00B37ABE" w:rsidRPr="00353602" w:rsidRDefault="00B37ABE" w:rsidP="00A42AA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5 </w:t>
            </w:r>
            <w:r w:rsidR="00A42AA4">
              <w:rPr>
                <w:rFonts w:ascii="PT Astra Serif" w:hAnsi="PT Astra Serif"/>
                <w:sz w:val="24"/>
                <w:szCs w:val="24"/>
              </w:rPr>
              <w:t>650</w:t>
            </w:r>
          </w:p>
        </w:tc>
      </w:tr>
      <w:tr w:rsidR="00B37ABE" w:rsidRPr="00353602" w:rsidTr="00B37ABE">
        <w:trPr>
          <w:jc w:val="center"/>
        </w:trPr>
        <w:tc>
          <w:tcPr>
            <w:tcW w:w="1501" w:type="pct"/>
            <w:vAlign w:val="center"/>
          </w:tcPr>
          <w:p w:rsidR="00B37ABE" w:rsidRPr="00353602" w:rsidRDefault="00B37ABE" w:rsidP="001967B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2023</w:t>
            </w:r>
          </w:p>
        </w:tc>
        <w:tc>
          <w:tcPr>
            <w:tcW w:w="1315" w:type="pct"/>
            <w:vAlign w:val="center"/>
          </w:tcPr>
          <w:p w:rsidR="00B37ABE" w:rsidRPr="00353602" w:rsidRDefault="00B37ABE" w:rsidP="00A42AA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5 </w:t>
            </w:r>
            <w:r w:rsidR="00A42AA4">
              <w:rPr>
                <w:rFonts w:ascii="PT Astra Serif" w:hAnsi="PT Astra Serif"/>
                <w:sz w:val="24"/>
                <w:szCs w:val="24"/>
              </w:rPr>
              <w:t>665</w:t>
            </w:r>
          </w:p>
        </w:tc>
        <w:tc>
          <w:tcPr>
            <w:tcW w:w="1321" w:type="pct"/>
          </w:tcPr>
          <w:p w:rsidR="00B37ABE" w:rsidRPr="00353602" w:rsidRDefault="00B37ABE" w:rsidP="00A42AA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10</w:t>
            </w:r>
            <w:r w:rsidR="00A42AA4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863" w:type="pct"/>
            <w:vAlign w:val="center"/>
          </w:tcPr>
          <w:p w:rsidR="00B37ABE" w:rsidRPr="00353602" w:rsidRDefault="00B37ABE" w:rsidP="00A42AA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5 7</w:t>
            </w:r>
            <w:r w:rsidR="00A42AA4">
              <w:rPr>
                <w:rFonts w:ascii="PT Astra Serif" w:hAnsi="PT Astra Serif"/>
                <w:sz w:val="24"/>
                <w:szCs w:val="24"/>
              </w:rPr>
              <w:t>71</w:t>
            </w:r>
          </w:p>
        </w:tc>
      </w:tr>
      <w:tr w:rsidR="00B37ABE" w:rsidRPr="00353602" w:rsidTr="00B37ABE">
        <w:trPr>
          <w:jc w:val="center"/>
        </w:trPr>
        <w:tc>
          <w:tcPr>
            <w:tcW w:w="1501" w:type="pct"/>
            <w:vAlign w:val="center"/>
          </w:tcPr>
          <w:p w:rsidR="00B37ABE" w:rsidRPr="00353602" w:rsidRDefault="00B37ABE" w:rsidP="001967BD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2024</w:t>
            </w:r>
          </w:p>
        </w:tc>
        <w:tc>
          <w:tcPr>
            <w:tcW w:w="1315" w:type="pct"/>
            <w:vAlign w:val="center"/>
          </w:tcPr>
          <w:p w:rsidR="00B37ABE" w:rsidRPr="00353602" w:rsidRDefault="00B37ABE" w:rsidP="00A42AA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5 6</w:t>
            </w:r>
            <w:r w:rsidR="00A42AA4">
              <w:rPr>
                <w:rFonts w:ascii="PT Astra Serif" w:hAnsi="PT Astra Serif"/>
                <w:sz w:val="24"/>
                <w:szCs w:val="24"/>
              </w:rPr>
              <w:t>95</w:t>
            </w:r>
          </w:p>
        </w:tc>
        <w:tc>
          <w:tcPr>
            <w:tcW w:w="1321" w:type="pct"/>
          </w:tcPr>
          <w:p w:rsidR="00B37ABE" w:rsidRPr="00353602" w:rsidRDefault="00B37ABE" w:rsidP="00A42AA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  <w:r w:rsidR="00A42AA4">
              <w:rPr>
                <w:rFonts w:ascii="PT Astra Serif" w:hAnsi="PT Astra Serif"/>
                <w:sz w:val="24"/>
                <w:szCs w:val="24"/>
              </w:rPr>
              <w:t>11</w:t>
            </w:r>
          </w:p>
        </w:tc>
        <w:tc>
          <w:tcPr>
            <w:tcW w:w="863" w:type="pct"/>
            <w:vAlign w:val="center"/>
          </w:tcPr>
          <w:p w:rsidR="00B37ABE" w:rsidRPr="00353602" w:rsidRDefault="00B37ABE" w:rsidP="00A42AA4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5 8</w:t>
            </w:r>
          </w:p>
        </w:tc>
      </w:tr>
    </w:tbl>
    <w:p w:rsidR="00A42AA4" w:rsidRDefault="00A42AA4" w:rsidP="00353602">
      <w:pPr>
        <w:ind w:firstLine="708"/>
        <w:jc w:val="both"/>
        <w:rPr>
          <w:rFonts w:ascii="PT Astra Serif" w:hAnsi="PT Astra Serif"/>
          <w:sz w:val="24"/>
          <w:szCs w:val="24"/>
          <w:lang w:eastAsia="en-US"/>
        </w:rPr>
      </w:pPr>
    </w:p>
    <w:p w:rsidR="00594417" w:rsidRPr="00353602" w:rsidRDefault="00A42AA4" w:rsidP="00353602">
      <w:pPr>
        <w:ind w:firstLine="708"/>
        <w:jc w:val="both"/>
        <w:rPr>
          <w:rFonts w:ascii="PT Astra Serif" w:hAnsi="PT Astra Serif"/>
          <w:sz w:val="24"/>
          <w:szCs w:val="24"/>
          <w:lang w:eastAsia="en-US"/>
        </w:rPr>
      </w:pPr>
      <w:r>
        <w:rPr>
          <w:rFonts w:ascii="PT Astra Serif" w:hAnsi="PT Astra Serif"/>
          <w:sz w:val="24"/>
          <w:szCs w:val="24"/>
          <w:lang w:eastAsia="en-US"/>
        </w:rPr>
        <w:lastRenderedPageBreak/>
        <w:t>Среднегодовое к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оличество классов-комплектов </w:t>
      </w:r>
      <w:r>
        <w:rPr>
          <w:rFonts w:ascii="PT Astra Serif" w:hAnsi="PT Astra Serif"/>
          <w:sz w:val="24"/>
          <w:szCs w:val="24"/>
          <w:lang w:eastAsia="en-US"/>
        </w:rPr>
        <w:t xml:space="preserve">в 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>202</w:t>
      </w:r>
      <w:r w:rsidR="00B37ABE" w:rsidRPr="00353602">
        <w:rPr>
          <w:rFonts w:ascii="PT Astra Serif" w:hAnsi="PT Astra Serif"/>
          <w:sz w:val="24"/>
          <w:szCs w:val="24"/>
          <w:lang w:eastAsia="en-US"/>
        </w:rPr>
        <w:t>2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 </w:t>
      </w:r>
      <w:r>
        <w:rPr>
          <w:rFonts w:ascii="PT Astra Serif" w:hAnsi="PT Astra Serif"/>
          <w:sz w:val="24"/>
          <w:szCs w:val="24"/>
          <w:lang w:eastAsia="en-US"/>
        </w:rPr>
        <w:t>году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 увеличи</w:t>
      </w:r>
      <w:r>
        <w:rPr>
          <w:rFonts w:ascii="PT Astra Serif" w:hAnsi="PT Astra Serif"/>
          <w:sz w:val="24"/>
          <w:szCs w:val="24"/>
          <w:lang w:eastAsia="en-US"/>
        </w:rPr>
        <w:t>тся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 на </w:t>
      </w:r>
      <w:r w:rsidR="00B37ABE" w:rsidRPr="00353602">
        <w:rPr>
          <w:rFonts w:ascii="PT Astra Serif" w:hAnsi="PT Astra Serif"/>
          <w:sz w:val="24"/>
          <w:szCs w:val="24"/>
          <w:lang w:eastAsia="en-US"/>
        </w:rPr>
        <w:t>2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 и состави</w:t>
      </w:r>
      <w:r>
        <w:rPr>
          <w:rFonts w:ascii="PT Astra Serif" w:hAnsi="PT Astra Serif"/>
          <w:sz w:val="24"/>
          <w:szCs w:val="24"/>
          <w:lang w:eastAsia="en-US"/>
        </w:rPr>
        <w:t>т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 23</w:t>
      </w:r>
      <w:r>
        <w:rPr>
          <w:rFonts w:ascii="PT Astra Serif" w:hAnsi="PT Astra Serif"/>
          <w:sz w:val="24"/>
          <w:szCs w:val="24"/>
          <w:lang w:eastAsia="en-US"/>
        </w:rPr>
        <w:t>3</w:t>
      </w:r>
      <w:r w:rsidR="001967BD">
        <w:rPr>
          <w:rFonts w:ascii="PT Astra Serif" w:hAnsi="PT Astra Serif"/>
          <w:sz w:val="24"/>
          <w:szCs w:val="24"/>
          <w:lang w:eastAsia="en-US"/>
        </w:rPr>
        <w:t xml:space="preserve"> класса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, </w:t>
      </w:r>
      <w:r w:rsidR="001967BD">
        <w:rPr>
          <w:rFonts w:ascii="PT Astra Serif" w:hAnsi="PT Astra Serif"/>
          <w:sz w:val="24"/>
          <w:szCs w:val="24"/>
          <w:lang w:eastAsia="en-US"/>
        </w:rPr>
        <w:t xml:space="preserve">в 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>202</w:t>
      </w:r>
      <w:r w:rsidR="00B37ABE" w:rsidRPr="00353602">
        <w:rPr>
          <w:rFonts w:ascii="PT Astra Serif" w:hAnsi="PT Astra Serif"/>
          <w:sz w:val="24"/>
          <w:szCs w:val="24"/>
          <w:lang w:eastAsia="en-US"/>
        </w:rPr>
        <w:t>3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 год</w:t>
      </w:r>
      <w:r w:rsidR="001967BD">
        <w:rPr>
          <w:rFonts w:ascii="PT Astra Serif" w:hAnsi="PT Astra Serif"/>
          <w:sz w:val="24"/>
          <w:szCs w:val="24"/>
          <w:lang w:eastAsia="en-US"/>
        </w:rPr>
        <w:t>у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 ожидается увеличение классов-комплектов до 23</w:t>
      </w:r>
      <w:r w:rsidR="00B37ABE" w:rsidRPr="00353602">
        <w:rPr>
          <w:rFonts w:ascii="PT Astra Serif" w:hAnsi="PT Astra Serif"/>
          <w:sz w:val="24"/>
          <w:szCs w:val="24"/>
          <w:lang w:eastAsia="en-US"/>
        </w:rPr>
        <w:t>6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, </w:t>
      </w:r>
      <w:r w:rsidR="001967BD">
        <w:rPr>
          <w:rFonts w:ascii="PT Astra Serif" w:hAnsi="PT Astra Serif"/>
          <w:sz w:val="24"/>
          <w:szCs w:val="24"/>
          <w:lang w:eastAsia="en-US"/>
        </w:rPr>
        <w:t>в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 202</w:t>
      </w:r>
      <w:r w:rsidR="00B37ABE" w:rsidRPr="00353602">
        <w:rPr>
          <w:rFonts w:ascii="PT Astra Serif" w:hAnsi="PT Astra Serif"/>
          <w:sz w:val="24"/>
          <w:szCs w:val="24"/>
          <w:lang w:eastAsia="en-US"/>
        </w:rPr>
        <w:t>4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  год</w:t>
      </w:r>
      <w:r w:rsidR="001967BD">
        <w:rPr>
          <w:rFonts w:ascii="PT Astra Serif" w:hAnsi="PT Astra Serif"/>
          <w:sz w:val="24"/>
          <w:szCs w:val="24"/>
          <w:lang w:eastAsia="en-US"/>
        </w:rPr>
        <w:t>у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 планируется 23</w:t>
      </w:r>
      <w:r w:rsidR="00997B14" w:rsidRPr="00353602">
        <w:rPr>
          <w:rFonts w:ascii="PT Astra Serif" w:hAnsi="PT Astra Serif"/>
          <w:sz w:val="24"/>
          <w:szCs w:val="24"/>
          <w:lang w:eastAsia="en-US"/>
        </w:rPr>
        <w:t>7</w:t>
      </w:r>
      <w:r w:rsidR="00594417" w:rsidRPr="00353602">
        <w:rPr>
          <w:rFonts w:ascii="PT Astra Serif" w:hAnsi="PT Astra Serif"/>
          <w:sz w:val="24"/>
          <w:szCs w:val="24"/>
          <w:lang w:eastAsia="en-US"/>
        </w:rPr>
        <w:t xml:space="preserve"> классов-комплектов. Это обусловлено ежегодным ростом численности детей в возрасте 7 - 17 лет в городе Югорске.</w:t>
      </w:r>
    </w:p>
    <w:p w:rsidR="00594417" w:rsidRPr="008E03BE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Динамика штатной численности в 202</w:t>
      </w:r>
      <w:r w:rsidR="00997B14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- 202</w:t>
      </w:r>
      <w:r w:rsidR="00997B14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годах </w:t>
      </w:r>
      <w:r w:rsidRPr="008E03BE">
        <w:rPr>
          <w:rFonts w:ascii="PT Astra Serif" w:hAnsi="PT Astra Serif"/>
          <w:sz w:val="24"/>
          <w:szCs w:val="24"/>
        </w:rPr>
        <w:t xml:space="preserve">представлена в </w:t>
      </w:r>
      <w:r w:rsidR="00215851" w:rsidRPr="008E03BE">
        <w:rPr>
          <w:rFonts w:ascii="PT Astra Serif" w:hAnsi="PT Astra Serif"/>
          <w:sz w:val="24"/>
          <w:szCs w:val="24"/>
        </w:rPr>
        <w:t>таблице 3</w:t>
      </w:r>
      <w:r w:rsidR="00561957" w:rsidRPr="008E03BE">
        <w:rPr>
          <w:rFonts w:ascii="PT Astra Serif" w:hAnsi="PT Astra Serif"/>
          <w:sz w:val="24"/>
          <w:szCs w:val="24"/>
        </w:rPr>
        <w:t>2</w:t>
      </w:r>
      <w:r w:rsidRPr="008E03BE">
        <w:rPr>
          <w:rFonts w:ascii="PT Astra Serif" w:hAnsi="PT Astra Serif"/>
          <w:sz w:val="24"/>
          <w:szCs w:val="24"/>
        </w:rPr>
        <w:t xml:space="preserve">. </w:t>
      </w:r>
    </w:p>
    <w:p w:rsidR="002535B7" w:rsidRPr="008E03BE" w:rsidRDefault="002535B7" w:rsidP="00353602">
      <w:pPr>
        <w:ind w:firstLine="360"/>
        <w:jc w:val="right"/>
        <w:rPr>
          <w:rFonts w:ascii="PT Astra Serif" w:hAnsi="PT Astra Serif"/>
          <w:sz w:val="24"/>
          <w:szCs w:val="24"/>
        </w:rPr>
      </w:pPr>
    </w:p>
    <w:p w:rsidR="00594417" w:rsidRPr="00353602" w:rsidRDefault="00215851" w:rsidP="00353602">
      <w:pPr>
        <w:ind w:firstLine="360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3</w:t>
      </w:r>
      <w:r w:rsidR="00561957" w:rsidRPr="008E03BE">
        <w:rPr>
          <w:rFonts w:ascii="PT Astra Serif" w:hAnsi="PT Astra Serif"/>
          <w:sz w:val="24"/>
          <w:szCs w:val="24"/>
        </w:rPr>
        <w:t>2</w:t>
      </w:r>
    </w:p>
    <w:p w:rsidR="00594417" w:rsidRPr="00353602" w:rsidRDefault="00594417" w:rsidP="00353602">
      <w:pPr>
        <w:ind w:firstLine="360"/>
        <w:jc w:val="right"/>
        <w:rPr>
          <w:rFonts w:ascii="PT Astra Serif" w:hAnsi="PT Astra Serif"/>
          <w:sz w:val="24"/>
          <w:szCs w:val="24"/>
        </w:rPr>
      </w:pPr>
    </w:p>
    <w:p w:rsidR="00594417" w:rsidRPr="00353602" w:rsidRDefault="00594417" w:rsidP="00353602">
      <w:pPr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Штатная численность учреждений, подведомственных Управлению образования, </w:t>
      </w:r>
    </w:p>
    <w:p w:rsidR="00594417" w:rsidRPr="00353602" w:rsidRDefault="00594417" w:rsidP="00353602">
      <w:pPr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на 202</w:t>
      </w:r>
      <w:r w:rsidR="00695EEA" w:rsidRPr="00353602">
        <w:rPr>
          <w:rFonts w:ascii="PT Astra Serif" w:hAnsi="PT Astra Serif"/>
          <w:b/>
          <w:color w:val="000000" w:themeColor="text1"/>
          <w:sz w:val="24"/>
          <w:szCs w:val="24"/>
        </w:rPr>
        <w:t>2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- 202</w:t>
      </w:r>
      <w:r w:rsidR="00695EEA" w:rsidRPr="00353602">
        <w:rPr>
          <w:rFonts w:ascii="PT Astra Serif" w:hAnsi="PT Astra Serif"/>
          <w:b/>
          <w:color w:val="000000" w:themeColor="text1"/>
          <w:sz w:val="24"/>
          <w:szCs w:val="24"/>
        </w:rPr>
        <w:t>4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годы</w:t>
      </w:r>
    </w:p>
    <w:p w:rsidR="00594417" w:rsidRPr="00353602" w:rsidRDefault="00594417" w:rsidP="00353602">
      <w:pPr>
        <w:jc w:val="center"/>
        <w:rPr>
          <w:rFonts w:ascii="PT Astra Serif" w:hAnsi="PT Astra Serif"/>
          <w:sz w:val="24"/>
          <w:szCs w:val="24"/>
        </w:rPr>
      </w:pPr>
    </w:p>
    <w:tbl>
      <w:tblPr>
        <w:tblW w:w="484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30"/>
        <w:gridCol w:w="1189"/>
        <w:gridCol w:w="1189"/>
        <w:gridCol w:w="1336"/>
      </w:tblGrid>
      <w:tr w:rsidR="00594417" w:rsidRPr="00353602" w:rsidTr="009179AE">
        <w:trPr>
          <w:trHeight w:val="201"/>
          <w:tblHeader/>
          <w:jc w:val="center"/>
        </w:trPr>
        <w:tc>
          <w:tcPr>
            <w:tcW w:w="3054" w:type="pct"/>
            <w:shd w:val="clear" w:color="auto" w:fill="auto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Тип учреждений</w:t>
            </w:r>
          </w:p>
        </w:tc>
        <w:tc>
          <w:tcPr>
            <w:tcW w:w="623" w:type="pct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202</w:t>
            </w:r>
            <w:r w:rsidR="00695EEA"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623" w:type="pct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202</w:t>
            </w:r>
            <w:r w:rsidR="00695EEA"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</w:t>
            </w: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год</w:t>
            </w:r>
          </w:p>
        </w:tc>
        <w:tc>
          <w:tcPr>
            <w:tcW w:w="700" w:type="pct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202</w:t>
            </w:r>
            <w:r w:rsidR="00695EEA"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4</w:t>
            </w: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594417" w:rsidRPr="00353602" w:rsidTr="009179AE">
        <w:trPr>
          <w:trHeight w:val="95"/>
          <w:jc w:val="center"/>
        </w:trPr>
        <w:tc>
          <w:tcPr>
            <w:tcW w:w="3054" w:type="pct"/>
            <w:shd w:val="clear" w:color="auto" w:fill="auto"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Автономные учреждения</w:t>
            </w:r>
          </w:p>
        </w:tc>
        <w:tc>
          <w:tcPr>
            <w:tcW w:w="62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457</w:t>
            </w:r>
            <w:r w:rsidR="00A06733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,5</w:t>
            </w:r>
          </w:p>
        </w:tc>
        <w:tc>
          <w:tcPr>
            <w:tcW w:w="62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457</w:t>
            </w:r>
            <w:r w:rsidR="00A06733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,5</w:t>
            </w:r>
          </w:p>
        </w:tc>
        <w:tc>
          <w:tcPr>
            <w:tcW w:w="700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457</w:t>
            </w:r>
            <w:r w:rsidR="00A06733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,5</w:t>
            </w:r>
          </w:p>
        </w:tc>
      </w:tr>
      <w:tr w:rsidR="00594417" w:rsidRPr="00353602" w:rsidTr="009179AE">
        <w:trPr>
          <w:jc w:val="center"/>
        </w:trPr>
        <w:tc>
          <w:tcPr>
            <w:tcW w:w="3054" w:type="pct"/>
            <w:shd w:val="clear" w:color="auto" w:fill="auto"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Бюджетные учреждения, в том числе:</w:t>
            </w:r>
          </w:p>
        </w:tc>
        <w:tc>
          <w:tcPr>
            <w:tcW w:w="62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1 40</w:t>
            </w:r>
            <w:r w:rsidR="00856D9B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 w:rsidR="00856D9B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62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1 410,</w:t>
            </w:r>
            <w:r w:rsidR="00856D9B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</w:t>
            </w:r>
          </w:p>
        </w:tc>
        <w:tc>
          <w:tcPr>
            <w:tcW w:w="700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1 41</w:t>
            </w:r>
            <w:r w:rsidR="00856D9B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 w:rsidR="00856D9B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</w:t>
            </w:r>
          </w:p>
        </w:tc>
      </w:tr>
      <w:tr w:rsidR="00594417" w:rsidRPr="00353602" w:rsidTr="009179AE">
        <w:trPr>
          <w:trHeight w:val="181"/>
          <w:jc w:val="center"/>
        </w:trPr>
        <w:tc>
          <w:tcPr>
            <w:tcW w:w="3054" w:type="pct"/>
            <w:shd w:val="clear" w:color="auto" w:fill="auto"/>
          </w:tcPr>
          <w:p w:rsidR="00594417" w:rsidRPr="00353602" w:rsidRDefault="00594417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общеобразовательные учреждения</w:t>
            </w:r>
          </w:p>
        </w:tc>
        <w:tc>
          <w:tcPr>
            <w:tcW w:w="62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1</w:t>
            </w:r>
            <w:r w:rsidR="00856D9B"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 </w:t>
            </w: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36</w:t>
            </w:r>
            <w:r w:rsidR="00856D9B"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6,0</w:t>
            </w:r>
          </w:p>
        </w:tc>
        <w:tc>
          <w:tcPr>
            <w:tcW w:w="62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1 370,</w:t>
            </w:r>
            <w:r w:rsidR="00856D9B"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0</w:t>
            </w:r>
          </w:p>
        </w:tc>
        <w:tc>
          <w:tcPr>
            <w:tcW w:w="700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1 37</w:t>
            </w:r>
            <w:r w:rsidR="00856D9B"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,</w:t>
            </w:r>
            <w:r w:rsidR="00856D9B"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0</w:t>
            </w:r>
          </w:p>
        </w:tc>
      </w:tr>
      <w:tr w:rsidR="00594417" w:rsidRPr="00353602" w:rsidTr="009179AE">
        <w:trPr>
          <w:jc w:val="center"/>
        </w:trPr>
        <w:tc>
          <w:tcPr>
            <w:tcW w:w="3054" w:type="pct"/>
            <w:shd w:val="clear" w:color="auto" w:fill="auto"/>
          </w:tcPr>
          <w:p w:rsidR="00594417" w:rsidRPr="00353602" w:rsidRDefault="00594417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учреждения дополнительного образования детей</w:t>
            </w:r>
          </w:p>
        </w:tc>
        <w:tc>
          <w:tcPr>
            <w:tcW w:w="623" w:type="pct"/>
            <w:vAlign w:val="center"/>
          </w:tcPr>
          <w:p w:rsidR="00594417" w:rsidRPr="00353602" w:rsidRDefault="00D23ACD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40,0</w:t>
            </w:r>
          </w:p>
        </w:tc>
        <w:tc>
          <w:tcPr>
            <w:tcW w:w="623" w:type="pct"/>
            <w:vAlign w:val="center"/>
          </w:tcPr>
          <w:p w:rsidR="00594417" w:rsidRPr="00353602" w:rsidRDefault="00D23ACD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40,0</w:t>
            </w:r>
          </w:p>
        </w:tc>
        <w:tc>
          <w:tcPr>
            <w:tcW w:w="700" w:type="pct"/>
            <w:vAlign w:val="center"/>
          </w:tcPr>
          <w:p w:rsidR="00594417" w:rsidRPr="00353602" w:rsidRDefault="00D23ACD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40,0</w:t>
            </w:r>
          </w:p>
        </w:tc>
      </w:tr>
      <w:tr w:rsidR="00594417" w:rsidRPr="00353602" w:rsidTr="009179AE">
        <w:trPr>
          <w:trHeight w:val="70"/>
          <w:jc w:val="center"/>
        </w:trPr>
        <w:tc>
          <w:tcPr>
            <w:tcW w:w="3054" w:type="pct"/>
            <w:shd w:val="clear" w:color="auto" w:fill="auto"/>
          </w:tcPr>
          <w:p w:rsidR="00594417" w:rsidRPr="00353602" w:rsidRDefault="0059441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Казенные учреждения, осуществляющие бухгалтерское, материально-техническое и информационно-методическое обеспечение</w:t>
            </w:r>
          </w:p>
        </w:tc>
        <w:tc>
          <w:tcPr>
            <w:tcW w:w="62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110,25</w:t>
            </w:r>
          </w:p>
        </w:tc>
        <w:tc>
          <w:tcPr>
            <w:tcW w:w="62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110,25</w:t>
            </w:r>
          </w:p>
        </w:tc>
        <w:tc>
          <w:tcPr>
            <w:tcW w:w="700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110,25</w:t>
            </w:r>
          </w:p>
        </w:tc>
      </w:tr>
      <w:tr w:rsidR="00594417" w:rsidRPr="00353602" w:rsidTr="009179AE">
        <w:trPr>
          <w:trHeight w:val="161"/>
          <w:jc w:val="center"/>
        </w:trPr>
        <w:tc>
          <w:tcPr>
            <w:tcW w:w="3054" w:type="pct"/>
            <w:shd w:val="clear" w:color="auto" w:fill="auto"/>
          </w:tcPr>
          <w:p w:rsidR="00594417" w:rsidRPr="00353602" w:rsidRDefault="00594417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Управление образования администрации города Югорска</w:t>
            </w:r>
          </w:p>
        </w:tc>
        <w:tc>
          <w:tcPr>
            <w:tcW w:w="62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13,0</w:t>
            </w:r>
          </w:p>
        </w:tc>
        <w:tc>
          <w:tcPr>
            <w:tcW w:w="623" w:type="pct"/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13,0</w:t>
            </w:r>
          </w:p>
        </w:tc>
        <w:tc>
          <w:tcPr>
            <w:tcW w:w="700" w:type="pct"/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13,0</w:t>
            </w:r>
          </w:p>
        </w:tc>
      </w:tr>
      <w:tr w:rsidR="00594417" w:rsidRPr="00353602" w:rsidTr="009179AE">
        <w:trPr>
          <w:jc w:val="center"/>
        </w:trPr>
        <w:tc>
          <w:tcPr>
            <w:tcW w:w="3054" w:type="pct"/>
            <w:shd w:val="clear" w:color="auto" w:fill="auto"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62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1 98</w:t>
            </w:r>
            <w:r w:rsidR="00856D9B"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6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,</w:t>
            </w:r>
            <w:r w:rsidR="00856D9B"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75</w:t>
            </w:r>
          </w:p>
        </w:tc>
        <w:tc>
          <w:tcPr>
            <w:tcW w:w="623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1 99</w:t>
            </w:r>
            <w:r w:rsidR="00856D9B"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,</w:t>
            </w:r>
            <w:r w:rsidR="00856D9B"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75</w:t>
            </w:r>
          </w:p>
        </w:tc>
        <w:tc>
          <w:tcPr>
            <w:tcW w:w="700" w:type="pct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1 99</w:t>
            </w:r>
            <w:r w:rsidR="00856D9B"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,</w:t>
            </w:r>
            <w:r w:rsidR="00856D9B"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75</w:t>
            </w:r>
          </w:p>
        </w:tc>
      </w:tr>
    </w:tbl>
    <w:p w:rsidR="004B4E05" w:rsidRPr="00353602" w:rsidRDefault="00594417" w:rsidP="00353602">
      <w:pPr>
        <w:pStyle w:val="23"/>
        <w:shd w:val="clear" w:color="auto" w:fill="auto"/>
        <w:spacing w:line="240" w:lineRule="auto"/>
        <w:ind w:right="-2" w:firstLine="709"/>
        <w:jc w:val="both"/>
        <w:rPr>
          <w:sz w:val="24"/>
          <w:szCs w:val="24"/>
        </w:rPr>
      </w:pPr>
      <w:r w:rsidRPr="00353602">
        <w:rPr>
          <w:sz w:val="24"/>
          <w:szCs w:val="24"/>
        </w:rPr>
        <w:t>Изменение штатной численности образовательных учреждений обусловлено ростом числа классов – комплектов в связи с увеличением численности учащихся.</w:t>
      </w:r>
    </w:p>
    <w:p w:rsidR="00594417" w:rsidRDefault="00215851" w:rsidP="00353602">
      <w:pPr>
        <w:pStyle w:val="23"/>
        <w:shd w:val="clear" w:color="auto" w:fill="auto"/>
        <w:spacing w:line="240" w:lineRule="auto"/>
        <w:ind w:right="-2" w:firstLine="709"/>
        <w:jc w:val="right"/>
        <w:rPr>
          <w:sz w:val="24"/>
          <w:szCs w:val="24"/>
        </w:rPr>
      </w:pPr>
      <w:r w:rsidRPr="008E03BE">
        <w:rPr>
          <w:sz w:val="24"/>
          <w:szCs w:val="24"/>
        </w:rPr>
        <w:t xml:space="preserve">Диаграмма </w:t>
      </w:r>
      <w:r w:rsidR="00AE7AC5" w:rsidRPr="008E03BE">
        <w:rPr>
          <w:sz w:val="24"/>
          <w:szCs w:val="24"/>
        </w:rPr>
        <w:t>7</w:t>
      </w:r>
    </w:p>
    <w:p w:rsidR="004B4E05" w:rsidRPr="00353602" w:rsidRDefault="004B4E05" w:rsidP="00353602">
      <w:pPr>
        <w:pStyle w:val="23"/>
        <w:shd w:val="clear" w:color="auto" w:fill="auto"/>
        <w:spacing w:line="240" w:lineRule="auto"/>
        <w:ind w:right="-2" w:firstLine="709"/>
        <w:jc w:val="right"/>
        <w:rPr>
          <w:sz w:val="24"/>
          <w:szCs w:val="24"/>
        </w:rPr>
      </w:pPr>
    </w:p>
    <w:p w:rsidR="00594417" w:rsidRPr="00353602" w:rsidRDefault="00594417" w:rsidP="00353602">
      <w:pPr>
        <w:pStyle w:val="23"/>
        <w:shd w:val="clear" w:color="auto" w:fill="auto"/>
        <w:spacing w:line="240" w:lineRule="auto"/>
        <w:ind w:right="180" w:firstLine="709"/>
        <w:jc w:val="center"/>
        <w:rPr>
          <w:b/>
          <w:sz w:val="24"/>
          <w:szCs w:val="24"/>
        </w:rPr>
      </w:pPr>
      <w:r w:rsidRPr="00353602">
        <w:rPr>
          <w:b/>
          <w:sz w:val="24"/>
          <w:szCs w:val="24"/>
        </w:rPr>
        <w:t>Структура расходов муниципальной программы</w:t>
      </w:r>
    </w:p>
    <w:p w:rsidR="004B4E05" w:rsidRPr="00353602" w:rsidRDefault="000208F2" w:rsidP="00353602">
      <w:pPr>
        <w:pStyle w:val="23"/>
        <w:shd w:val="clear" w:color="auto" w:fill="auto"/>
        <w:spacing w:line="240" w:lineRule="auto"/>
        <w:ind w:right="180" w:firstLine="709"/>
        <w:jc w:val="center"/>
        <w:rPr>
          <w:b/>
          <w:sz w:val="24"/>
          <w:szCs w:val="24"/>
        </w:rPr>
      </w:pPr>
      <w:r w:rsidRPr="00353602">
        <w:rPr>
          <w:b/>
          <w:sz w:val="24"/>
          <w:szCs w:val="24"/>
        </w:rPr>
        <w:t>«</w:t>
      </w:r>
      <w:r w:rsidR="00594417" w:rsidRPr="00353602">
        <w:rPr>
          <w:b/>
          <w:sz w:val="24"/>
          <w:szCs w:val="24"/>
        </w:rPr>
        <w:t>Развитие образования</w:t>
      </w:r>
      <w:r w:rsidRPr="00353602">
        <w:rPr>
          <w:b/>
          <w:sz w:val="24"/>
          <w:szCs w:val="24"/>
        </w:rPr>
        <w:t>»</w:t>
      </w:r>
      <w:r w:rsidR="00594417" w:rsidRPr="00353602">
        <w:rPr>
          <w:b/>
          <w:sz w:val="24"/>
          <w:szCs w:val="24"/>
        </w:rPr>
        <w:t xml:space="preserve"> на 202</w:t>
      </w:r>
      <w:r w:rsidR="003B4659" w:rsidRPr="00353602">
        <w:rPr>
          <w:b/>
          <w:sz w:val="24"/>
          <w:szCs w:val="24"/>
        </w:rPr>
        <w:t>2</w:t>
      </w:r>
      <w:r w:rsidR="00594417" w:rsidRPr="00353602">
        <w:rPr>
          <w:b/>
          <w:sz w:val="24"/>
          <w:szCs w:val="24"/>
        </w:rPr>
        <w:t xml:space="preserve"> год в разрезе задач</w:t>
      </w:r>
    </w:p>
    <w:p w:rsidR="00594417" w:rsidRPr="00353602" w:rsidRDefault="00594417" w:rsidP="00353602">
      <w:pPr>
        <w:pStyle w:val="23"/>
        <w:shd w:val="clear" w:color="auto" w:fill="auto"/>
        <w:spacing w:line="240" w:lineRule="auto"/>
        <w:ind w:right="180" w:firstLine="709"/>
        <w:jc w:val="center"/>
        <w:rPr>
          <w:sz w:val="24"/>
          <w:szCs w:val="24"/>
        </w:rPr>
      </w:pP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Pr="00353602">
        <w:rPr>
          <w:b/>
          <w:sz w:val="24"/>
          <w:szCs w:val="24"/>
        </w:rPr>
        <w:tab/>
      </w:r>
      <w:r w:rsidR="007D11EA" w:rsidRPr="00353602">
        <w:rPr>
          <w:b/>
          <w:sz w:val="24"/>
          <w:szCs w:val="24"/>
        </w:rPr>
        <w:t xml:space="preserve">                            </w:t>
      </w:r>
      <w:r w:rsidR="007A7AC6" w:rsidRPr="00353602">
        <w:rPr>
          <w:sz w:val="24"/>
          <w:szCs w:val="24"/>
        </w:rPr>
        <w:t>(</w:t>
      </w:r>
      <w:r w:rsidRPr="00353602">
        <w:rPr>
          <w:sz w:val="24"/>
          <w:szCs w:val="24"/>
        </w:rPr>
        <w:t>тыс. рублей</w:t>
      </w:r>
      <w:r w:rsidR="007A7AC6" w:rsidRPr="00353602">
        <w:rPr>
          <w:sz w:val="24"/>
          <w:szCs w:val="24"/>
        </w:rPr>
        <w:t>)</w:t>
      </w:r>
    </w:p>
    <w:p w:rsidR="00C2756B" w:rsidRPr="00353602" w:rsidRDefault="008F6318" w:rsidP="00621AC2">
      <w:pPr>
        <w:pStyle w:val="23"/>
        <w:shd w:val="clear" w:color="auto" w:fill="auto"/>
        <w:spacing w:line="240" w:lineRule="auto"/>
        <w:ind w:right="-2" w:firstLine="709"/>
        <w:jc w:val="right"/>
        <w:rPr>
          <w:sz w:val="24"/>
          <w:szCs w:val="24"/>
        </w:rPr>
      </w:pPr>
      <w:r w:rsidRPr="00353602"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0287" behindDoc="0" locked="0" layoutInCell="1" allowOverlap="1" wp14:anchorId="07F5974D" wp14:editId="73BA1B85">
                <wp:simplePos x="0" y="0"/>
                <wp:positionH relativeFrom="column">
                  <wp:posOffset>-405130</wp:posOffset>
                </wp:positionH>
                <wp:positionV relativeFrom="paragraph">
                  <wp:posOffset>92075</wp:posOffset>
                </wp:positionV>
                <wp:extent cx="6195060" cy="4507230"/>
                <wp:effectExtent l="0" t="19050" r="0" b="7620"/>
                <wp:wrapNone/>
                <wp:docPr id="76" name="Группа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5060" cy="4507230"/>
                          <a:chOff x="0" y="0"/>
                          <a:chExt cx="6880366" cy="6357257"/>
                        </a:xfrm>
                      </wpg:grpSpPr>
                      <wps:wsp>
                        <wps:cNvPr id="77" name="Левая фигурная скобка 77"/>
                        <wps:cNvSpPr/>
                        <wps:spPr>
                          <a:xfrm>
                            <a:off x="370114" y="54428"/>
                            <a:ext cx="561975" cy="6210300"/>
                          </a:xfrm>
                          <a:prstGeom prst="leftBrace">
                            <a:avLst/>
                          </a:prstGeom>
                          <a:ln w="28575">
                            <a:solidFill>
                              <a:schemeClr val="accent3">
                                <a:lumMod val="75000"/>
                              </a:schemeClr>
                            </a:solidFill>
                            <a:headEnd type="oval" w="med" len="med"/>
                            <a:tailEnd type="oval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Рисунок 7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733" t="3572" r="24052"/>
                          <a:stretch/>
                        </pic:blipFill>
                        <pic:spPr bwMode="auto">
                          <a:xfrm>
                            <a:off x="653143" y="0"/>
                            <a:ext cx="2634343" cy="63572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9" name="Поле 79"/>
                        <wps:cNvSpPr txBox="1"/>
                        <wps:spPr>
                          <a:xfrm>
                            <a:off x="0" y="2057402"/>
                            <a:ext cx="485775" cy="176066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92722" w:rsidRPr="008C1E52" w:rsidRDefault="00692722" w:rsidP="00C2756B">
                              <w:pPr>
                                <w:rPr>
                                  <w:b/>
                                  <w:sz w:val="36"/>
                                  <w:szCs w:val="36"/>
                                </w:rPr>
                              </w:pPr>
                              <w:r w:rsidRPr="008C1E52">
                                <w:rPr>
                                  <w:b/>
                                  <w:sz w:val="36"/>
                                  <w:szCs w:val="36"/>
                                </w:rPr>
                                <w:t>1 826</w:t>
                              </w:r>
                              <w:r>
                                <w:rPr>
                                  <w:b/>
                                  <w:sz w:val="36"/>
                                  <w:szCs w:val="36"/>
                                </w:rPr>
                                <w:t> </w:t>
                              </w:r>
                              <w:r w:rsidRPr="008C1E52">
                                <w:rPr>
                                  <w:b/>
                                  <w:sz w:val="36"/>
                                  <w:szCs w:val="36"/>
                                </w:rPr>
                                <w:t>663</w:t>
                              </w:r>
                              <w:r>
                                <w:rPr>
                                  <w:b/>
                                  <w:sz w:val="36"/>
                                  <w:szCs w:val="36"/>
                                </w:rPr>
                                <w:t>,</w:t>
                              </w:r>
                              <w:r w:rsidRPr="008C1E52">
                                <w:rPr>
                                  <w:b/>
                                  <w:sz w:val="36"/>
                                  <w:szCs w:val="3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0" name="Группа 80"/>
                        <wpg:cNvGrpSpPr/>
                        <wpg:grpSpPr>
                          <a:xfrm>
                            <a:off x="3472543" y="413646"/>
                            <a:ext cx="3314731" cy="1238261"/>
                            <a:chOff x="0" y="-8"/>
                            <a:chExt cx="3889038" cy="933458"/>
                          </a:xfrm>
                        </wpg:grpSpPr>
                        <wps:wsp>
                          <wps:cNvPr id="81" name="Скругленный прямоугольник 81"/>
                          <wps:cNvSpPr/>
                          <wps:spPr>
                            <a:xfrm>
                              <a:off x="558800" y="-8"/>
                              <a:ext cx="3330238" cy="933450"/>
                            </a:xfrm>
                            <a:prstGeom prst="roundRect">
                              <a:avLst/>
                            </a:prstGeom>
                            <a:effectLst>
                              <a:innerShdw blurRad="114300">
                                <a:prstClr val="black"/>
                              </a:innerShdw>
                            </a:effectLst>
                          </wps:spPr>
                          <wps:style>
                            <a:lnRef idx="2">
                              <a:schemeClr val="accent3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2" name="Скругленный прямоугольник 82"/>
                          <wps:cNvSpPr/>
                          <wps:spPr>
                            <a:xfrm>
                              <a:off x="0" y="0"/>
                              <a:ext cx="556260" cy="933450"/>
                            </a:xfrm>
                            <a:prstGeom prst="roundRect">
                              <a:avLst/>
                            </a:prstGeom>
                            <a:effectLst>
                              <a:innerShdw blurRad="114300">
                                <a:prstClr val="black"/>
                              </a:innerShdw>
                            </a:effectLst>
                          </wps:spPr>
                          <wps:style>
                            <a:lnRef idx="2">
                              <a:schemeClr val="accent3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3" name="Группа 83"/>
                        <wpg:cNvGrpSpPr/>
                        <wpg:grpSpPr>
                          <a:xfrm>
                            <a:off x="3483428" y="2057345"/>
                            <a:ext cx="3303845" cy="1212905"/>
                            <a:chOff x="0" y="-43"/>
                            <a:chExt cx="3889570" cy="952543"/>
                          </a:xfrm>
                        </wpg:grpSpPr>
                        <wps:wsp>
                          <wps:cNvPr id="84" name="Скругленный прямоугольник 84"/>
                          <wps:cNvSpPr/>
                          <wps:spPr>
                            <a:xfrm>
                              <a:off x="558799" y="-43"/>
                              <a:ext cx="3330771" cy="952500"/>
                            </a:xfrm>
                            <a:prstGeom prst="roundRect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  <a:effectLst>
                              <a:innerShdw blurRad="114300">
                                <a:prstClr val="black"/>
                              </a:innerShdw>
                            </a:effectLst>
                          </wps:spPr>
                          <wps:style>
                            <a:lnRef idx="2">
                              <a:schemeClr val="accent3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5" name="Скругленный прямоугольник 85"/>
                          <wps:cNvSpPr/>
                          <wps:spPr>
                            <a:xfrm>
                              <a:off x="0" y="0"/>
                              <a:ext cx="552450" cy="952500"/>
                            </a:xfrm>
                            <a:prstGeom prst="roundRect">
                              <a:avLst/>
                            </a:prstGeom>
                            <a:ln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</a:ln>
                            <a:effectLst>
                              <a:innerShdw blurRad="114300">
                                <a:prstClr val="black"/>
                              </a:innerShdw>
                            </a:effectLst>
                          </wps:spPr>
                          <wps:style>
                            <a:lnRef idx="2">
                              <a:schemeClr val="accent3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6" name="Группа 86"/>
                        <wpg:cNvGrpSpPr/>
                        <wpg:grpSpPr>
                          <a:xfrm>
                            <a:off x="3439886" y="4005835"/>
                            <a:ext cx="3347387" cy="1225657"/>
                            <a:chOff x="0" y="-85"/>
                            <a:chExt cx="3951757" cy="971635"/>
                          </a:xfrm>
                        </wpg:grpSpPr>
                        <wps:wsp>
                          <wps:cNvPr id="87" name="Скругленный прямоугольник 87"/>
                          <wps:cNvSpPr/>
                          <wps:spPr>
                            <a:xfrm>
                              <a:off x="558800" y="-85"/>
                              <a:ext cx="3392957" cy="971550"/>
                            </a:xfrm>
                            <a:prstGeom prst="roundRect">
                              <a:avLst/>
                            </a:prstGeom>
                            <a:ln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</a:ln>
                            <a:effectLst>
                              <a:innerShdw blurRad="114300">
                                <a:prstClr val="black"/>
                              </a:innerShdw>
                            </a:effectLst>
                          </wps:spPr>
                          <wps:style>
                            <a:lnRef idx="2">
                              <a:schemeClr val="accent3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8" name="Скругленный прямоугольник 88"/>
                          <wps:cNvSpPr/>
                          <wps:spPr>
                            <a:xfrm>
                              <a:off x="0" y="0"/>
                              <a:ext cx="565785" cy="971550"/>
                            </a:xfrm>
                            <a:prstGeom prst="roundRect">
                              <a:avLst/>
                            </a:prstGeom>
                            <a:ln>
                              <a:solidFill>
                                <a:schemeClr val="accent6">
                                  <a:lumMod val="75000"/>
                                </a:schemeClr>
                              </a:solidFill>
                            </a:ln>
                            <a:effectLst>
                              <a:innerShdw blurRad="114300">
                                <a:prstClr val="black"/>
                              </a:innerShdw>
                            </a:effectLst>
                          </wps:spPr>
                          <wps:style>
                            <a:lnRef idx="2">
                              <a:schemeClr val="accent3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3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89" name="Поле 89"/>
                        <wps:cNvSpPr txBox="1"/>
                        <wps:spPr>
                          <a:xfrm>
                            <a:off x="3816784" y="3933654"/>
                            <a:ext cx="3063582" cy="12977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692722" w:rsidRPr="008F6318" w:rsidRDefault="00692722" w:rsidP="00C2756B">
                              <w:pPr>
                                <w:jc w:val="center"/>
                                <w:rPr>
                                  <w:sz w:val="22"/>
                                  <w:szCs w:val="22"/>
                                </w:rPr>
                              </w:pPr>
                              <w:r w:rsidRPr="008F6318">
                                <w:rPr>
                                  <w:sz w:val="22"/>
                                  <w:szCs w:val="22"/>
                                </w:rPr>
                                <w:t>Развитие инфраструктуры и организационно-</w:t>
                              </w:r>
                              <w:proofErr w:type="gramStart"/>
                              <w:r w:rsidRPr="008F6318">
                                <w:rPr>
                                  <w:sz w:val="22"/>
                                  <w:szCs w:val="22"/>
                                </w:rPr>
                                <w:t>экономических механизмов</w:t>
                              </w:r>
                              <w:proofErr w:type="gramEnd"/>
                              <w:r w:rsidRPr="008F6318">
                                <w:rPr>
                                  <w:sz w:val="22"/>
                                  <w:szCs w:val="22"/>
                                </w:rPr>
                                <w:t>, обеспечивающих равную доступность услуг школьного, общего и дополнительного образования детей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76" o:spid="_x0000_s1026" style="position:absolute;left:0;text-align:left;margin-left:-31.9pt;margin-top:7.25pt;width:487.8pt;height:354.9pt;z-index:251660287;mso-width-relative:margin;mso-height-relative:margin" coordsize="68803,635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">
                <v:shapetype id="_x0000_t87" coordsize="21600,21600" o:spt="87" adj="1800,10800" path="m21600,qx10800@0l10800@2qy0@11,10800@3l10800@1qy21600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21600,0;0,10800;21600,21600" textboxrect="13963,@4,21600,@5"/>
                  <v:handles>
                    <v:h position="center,#0" yrange="0,@8"/>
                    <v:h position="topLeft,#1" yrange="@9,@10"/>
                  </v:handles>
                </v:shapetype>
                <v:shape id="Левая фигурная скобка 77" o:spid="_x0000_s1027" type="#_x0000_t87" style="position:absolute;left:3701;top:544;width:5619;height:6210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NvG8YA&#10;AADbAAAADwAAAGRycy9kb3ducmV2LnhtbESPT2vCQBTE74V+h+UVequbWvyXugkqtKgVwbQHvT2y&#10;r0lo9m3Irhq/vSsIPQ4z8xtmmnamFidqXWVZwWsvAkGcW11xoeDn++NlDMJ5ZI21ZVJwIQdp8vgw&#10;xVjbM+/olPlCBAi7GBWU3jexlC4vyaDr2YY4eL+2NeiDbAupWzwHuKllP4qG0mDFYaHEhhYl5X/Z&#10;0ShY7bP1YD23b4du0sfZV77Zfh7HSj0/dbN3EJ46/x++t5dawWgEty/hB8jk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NvG8YAAADbAAAADwAAAAAAAAAAAAAAAACYAgAAZHJz&#10;L2Rvd25yZXYueG1sUEsFBgAAAAAEAAQA9QAAAIsDAAAAAA==&#10;" adj="163" strokecolor="#76923c [2406]" strokeweight="2.25pt">
                  <v:stroke startarrow="oval" endarrow="oval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78" o:spid="_x0000_s1028" type="#_x0000_t75" style="position:absolute;left:6531;width:26343;height:635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STFPBAAAA2wAAAA8AAABkcnMvZG93bnJldi54bWxET8uKwjAU3Qv+Q7iCO00VfNAxijNadOHC&#10;x8Bs7zTXttrclCZq/XuzEFweznu2aEwp7lS7wrKCQT8CQZxaXXCm4PeU9KYgnEfWWFomBU9ysJi3&#10;WzOMtX3wge5Hn4kQwi5GBbn3VSylS3My6Pq2Ig7c2dYGfYB1JnWNjxBuSjmMorE0WHBoyLGin5zS&#10;6/FmFBga7b7/b/tVsmm25d9knbhLNFCq22mWXyA8Nf4jfru3WsEkjA1fwg+Q8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zSTFPBAAAA2wAAAA8AAAAAAAAAAAAAAAAAnwIA&#10;AGRycy9kb3ducmV2LnhtbFBLBQYAAAAABAAEAPcAAACNAwAAAAA=&#10;">
                  <v:imagedata r:id="rId12" o:title="" croptop="2341f" cropleft="18175f" cropright="15763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79" o:spid="_x0000_s1029" type="#_x0000_t202" style="position:absolute;top:20574;width:4857;height:176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pycsIA&#10;AADbAAAADwAAAGRycy9kb3ducmV2LnhtbESPS6vCMBSE94L/IRzBnaa68HqrUUR8XBAXPhCXh+bY&#10;FpuT0kRb/70RhLscZuYbZjpvTCGeVLncsoJBPwJBnFidc6rgfFr3xiCcR9ZYWCYFL3Iwn7VbU4y1&#10;rflAz6NPRYCwi1FB5n0ZS+mSjAy6vi2Jg3ezlUEfZJVKXWEd4KaQwygaSYM5h4UMS1pmlNyPD6Pg&#10;MNi5vb76M7t61Wz0dXXh7V2pbqdZTEB4avx/+Nv+0wp+fuHzJfwAOX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CnJywgAAANsAAAAPAAAAAAAAAAAAAAAAAJgCAABkcnMvZG93&#10;bnJldi54bWxQSwUGAAAAAAQABAD1AAAAhwMAAAAA&#10;" filled="f" stroked="f" strokeweight=".5pt">
                  <v:textbox style="layout-flow:vertical;mso-layout-flow-alt:bottom-to-top">
                    <w:txbxContent>
                      <w:p w:rsidR="00692722" w:rsidRPr="008C1E52" w:rsidRDefault="00692722" w:rsidP="00C2756B">
                        <w:pPr>
                          <w:rPr>
                            <w:b/>
                            <w:sz w:val="36"/>
                            <w:szCs w:val="36"/>
                          </w:rPr>
                        </w:pPr>
                        <w:r w:rsidRPr="008C1E52">
                          <w:rPr>
                            <w:b/>
                            <w:sz w:val="36"/>
                            <w:szCs w:val="36"/>
                          </w:rPr>
                          <w:t>1 826</w:t>
                        </w:r>
                        <w:r>
                          <w:rPr>
                            <w:b/>
                            <w:sz w:val="36"/>
                            <w:szCs w:val="36"/>
                          </w:rPr>
                          <w:t> </w:t>
                        </w:r>
                        <w:r w:rsidRPr="008C1E52">
                          <w:rPr>
                            <w:b/>
                            <w:sz w:val="36"/>
                            <w:szCs w:val="36"/>
                          </w:rPr>
                          <w:t>663</w:t>
                        </w:r>
                        <w:r>
                          <w:rPr>
                            <w:b/>
                            <w:sz w:val="36"/>
                            <w:szCs w:val="36"/>
                          </w:rPr>
                          <w:t>,</w:t>
                        </w:r>
                        <w:r w:rsidRPr="008C1E52">
                          <w:rPr>
                            <w:b/>
                            <w:sz w:val="36"/>
                            <w:szCs w:val="36"/>
                          </w:rPr>
                          <w:t>3</w:t>
                        </w:r>
                      </w:p>
                    </w:txbxContent>
                  </v:textbox>
                </v:shape>
                <v:group id="Группа 80" o:spid="_x0000_s1030" style="position:absolute;left:34725;top:4136;width:33147;height:12383" coordorigin="" coordsize="38890,9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dXnc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WB+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3V53CAAAA2wAAAA8A&#10;AAAAAAAAAAAAAAAAqgIAAGRycy9kb3ducmV2LnhtbFBLBQYAAAAABAAEAPoAAACZAwAAAAA=&#10;">
                  <v:roundrect id="Скругленный прямоугольник 81" o:spid="_x0000_s1031" style="position:absolute;left:5588;width:33302;height:9334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xuecMA&#10;AADbAAAADwAAAGRycy9kb3ducmV2LnhtbESPT4vCMBTE7wt+h/AEb2uqiErXKCoKelDwz2GPj+Rt&#10;W7Z5KU201U9vFhY8DjPzG2a2aG0p7lT7wrGCQT8BQaydKThTcL1sP6cgfEA2WDomBQ/ysJh3PmaY&#10;Gtfwie7nkIkIYZ+igjyEKpXS65ws+r6riKP342qLIco6k6bGJsJtKYdJMpYWC44LOVa0zkn/nm9W&#10;QdCNvxwPzxEtN/q0n5Qrs/5ulep12+UXiEBteIf/2zujYDqAvy/xB8j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wxuecMAAADbAAAADwAAAAAAAAAAAAAAAACYAgAAZHJzL2Rv&#10;d25yZXYueG1sUEsFBgAAAAAEAAQA9QAAAIgDAAAAAA==&#10;" fillcolor="white [3201]" strokecolor="#9bbb59 [3206]" strokeweight="2pt"/>
                  <v:roundrect id="Скругленный прямоугольник 82" o:spid="_x0000_s1032" style="position:absolute;width:5562;height:9334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7wDsUA&#10;AADbAAAADwAAAGRycy9kb3ducmV2LnhtbESPQWvCQBSE7wX/w/KE3pqNIlZSV1GpUA8WYjz0+Nh9&#10;TUKzb0N2m6T99W6h4HGYmW+Y9Xa0jeip87VjBbMkBUGsnam5VHAtjk8rED4gG2wck4If8rDdTB7W&#10;mBk3cE79JZQiQthnqKAKoc2k9Loiiz5xLXH0Pl1nMUTZldJ0OES4beQ8TZfSYs1xocKWDhXpr8u3&#10;VRD04Iv38++Cdq86Pz03e3P4GJV6nI67FxCBxnAP/7ffjILVHP6+xB8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3vAOxQAAANsAAAAPAAAAAAAAAAAAAAAAAJgCAABkcnMv&#10;ZG93bnJldi54bWxQSwUGAAAAAAQABAD1AAAAigMAAAAA&#10;" fillcolor="white [3201]" strokecolor="#9bbb59 [3206]" strokeweight="2pt"/>
                </v:group>
                <v:group id="Группа 83" o:spid="_x0000_s1033" style="position:absolute;left:34834;top:20573;width:33038;height:12129" coordorigin="" coordsize="38895,95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<v:roundrect id="Скругленный прямоугольник 84" o:spid="_x0000_s1034" style="position:absolute;left:5587;width:33308;height:9524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adlcUA&#10;AADbAAAADwAAAGRycy9kb3ducmV2LnhtbESPQWvCQBSE74L/YXlCL0U3DbVIdJVSWmgPCmoVvD2y&#10;zySYfRuyT43/visUPA4z8w0zW3SuVhdqQ+XZwMsoAUWce1txYeB3+zWcgAqCbLH2TAZuFGAx7/dm&#10;mFl/5TVdNlKoCOGQoYFSpMm0DnlJDsPIN8TRO/rWoUTZFtq2eI1wV+s0Sd60w4rjQokNfZSUnzZn&#10;ZyC96Xo7/kwOS05lf/7ZrVLZPRvzNOjep6CEOnmE/9vf1sDkFe5f4g/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Vp2VxQAAANsAAAAPAAAAAAAAAAAAAAAAAJgCAABkcnMv&#10;ZG93bnJldi54bWxQSwUGAAAAAAQABAD1AAAAigMAAAAA&#10;" fillcolor="white [3201]" strokecolor="#7f7f7f [1612]" strokeweight="2pt"/>
                  <v:roundrect id="Скругленный прямоугольник 85" o:spid="_x0000_s1035" style="position:absolute;width:5524;height:952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o4DsQA&#10;AADbAAAADwAAAGRycy9kb3ducmV2LnhtbESPX2vCQBDE3wt+h2MFX4peGrBI9BQRC/ahhfoPfFty&#10;axLM7YXcqvHb9woFH4eZ+Q0zW3SuVjdqQ+XZwNsoAUWce1txYWC/+xhOQAVBtlh7JgMPCrCY915m&#10;mFl/5x+6baVQEcIhQwOlSJNpHfKSHIaRb4ijd/atQ4myLbRt8R7hrtZpkrxrhxXHhRIbWpWUX7ZX&#10;ZyB96Ho3XienL07leP08fKdyeDVm0O+WU1BCnTzD/+2NNTAZw9+X+AP0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aOA7EAAAA2wAAAA8AAAAAAAAAAAAAAAAAmAIAAGRycy9k&#10;b3ducmV2LnhtbFBLBQYAAAAABAAEAPUAAACJAwAAAAA=&#10;" fillcolor="white [3201]" strokecolor="#7f7f7f [1612]" strokeweight="2pt"/>
                </v:group>
                <v:group id="Группа 86" o:spid="_x0000_s1036" style="position:absolute;left:34398;top:40058;width:33474;height:12256" coordorigin="" coordsize="39517,97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JqcsQAAADb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CXl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ZJqcsQAAADbAAAA&#10;DwAAAAAAAAAAAAAAAACqAgAAZHJzL2Rvd25yZXYueG1sUEsFBgAAAAAEAAQA+gAAAJsDAAAAAA==&#10;">
                  <v:roundrect id="Скругленный прямоугольник 87" o:spid="_x0000_s1037" style="position:absolute;left:5588;width:33929;height:9714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A3ksQA&#10;AADbAAAADwAAAGRycy9kb3ducmV2LnhtbESPT2sCMRTE70K/Q3iFXkSz9qB2NUoRRD304J9Dj4/N&#10;c3ft5mVJ4m767ZuC4HGYmd8wy3U0jejI+dqygsk4A0FcWF1zqeBy3o7mIHxA1thYJgW/5GG9ehks&#10;Mde25yN1p1CKBGGfo4IqhDaX0hcVGfRj2xIn72qdwZCkK6V22Ce4aeR7lk2lwZrTQoUtbSoqfk53&#10;o4Dj8KPvZtFtD9+x3d2Oe/+lrVJvr/FzASJQDM/wo73XCuYz+P+Sfo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gN5LEAAAA2wAAAA8AAAAAAAAAAAAAAAAAmAIAAGRycy9k&#10;b3ducmV2LnhtbFBLBQYAAAAABAAEAPUAAACJAwAAAAA=&#10;" fillcolor="white [3201]" strokecolor="#e36c0a [2409]" strokeweight="2pt"/>
                  <v:roundrect id="Скругленный прямоугольник 88" o:spid="_x0000_s1038" style="position:absolute;width:5657;height:971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+j4MEA&#10;AADbAAAADwAAAGRycy9kb3ducmV2LnhtbERPPW/CMBDdkfofrKvUBYFDBwohDqqQUGFggHZgPMVH&#10;EhqfI9tN3H9fD0gdn953sY2mEwM531pWsJhnIIgrq1uuFXx97mcrED4ga+wsk4Jf8rAtnyYF5tqO&#10;fKbhEmqRQtjnqKAJoc+l9FVDBv3c9sSJu1lnMCToaqkdjincdPI1y5bSYMupocGedg1V35cfo4Dj&#10;dD0Ob9Htj9fYf9zPB3/SVqmX5/i+AREohn/xw33QClZpbPqSfoAs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/o+DBAAAA2wAAAA8AAAAAAAAAAAAAAAAAmAIAAGRycy9kb3du&#10;cmV2LnhtbFBLBQYAAAAABAAEAPUAAACGAwAAAAA=&#10;" fillcolor="white [3201]" strokecolor="#e36c0a [2409]" strokeweight="2pt"/>
                </v:group>
                <v:shape id="Поле 89" o:spid="_x0000_s1039" type="#_x0000_t202" style="position:absolute;left:38167;top:39336;width:30636;height:129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cmlcYA&#10;AADbAAAADwAAAGRycy9kb3ducmV2LnhtbESPQWvCQBSE74X+h+UVvNVNhZY0ukoIBIvYg6mX3l6z&#10;zySYfZtmVxP767uC4HGYmW+YxWo0rThT7xrLCl6mEQji0uqGKwX7r/w5BuE8ssbWMim4kIPV8vFh&#10;gYm2A+/oXPhKBAi7BBXU3neJlK6syaCb2o44eAfbG/RB9pXUPQ4Bblo5i6I3abDhsFBjR1lN5bE4&#10;GQWbLP/E3c/MxH9ttt4e0u53//2q1ORpTOcgPI3+Hr61P7SC+B2uX8IP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ScmlcYAAADbAAAADwAAAAAAAAAAAAAAAACYAgAAZHJz&#10;L2Rvd25yZXYueG1sUEsFBgAAAAAEAAQA9QAAAIsDAAAAAA==&#10;" filled="f" stroked="f" strokeweight=".5pt">
                  <v:textbox>
                    <w:txbxContent>
                      <w:p w:rsidR="00692722" w:rsidRPr="008F6318" w:rsidRDefault="00692722" w:rsidP="00C2756B">
                        <w:pPr>
                          <w:jc w:val="center"/>
                          <w:rPr>
                            <w:sz w:val="22"/>
                            <w:szCs w:val="22"/>
                          </w:rPr>
                        </w:pPr>
                        <w:r w:rsidRPr="008F6318">
                          <w:rPr>
                            <w:sz w:val="22"/>
                            <w:szCs w:val="22"/>
                          </w:rPr>
                          <w:t>Развитие инфраструктуры и организационно-</w:t>
                        </w:r>
                        <w:proofErr w:type="gramStart"/>
                        <w:r w:rsidRPr="008F6318">
                          <w:rPr>
                            <w:sz w:val="22"/>
                            <w:szCs w:val="22"/>
                          </w:rPr>
                          <w:t>экономических механизмов</w:t>
                        </w:r>
                        <w:proofErr w:type="gramEnd"/>
                        <w:r w:rsidRPr="008F6318">
                          <w:rPr>
                            <w:sz w:val="22"/>
                            <w:szCs w:val="22"/>
                          </w:rPr>
                          <w:t>, обеспечивающих равную доступность услуг школьного, общего и дополнительного образования детей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2756B" w:rsidRPr="00353602" w:rsidRDefault="008F6318" w:rsidP="00353602">
      <w:pPr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2419914" wp14:editId="699A6051">
                <wp:simplePos x="0" y="0"/>
                <wp:positionH relativeFrom="column">
                  <wp:posOffset>3158712</wp:posOffset>
                </wp:positionH>
                <wp:positionV relativeFrom="paragraph">
                  <wp:posOffset>318380</wp:posOffset>
                </wp:positionV>
                <wp:extent cx="2421890" cy="777240"/>
                <wp:effectExtent l="0" t="0" r="0" b="3810"/>
                <wp:wrapNone/>
                <wp:docPr id="97" name="Поле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1890" cy="777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722" w:rsidRPr="008F6318" w:rsidRDefault="00692722" w:rsidP="00C2756B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6318">
                              <w:rPr>
                                <w:sz w:val="22"/>
                                <w:szCs w:val="22"/>
                              </w:rPr>
                              <w:t>Модернизация системы дошкольного, общего и дополнительного образования детей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7" o:spid="_x0000_s1040" type="#_x0000_t202" style="position:absolute;margin-left:248.7pt;margin-top:25.05pt;width:190.7pt;height:61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" filled="f" stroked="f" strokeweight=".5pt">
                <v:textbox>
                  <w:txbxContent>
                    <w:p w:rsidR="00692722" w:rsidRPr="008F6318" w:rsidRDefault="00692722" w:rsidP="00C2756B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F6318">
                        <w:rPr>
                          <w:sz w:val="22"/>
                          <w:szCs w:val="22"/>
                        </w:rPr>
                        <w:t>Модернизация системы дошкольного, общего и дополнительного образования детей</w:t>
                      </w:r>
                    </w:p>
                  </w:txbxContent>
                </v:textbox>
              </v:shape>
            </w:pict>
          </mc:Fallback>
        </mc:AlternateContent>
      </w:r>
      <w:r w:rsidRPr="00353602">
        <w:rPr>
          <w:rFonts w:ascii="PT Astra Serif" w:hAnsi="PT Astra Serif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3E1D817" wp14:editId="1A2BBFB4">
                <wp:simplePos x="0" y="0"/>
                <wp:positionH relativeFrom="column">
                  <wp:posOffset>3118326</wp:posOffset>
                </wp:positionH>
                <wp:positionV relativeFrom="paragraph">
                  <wp:posOffset>1318895</wp:posOffset>
                </wp:positionV>
                <wp:extent cx="2587784" cy="1266190"/>
                <wp:effectExtent l="0" t="0" r="0" b="0"/>
                <wp:wrapNone/>
                <wp:docPr id="96" name="Поле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87784" cy="1266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722" w:rsidRPr="008F6318" w:rsidRDefault="00692722" w:rsidP="00C2756B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8F6318">
                              <w:rPr>
                                <w:sz w:val="22"/>
                                <w:szCs w:val="22"/>
                              </w:rPr>
                              <w:t>Создание современной системы оценки качества образования на основе принципов открытости, объективности, прозрачности, общественно-профессионального участия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6" o:spid="_x0000_s1041" type="#_x0000_t202" style="position:absolute;margin-left:245.55pt;margin-top:103.85pt;width:203.75pt;height:99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" filled="f" stroked="f" strokeweight=".5pt">
                <v:textbox>
                  <w:txbxContent>
                    <w:p w:rsidR="00692722" w:rsidRPr="008F6318" w:rsidRDefault="00692722" w:rsidP="00C2756B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8F6318">
                        <w:rPr>
                          <w:sz w:val="22"/>
                          <w:szCs w:val="22"/>
                        </w:rPr>
                        <w:t>Создание современной системы оценки качества образования на основе принципов открытости, объективности, прозрачности, общественно-профессионального участия</w:t>
                      </w:r>
                    </w:p>
                  </w:txbxContent>
                </v:textbox>
              </v:shape>
            </w:pict>
          </mc:Fallback>
        </mc:AlternateContent>
      </w:r>
      <w:r w:rsidRPr="00353602">
        <w:rPr>
          <w:rFonts w:ascii="PT Astra Serif" w:hAnsi="PT Astra Serif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FE2F841" wp14:editId="215AC868">
                <wp:simplePos x="0" y="0"/>
                <wp:positionH relativeFrom="column">
                  <wp:posOffset>2672715</wp:posOffset>
                </wp:positionH>
                <wp:positionV relativeFrom="paragraph">
                  <wp:posOffset>2879090</wp:posOffset>
                </wp:positionV>
                <wp:extent cx="483235" cy="717550"/>
                <wp:effectExtent l="0" t="0" r="0" b="6350"/>
                <wp:wrapNone/>
                <wp:docPr id="95" name="Поле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235" cy="717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722" w:rsidRPr="00192FE8" w:rsidRDefault="00692722" w:rsidP="00C2756B">
                            <w:pPr>
                              <w:rPr>
                                <w:rFonts w:ascii="Antique Olive Compact" w:hAnsi="Antique Olive Compact"/>
                                <w:b/>
                                <w:color w:val="E36C0A" w:themeColor="accent6" w:themeShade="BF"/>
                                <w:sz w:val="72"/>
                                <w:szCs w:val="72"/>
                              </w:rPr>
                            </w:pPr>
                            <w:r w:rsidRPr="00192FE8">
                              <w:rPr>
                                <w:rFonts w:ascii="Antique Olive Compact" w:hAnsi="Antique Olive Compact"/>
                                <w:color w:val="E36C0A" w:themeColor="accent6" w:themeShade="BF"/>
                                <w:sz w:val="72"/>
                                <w:szCs w:val="72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5" o:spid="_x0000_s1042" type="#_x0000_t202" style="position:absolute;margin-left:210.45pt;margin-top:226.7pt;width:38.05pt;height:56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" filled="f" stroked="f" strokeweight=".5pt">
                <v:textbox>
                  <w:txbxContent>
                    <w:p w:rsidR="00692722" w:rsidRPr="00192FE8" w:rsidRDefault="00692722" w:rsidP="00C2756B">
                      <w:pPr>
                        <w:rPr>
                          <w:rFonts w:ascii="Antique Olive Compact" w:hAnsi="Antique Olive Compact"/>
                          <w:b/>
                          <w:color w:val="E36C0A" w:themeColor="accent6" w:themeShade="BF"/>
                          <w:sz w:val="72"/>
                          <w:szCs w:val="72"/>
                        </w:rPr>
                      </w:pPr>
                      <w:r w:rsidRPr="00192FE8">
                        <w:rPr>
                          <w:rFonts w:ascii="Antique Olive Compact" w:hAnsi="Antique Olive Compact"/>
                          <w:color w:val="E36C0A" w:themeColor="accent6" w:themeShade="BF"/>
                          <w:sz w:val="72"/>
                          <w:szCs w:val="72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353602">
        <w:rPr>
          <w:rFonts w:ascii="PT Astra Serif" w:hAnsi="PT Astra Serif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2C6FBC0" wp14:editId="16B4B08C">
                <wp:simplePos x="0" y="0"/>
                <wp:positionH relativeFrom="column">
                  <wp:posOffset>2729865</wp:posOffset>
                </wp:positionH>
                <wp:positionV relativeFrom="paragraph">
                  <wp:posOffset>1435100</wp:posOffset>
                </wp:positionV>
                <wp:extent cx="533400" cy="787400"/>
                <wp:effectExtent l="0" t="0" r="0" b="0"/>
                <wp:wrapNone/>
                <wp:docPr id="94" name="Поле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400" cy="787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722" w:rsidRPr="00192FE8" w:rsidRDefault="00692722" w:rsidP="00C2756B">
                            <w:pPr>
                              <w:rPr>
                                <w:rFonts w:ascii="Antique Olive Compact" w:hAnsi="Antique Olive Compact"/>
                                <w:b/>
                                <w:color w:val="808080" w:themeColor="background1" w:themeShade="80"/>
                                <w:sz w:val="72"/>
                                <w:szCs w:val="72"/>
                              </w:rPr>
                            </w:pPr>
                            <w:r w:rsidRPr="00192FE8">
                              <w:rPr>
                                <w:rFonts w:ascii="Antique Olive Compact" w:hAnsi="Antique Olive Compact"/>
                                <w:color w:val="808080" w:themeColor="background1" w:themeShade="80"/>
                                <w:sz w:val="72"/>
                                <w:szCs w:val="7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4" o:spid="_x0000_s1043" type="#_x0000_t202" style="position:absolute;margin-left:214.95pt;margin-top:113pt;width:42pt;height:62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" filled="f" stroked="f" strokeweight=".5pt">
                <v:textbox>
                  <w:txbxContent>
                    <w:p w:rsidR="00692722" w:rsidRPr="00192FE8" w:rsidRDefault="00692722" w:rsidP="00C2756B">
                      <w:pPr>
                        <w:rPr>
                          <w:rFonts w:ascii="Antique Olive Compact" w:hAnsi="Antique Olive Compact"/>
                          <w:b/>
                          <w:color w:val="808080" w:themeColor="background1" w:themeShade="80"/>
                          <w:sz w:val="72"/>
                          <w:szCs w:val="72"/>
                        </w:rPr>
                      </w:pPr>
                      <w:r w:rsidRPr="00192FE8">
                        <w:rPr>
                          <w:rFonts w:ascii="Antique Olive Compact" w:hAnsi="Antique Olive Compact"/>
                          <w:color w:val="808080" w:themeColor="background1" w:themeShade="80"/>
                          <w:sz w:val="72"/>
                          <w:szCs w:val="72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353602">
        <w:rPr>
          <w:rFonts w:ascii="PT Astra Serif" w:hAnsi="PT Astra Serif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CE59C63" wp14:editId="7FAD5E46">
                <wp:simplePos x="0" y="0"/>
                <wp:positionH relativeFrom="column">
                  <wp:posOffset>319405</wp:posOffset>
                </wp:positionH>
                <wp:positionV relativeFrom="paragraph">
                  <wp:posOffset>398145</wp:posOffset>
                </wp:positionV>
                <wp:extent cx="965200" cy="466725"/>
                <wp:effectExtent l="0" t="0" r="0" b="0"/>
                <wp:wrapNone/>
                <wp:docPr id="100" name="Поле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520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722" w:rsidRPr="008C1E52" w:rsidRDefault="00692722" w:rsidP="00C2756B">
                            <w:pPr>
                              <w:rPr>
                                <w:b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8C1E52">
                              <w:rPr>
                                <w:b/>
                                <w:sz w:val="40"/>
                                <w:szCs w:val="40"/>
                              </w:rPr>
                              <w:t>90,4</w:t>
                            </w:r>
                            <w:r w:rsidRPr="008C1E52">
                              <w:rPr>
                                <w:b/>
                                <w:sz w:val="40"/>
                                <w:szCs w:val="40"/>
                                <w:lang w:val="en-US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00" o:spid="_x0000_s1044" type="#_x0000_t202" style="position:absolute;margin-left:25.15pt;margin-top:31.35pt;width:76pt;height:36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" filled="f" stroked="f" strokeweight=".5pt">
                <v:textbox>
                  <w:txbxContent>
                    <w:p w:rsidR="00692722" w:rsidRPr="008C1E52" w:rsidRDefault="00692722" w:rsidP="00C2756B">
                      <w:pPr>
                        <w:rPr>
                          <w:b/>
                          <w:sz w:val="40"/>
                          <w:szCs w:val="40"/>
                          <w:lang w:val="en-US"/>
                        </w:rPr>
                      </w:pPr>
                      <w:r w:rsidRPr="008C1E52">
                        <w:rPr>
                          <w:b/>
                          <w:sz w:val="40"/>
                          <w:szCs w:val="40"/>
                        </w:rPr>
                        <w:t>90,4</w:t>
                      </w:r>
                      <w:r w:rsidRPr="008C1E52">
                        <w:rPr>
                          <w:b/>
                          <w:sz w:val="40"/>
                          <w:szCs w:val="40"/>
                          <w:lang w:val="en-US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353602">
        <w:rPr>
          <w:rFonts w:ascii="PT Astra Serif" w:hAnsi="PT Astra Serif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9069B3E" wp14:editId="4D7E5E15">
                <wp:simplePos x="0" y="0"/>
                <wp:positionH relativeFrom="column">
                  <wp:posOffset>344805</wp:posOffset>
                </wp:positionH>
                <wp:positionV relativeFrom="paragraph">
                  <wp:posOffset>1595120</wp:posOffset>
                </wp:positionV>
                <wp:extent cx="939800" cy="447675"/>
                <wp:effectExtent l="0" t="0" r="0" b="0"/>
                <wp:wrapNone/>
                <wp:docPr id="98" name="Поле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9800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722" w:rsidRPr="008C1E52" w:rsidRDefault="00692722" w:rsidP="00C2756B">
                            <w:pPr>
                              <w:rPr>
                                <w:b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8C1E52">
                              <w:rPr>
                                <w:b/>
                                <w:sz w:val="40"/>
                                <w:szCs w:val="40"/>
                              </w:rPr>
                              <w:t>0,3</w:t>
                            </w:r>
                            <w:r w:rsidRPr="008C1E52">
                              <w:rPr>
                                <w:b/>
                                <w:sz w:val="40"/>
                                <w:szCs w:val="40"/>
                                <w:lang w:val="en-US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98" o:spid="_x0000_s1045" type="#_x0000_t202" style="position:absolute;margin-left:27.15pt;margin-top:125.6pt;width:74pt;height:35.2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" filled="f" stroked="f" strokeweight=".5pt">
                <v:textbox>
                  <w:txbxContent>
                    <w:p w:rsidR="00692722" w:rsidRPr="008C1E52" w:rsidRDefault="00692722" w:rsidP="00C2756B">
                      <w:pPr>
                        <w:rPr>
                          <w:b/>
                          <w:sz w:val="40"/>
                          <w:szCs w:val="40"/>
                          <w:lang w:val="en-US"/>
                        </w:rPr>
                      </w:pPr>
                      <w:r w:rsidRPr="008C1E52">
                        <w:rPr>
                          <w:b/>
                          <w:sz w:val="40"/>
                          <w:szCs w:val="40"/>
                        </w:rPr>
                        <w:t>0,3</w:t>
                      </w:r>
                      <w:r w:rsidRPr="008C1E52">
                        <w:rPr>
                          <w:b/>
                          <w:sz w:val="40"/>
                          <w:szCs w:val="40"/>
                          <w:lang w:val="en-US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353602">
        <w:rPr>
          <w:rFonts w:ascii="PT Astra Serif" w:hAnsi="PT Astra Serif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3EC2D31" wp14:editId="168E50F3">
                <wp:simplePos x="0" y="0"/>
                <wp:positionH relativeFrom="column">
                  <wp:posOffset>432215</wp:posOffset>
                </wp:positionH>
                <wp:positionV relativeFrom="paragraph">
                  <wp:posOffset>3001010</wp:posOffset>
                </wp:positionV>
                <wp:extent cx="889000" cy="447675"/>
                <wp:effectExtent l="0" t="0" r="0" b="0"/>
                <wp:wrapNone/>
                <wp:docPr id="99" name="Поле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9000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722" w:rsidRPr="008C1E52" w:rsidRDefault="00692722" w:rsidP="00C2756B">
                            <w:pPr>
                              <w:rPr>
                                <w:b/>
                                <w:sz w:val="40"/>
                                <w:szCs w:val="40"/>
                                <w:lang w:val="en-US"/>
                              </w:rPr>
                            </w:pPr>
                            <w:r w:rsidRPr="008C1E52">
                              <w:rPr>
                                <w:b/>
                                <w:sz w:val="40"/>
                                <w:szCs w:val="40"/>
                              </w:rPr>
                              <w:t>9,3</w:t>
                            </w:r>
                            <w:r w:rsidRPr="008C1E52">
                              <w:rPr>
                                <w:b/>
                                <w:sz w:val="40"/>
                                <w:szCs w:val="40"/>
                                <w:lang w:val="en-US"/>
                              </w:rPr>
                              <w:t>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99" o:spid="_x0000_s1046" type="#_x0000_t202" style="position:absolute;margin-left:34.05pt;margin-top:236.3pt;width:70pt;height:35.25pt;z-index:251673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" filled="f" stroked="f" strokeweight=".5pt">
                <v:textbox>
                  <w:txbxContent>
                    <w:p w:rsidR="00692722" w:rsidRPr="008C1E52" w:rsidRDefault="00692722" w:rsidP="00C2756B">
                      <w:pPr>
                        <w:rPr>
                          <w:b/>
                          <w:sz w:val="40"/>
                          <w:szCs w:val="40"/>
                          <w:lang w:val="en-US"/>
                        </w:rPr>
                      </w:pPr>
                      <w:r w:rsidRPr="008C1E52">
                        <w:rPr>
                          <w:b/>
                          <w:sz w:val="40"/>
                          <w:szCs w:val="40"/>
                        </w:rPr>
                        <w:t>9,3</w:t>
                      </w:r>
                      <w:r w:rsidRPr="008C1E52">
                        <w:rPr>
                          <w:b/>
                          <w:sz w:val="40"/>
                          <w:szCs w:val="40"/>
                          <w:lang w:val="en-US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Pr="00353602">
        <w:rPr>
          <w:rFonts w:ascii="PT Astra Serif" w:hAnsi="PT Astra Serif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CC42AD4" wp14:editId="3CABFBD4">
                <wp:simplePos x="0" y="0"/>
                <wp:positionH relativeFrom="column">
                  <wp:posOffset>1216660</wp:posOffset>
                </wp:positionH>
                <wp:positionV relativeFrom="paragraph">
                  <wp:posOffset>2981960</wp:posOffset>
                </wp:positionV>
                <wp:extent cx="1244600" cy="400050"/>
                <wp:effectExtent l="0" t="0" r="0" b="0"/>
                <wp:wrapNone/>
                <wp:docPr id="91" name="Поле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4600" cy="400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722" w:rsidRPr="008C1E52" w:rsidRDefault="00692722" w:rsidP="00C2756B">
                            <w:pPr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8C1E52"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>170 107,1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1" o:spid="_x0000_s1047" type="#_x0000_t202" style="position:absolute;margin-left:95.8pt;margin-top:234.8pt;width:98pt;height:31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" filled="f" stroked="f" strokeweight=".5pt">
                <v:textbox>
                  <w:txbxContent>
                    <w:p w:rsidR="00692722" w:rsidRPr="008C1E52" w:rsidRDefault="00692722" w:rsidP="00C2756B">
                      <w:pPr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  <w:r w:rsidRPr="008C1E52"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  <w:t>170 107,1</w:t>
                      </w:r>
                    </w:p>
                  </w:txbxContent>
                </v:textbox>
              </v:shape>
            </w:pict>
          </mc:Fallback>
        </mc:AlternateContent>
      </w:r>
      <w:r w:rsidRPr="00353602">
        <w:rPr>
          <w:rFonts w:ascii="PT Astra Serif" w:hAnsi="PT Astra Serif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CE8D4C0" wp14:editId="7B369054">
                <wp:simplePos x="0" y="0"/>
                <wp:positionH relativeFrom="column">
                  <wp:posOffset>1324610</wp:posOffset>
                </wp:positionH>
                <wp:positionV relativeFrom="paragraph">
                  <wp:posOffset>1595120</wp:posOffset>
                </wp:positionV>
                <wp:extent cx="977900" cy="447675"/>
                <wp:effectExtent l="0" t="0" r="0" b="0"/>
                <wp:wrapNone/>
                <wp:docPr id="90" name="Поле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7900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722" w:rsidRPr="008C1E52" w:rsidRDefault="00692722" w:rsidP="00C2756B">
                            <w:pPr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8C1E52"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>5 303,4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90" o:spid="_x0000_s1048" type="#_x0000_t202" style="position:absolute;margin-left:104.3pt;margin-top:125.6pt;width:77pt;height:35.2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" filled="f" stroked="f" strokeweight=".5pt">
                <v:textbox>
                  <w:txbxContent>
                    <w:p w:rsidR="00692722" w:rsidRPr="008C1E52" w:rsidRDefault="00692722" w:rsidP="00C2756B">
                      <w:pPr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  <w:r w:rsidRPr="008C1E52"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  <w:t>5 303,4</w:t>
                      </w:r>
                    </w:p>
                  </w:txbxContent>
                </v:textbox>
              </v:shape>
            </w:pict>
          </mc:Fallback>
        </mc:AlternateContent>
      </w:r>
      <w:r w:rsidRPr="00353602">
        <w:rPr>
          <w:rFonts w:ascii="PT Astra Serif" w:hAnsi="PT Astra Serif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74BEAC3" wp14:editId="367A2B9C">
                <wp:simplePos x="0" y="0"/>
                <wp:positionH relativeFrom="column">
                  <wp:posOffset>1054100</wp:posOffset>
                </wp:positionH>
                <wp:positionV relativeFrom="paragraph">
                  <wp:posOffset>392430</wp:posOffset>
                </wp:positionV>
                <wp:extent cx="1524000" cy="447675"/>
                <wp:effectExtent l="0" t="0" r="0" b="0"/>
                <wp:wrapNone/>
                <wp:docPr id="92" name="Поле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24000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722" w:rsidRPr="008C1E52" w:rsidRDefault="00692722" w:rsidP="00C2756B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8C1E52">
                              <w:rPr>
                                <w:b/>
                                <w:color w:val="FFFFFF" w:themeColor="background1"/>
                                <w:sz w:val="40"/>
                                <w:szCs w:val="40"/>
                              </w:rPr>
                              <w:t>1 651 252,8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92" o:spid="_x0000_s1049" type="#_x0000_t202" style="position:absolute;margin-left:83pt;margin-top:30.9pt;width:120pt;height:35.2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" filled="f" stroked="f" strokeweight=".5pt">
                <v:textbox>
                  <w:txbxContent>
                    <w:p w:rsidR="00692722" w:rsidRPr="008C1E52" w:rsidRDefault="00692722" w:rsidP="00C2756B">
                      <w:pPr>
                        <w:jc w:val="center"/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</w:pPr>
                      <w:r w:rsidRPr="008C1E52">
                        <w:rPr>
                          <w:b/>
                          <w:color w:val="FFFFFF" w:themeColor="background1"/>
                          <w:sz w:val="40"/>
                          <w:szCs w:val="40"/>
                        </w:rPr>
                        <w:t>1 651 252,8</w:t>
                      </w:r>
                    </w:p>
                  </w:txbxContent>
                </v:textbox>
              </v:shape>
            </w:pict>
          </mc:Fallback>
        </mc:AlternateContent>
      </w:r>
      <w:r w:rsidR="00C2756B" w:rsidRPr="00353602">
        <w:rPr>
          <w:rFonts w:ascii="PT Astra Serif" w:hAnsi="PT Astra Serif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B577451" wp14:editId="5516113B">
                <wp:simplePos x="0" y="0"/>
                <wp:positionH relativeFrom="column">
                  <wp:posOffset>2723515</wp:posOffset>
                </wp:positionH>
                <wp:positionV relativeFrom="paragraph">
                  <wp:posOffset>266700</wp:posOffset>
                </wp:positionV>
                <wp:extent cx="527050" cy="717550"/>
                <wp:effectExtent l="0" t="0" r="0" b="6350"/>
                <wp:wrapNone/>
                <wp:docPr id="93" name="Поле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050" cy="717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2722" w:rsidRPr="00192FE8" w:rsidRDefault="00692722" w:rsidP="00C2756B">
                            <w:pPr>
                              <w:rPr>
                                <w:rFonts w:ascii="Antique Olive Compact" w:hAnsi="Antique Olive Compact"/>
                                <w:color w:val="4F6228" w:themeColor="accent3" w:themeShade="80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192FE8">
                              <w:rPr>
                                <w:rFonts w:ascii="Antique Olive Compact" w:hAnsi="Antique Olive Compact"/>
                                <w:color w:val="4F6228" w:themeColor="accent3" w:themeShade="80"/>
                                <w:sz w:val="72"/>
                                <w:szCs w:val="72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93" o:spid="_x0000_s1050" type="#_x0000_t202" style="position:absolute;margin-left:214.45pt;margin-top:21pt;width:41.5pt;height:56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" filled="f" stroked="f" strokeweight=".5pt">
                <v:textbox>
                  <w:txbxContent>
                    <w:p w:rsidR="00692722" w:rsidRPr="00192FE8" w:rsidRDefault="00692722" w:rsidP="00C2756B">
                      <w:pPr>
                        <w:rPr>
                          <w:rFonts w:ascii="Antique Olive Compact" w:hAnsi="Antique Olive Compact"/>
                          <w:color w:val="4F6228" w:themeColor="accent3" w:themeShade="80"/>
                          <w:sz w:val="72"/>
                          <w:szCs w:val="72"/>
                          <w:lang w:val="en-US"/>
                        </w:rPr>
                      </w:pPr>
                      <w:r w:rsidRPr="00192FE8">
                        <w:rPr>
                          <w:rFonts w:ascii="Antique Olive Compact" w:hAnsi="Antique Olive Compact"/>
                          <w:color w:val="4F6228" w:themeColor="accent3" w:themeShade="80"/>
                          <w:sz w:val="72"/>
                          <w:szCs w:val="72"/>
                          <w:lang w:val="en-US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C2756B" w:rsidRPr="00353602">
        <w:rPr>
          <w:rFonts w:ascii="PT Astra Serif" w:hAnsi="PT Astra Serif"/>
          <w:sz w:val="24"/>
          <w:szCs w:val="24"/>
        </w:rPr>
        <w:br w:type="page"/>
      </w:r>
    </w:p>
    <w:p w:rsidR="00594417" w:rsidRPr="00353602" w:rsidRDefault="00561957" w:rsidP="00353602">
      <w:pPr>
        <w:pStyle w:val="23"/>
        <w:shd w:val="clear" w:color="auto" w:fill="auto"/>
        <w:spacing w:line="240" w:lineRule="auto"/>
        <w:ind w:right="-2" w:firstLine="709"/>
        <w:jc w:val="right"/>
        <w:rPr>
          <w:sz w:val="24"/>
          <w:szCs w:val="24"/>
        </w:rPr>
      </w:pPr>
      <w:r w:rsidRPr="008E03BE">
        <w:rPr>
          <w:sz w:val="24"/>
          <w:szCs w:val="24"/>
        </w:rPr>
        <w:lastRenderedPageBreak/>
        <w:t>Таблица 33</w:t>
      </w:r>
    </w:p>
    <w:p w:rsidR="00594417" w:rsidRPr="00353602" w:rsidRDefault="00594417" w:rsidP="00353602">
      <w:pPr>
        <w:pStyle w:val="23"/>
        <w:shd w:val="clear" w:color="auto" w:fill="auto"/>
        <w:spacing w:line="240" w:lineRule="auto"/>
        <w:ind w:right="180"/>
        <w:jc w:val="center"/>
        <w:rPr>
          <w:b/>
          <w:color w:val="000000" w:themeColor="text1"/>
          <w:sz w:val="24"/>
          <w:szCs w:val="24"/>
        </w:rPr>
      </w:pPr>
      <w:r w:rsidRPr="00353602">
        <w:rPr>
          <w:b/>
          <w:color w:val="000000" w:themeColor="text1"/>
          <w:sz w:val="24"/>
          <w:szCs w:val="24"/>
        </w:rPr>
        <w:t xml:space="preserve">Структура расходов муниципальной программы </w:t>
      </w:r>
      <w:r w:rsidR="000208F2" w:rsidRPr="00353602">
        <w:rPr>
          <w:b/>
          <w:color w:val="000000" w:themeColor="text1"/>
          <w:sz w:val="24"/>
          <w:szCs w:val="24"/>
        </w:rPr>
        <w:t>«</w:t>
      </w:r>
      <w:r w:rsidRPr="00353602">
        <w:rPr>
          <w:b/>
          <w:color w:val="000000" w:themeColor="text1"/>
          <w:sz w:val="24"/>
          <w:szCs w:val="24"/>
        </w:rPr>
        <w:t>Развитие образования</w:t>
      </w:r>
      <w:r w:rsidR="000208F2" w:rsidRPr="00353602">
        <w:rPr>
          <w:b/>
          <w:color w:val="000000" w:themeColor="text1"/>
          <w:sz w:val="24"/>
          <w:szCs w:val="24"/>
        </w:rPr>
        <w:t>»</w:t>
      </w:r>
      <w:r w:rsidRPr="00353602">
        <w:rPr>
          <w:b/>
          <w:color w:val="000000" w:themeColor="text1"/>
          <w:sz w:val="24"/>
          <w:szCs w:val="24"/>
        </w:rPr>
        <w:t xml:space="preserve"> </w:t>
      </w:r>
    </w:p>
    <w:p w:rsidR="00594417" w:rsidRPr="00353602" w:rsidRDefault="00594417" w:rsidP="00353602">
      <w:pPr>
        <w:ind w:firstLine="360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на 202</w:t>
      </w:r>
      <w:r w:rsidR="003B4659" w:rsidRPr="00353602">
        <w:rPr>
          <w:rFonts w:ascii="PT Astra Serif" w:hAnsi="PT Astra Serif"/>
          <w:b/>
          <w:color w:val="000000" w:themeColor="text1"/>
          <w:sz w:val="24"/>
          <w:szCs w:val="24"/>
        </w:rPr>
        <w:t>2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год и на плановый период 202</w:t>
      </w:r>
      <w:r w:rsidR="003B4659" w:rsidRPr="00353602">
        <w:rPr>
          <w:rFonts w:ascii="PT Astra Serif" w:hAnsi="PT Astra Serif"/>
          <w:b/>
          <w:color w:val="000000" w:themeColor="text1"/>
          <w:sz w:val="24"/>
          <w:szCs w:val="24"/>
        </w:rPr>
        <w:t>3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и 202</w:t>
      </w:r>
      <w:r w:rsidR="003B4659" w:rsidRPr="00353602">
        <w:rPr>
          <w:rFonts w:ascii="PT Astra Serif" w:hAnsi="PT Astra Serif"/>
          <w:b/>
          <w:color w:val="000000" w:themeColor="text1"/>
          <w:sz w:val="24"/>
          <w:szCs w:val="24"/>
        </w:rPr>
        <w:t>4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годов</w:t>
      </w:r>
    </w:p>
    <w:p w:rsidR="00594417" w:rsidRPr="00353602" w:rsidRDefault="00594417" w:rsidP="00353602">
      <w:pPr>
        <w:ind w:firstLine="360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(без учета внебюджетных источников)</w:t>
      </w:r>
    </w:p>
    <w:p w:rsidR="00594417" w:rsidRPr="00353602" w:rsidRDefault="00594417" w:rsidP="00353602">
      <w:pPr>
        <w:pStyle w:val="23"/>
        <w:shd w:val="clear" w:color="auto" w:fill="auto"/>
        <w:spacing w:line="240" w:lineRule="auto"/>
        <w:ind w:right="180"/>
        <w:jc w:val="center"/>
        <w:rPr>
          <w:b/>
          <w:color w:val="000000" w:themeColor="text1"/>
          <w:sz w:val="24"/>
          <w:szCs w:val="24"/>
        </w:rPr>
      </w:pPr>
    </w:p>
    <w:tbl>
      <w:tblPr>
        <w:tblW w:w="9887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520"/>
        <w:gridCol w:w="2174"/>
        <w:gridCol w:w="1343"/>
        <w:gridCol w:w="925"/>
        <w:gridCol w:w="1449"/>
        <w:gridCol w:w="1102"/>
        <w:gridCol w:w="9"/>
        <w:gridCol w:w="1409"/>
        <w:gridCol w:w="956"/>
      </w:tblGrid>
      <w:tr w:rsidR="00594417" w:rsidRPr="00353602" w:rsidTr="00BD3B34">
        <w:trPr>
          <w:trHeight w:val="20"/>
          <w:tblHeader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N </w:t>
            </w:r>
            <w:proofErr w:type="gram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21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основного мероприятия муниципальной программы</w:t>
            </w:r>
          </w:p>
        </w:tc>
        <w:tc>
          <w:tcPr>
            <w:tcW w:w="7193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594417" w:rsidRPr="00353602" w:rsidTr="00BD3B34">
        <w:trPr>
          <w:trHeight w:val="20"/>
          <w:tblHeader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 w:rsidR="003B4659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 </w:t>
            </w:r>
          </w:p>
        </w:tc>
        <w:tc>
          <w:tcPr>
            <w:tcW w:w="256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 w:rsidR="003B4659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 </w:t>
            </w:r>
          </w:p>
        </w:tc>
        <w:tc>
          <w:tcPr>
            <w:tcW w:w="23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</w:t>
            </w:r>
            <w:r w:rsidR="003B4659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год</w:t>
            </w:r>
          </w:p>
        </w:tc>
      </w:tr>
      <w:tr w:rsidR="00594417" w:rsidRPr="00353602" w:rsidTr="00BD3B34">
        <w:trPr>
          <w:trHeight w:val="20"/>
          <w:tblHeader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% в общем </w:t>
            </w:r>
            <w:proofErr w:type="spellStart"/>
            <w:proofErr w:type="gram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объё</w:t>
            </w:r>
            <w:r w:rsidR="0088167E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</w:t>
            </w:r>
            <w:proofErr w:type="spellEnd"/>
            <w:proofErr w:type="gramEnd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расхо</w:t>
            </w:r>
            <w:r w:rsidR="0088167E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дов</w:t>
            </w:r>
            <w:proofErr w:type="spellEnd"/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% в общем объёме </w:t>
            </w:r>
            <w:proofErr w:type="spellStart"/>
            <w:proofErr w:type="gram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расхо</w:t>
            </w:r>
            <w:r w:rsidR="0088167E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дов</w:t>
            </w:r>
            <w:proofErr w:type="spellEnd"/>
            <w:proofErr w:type="gramEnd"/>
          </w:p>
        </w:tc>
      </w:tr>
      <w:tr w:rsidR="00594417" w:rsidRPr="00353602" w:rsidTr="00BD3B34">
        <w:trPr>
          <w:trHeight w:val="20"/>
          <w:tblHeader/>
        </w:trPr>
        <w:tc>
          <w:tcPr>
            <w:tcW w:w="5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="00A25155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826 663,3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1 785 776,7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1 792 495,3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A25155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5155" w:rsidRPr="00353602" w:rsidRDefault="00A25155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5155" w:rsidRPr="00353602" w:rsidRDefault="00A25155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5155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52 285,3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5155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2,9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5155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51 353,5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5155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2,9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5155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53 528,5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5155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3,0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1 377 696,3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1 376 554,9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77,1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1 377 112,8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76,8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396 681,7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21,7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357 868,3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361 854,0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A25155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20,2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Развитие системы дошкольного и общего образования 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ED51FD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1 59</w:t>
            </w:r>
            <w:r w:rsidR="00223F1A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</w:t>
            </w: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223F1A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215</w:t>
            </w: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,8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ED51FD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87,</w:t>
            </w:r>
            <w:r w:rsidR="00223F1A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</w:t>
            </w:r>
            <w:r w:rsidR="00574D00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ED51FD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1 593 680,3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ED51FD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89,2</w:t>
            </w:r>
            <w:r w:rsidR="00223F1A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ED51FD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1 595 398,9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ED51FD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89,0</w:t>
            </w:r>
            <w:r w:rsidR="00223F1A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ED51FD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51FD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51FD" w:rsidRPr="00353602" w:rsidRDefault="00ED51FD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51FD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52 285,3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51FD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51FD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51 353,5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51FD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51FD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53 528,5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D51FD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1 345 646,4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1 344 505,0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1 345 062,9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23F1A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199 284,1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197 821,8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ED51FD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196 807,5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Развитие вариативности воспитательных систем и технологий, нацеленных на формирование индивидуальной траектории развития личности ребенка с учетом его потребностей, </w:t>
            </w: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lastRenderedPageBreak/>
              <w:t xml:space="preserve">интересов и способностей 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0520FF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53 421,3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0520FF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2,9</w:t>
            </w:r>
            <w:r w:rsidR="00223F1A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0520FF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53 371,3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74D00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="000520FF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</w:t>
            </w: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00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0520FF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53 371,3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23F1A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2,98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0520FF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53 421,3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0520FF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53 371,3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0520FF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53 371,3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Формирование системы профессиональных конкурсов в целях предоставления гражданам возможностей для профессионального и карьерного роста 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7C3B44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615,7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7C3B44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7C3B44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615,7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7C3B44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0,03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7C3B44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615,7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7C3B44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0,03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7C3B44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615,7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7C3B44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615,7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7C3B44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615,7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Развитие системы оценки качества образования 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 w:rsidR="004F550D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243,9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  <w:r w:rsidR="004F550D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 w:rsidR="004F550D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243,9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  <w:r w:rsidR="004F550D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  <w:r w:rsidR="004F550D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243,9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  <w:r w:rsidR="004F550D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4F550D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2 243,9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4F550D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2 243,9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4F550D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2 243,9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Обеспечение информационной открытости муниципальной системы образования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="00C617C1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059,5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  <w:r w:rsidR="00C617C1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3 0</w:t>
            </w:r>
            <w:r w:rsidR="00C617C1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59</w:t>
            </w: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</w:t>
            </w:r>
            <w:r w:rsidR="00C617C1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  <w:r w:rsidR="00C617C1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3 0</w:t>
            </w:r>
            <w:r w:rsidR="00C617C1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59</w:t>
            </w: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</w:t>
            </w:r>
            <w:r w:rsidR="00C617C1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  <w:r w:rsidR="00C617C1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3 0</w:t>
            </w:r>
            <w:r w:rsidR="00C617C1"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59</w:t>
            </w: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 w:rsidR="00C617C1"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3 0</w:t>
            </w:r>
            <w:r w:rsidR="00C617C1"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59</w:t>
            </w: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 w:rsidR="00C617C1"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3 0</w:t>
            </w:r>
            <w:r w:rsidR="00C617C1"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59</w:t>
            </w: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,</w:t>
            </w:r>
            <w:r w:rsidR="00C617C1"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Финансовое и организационно-методическое обеспечение функционирования и модернизации муниципальной системы образования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921A9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130 474,0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7,</w:t>
            </w:r>
            <w:r w:rsidR="00921A97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="003609AB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921A9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130 806,0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7,</w:t>
            </w:r>
            <w:r w:rsidR="00921A97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="003609AB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921A9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130 806,0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7,</w:t>
            </w:r>
            <w:r w:rsidR="00921A97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</w:t>
            </w:r>
            <w:r w:rsidR="003609AB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921A9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29 806,0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921A9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29 806,0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921A9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29 806,0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921A9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100 668,0 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921A9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101 000,0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921A9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101 000,0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Обеспечение комплексной безопасности образовательных организаций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23F1A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15 476</w:t>
            </w:r>
            <w:r w:rsidR="00594417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</w:t>
            </w: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</w:t>
            </w:r>
            <w:r w:rsidR="003609AB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2 000,0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23F1A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0,11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2 000,0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0,1</w:t>
            </w:r>
            <w:r w:rsidR="00223F1A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223F1A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15 476</w:t>
            </w:r>
            <w:r w:rsidR="00594417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2 000,0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2 000,0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Развитие материально-технической базы образовательных организаций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23F1A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1 200</w:t>
            </w:r>
            <w:r w:rsidR="00594417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3609AB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0,07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0,00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0,00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3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223F1A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1 200</w:t>
            </w:r>
            <w:r w:rsidR="00594417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9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</w:t>
            </w: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lastRenderedPageBreak/>
              <w:t xml:space="preserve">Приобретение </w:t>
            </w: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lastRenderedPageBreak/>
              <w:t>объектов, предназначенных для размещения муниципальных образовательных организаций, проектирование, строительство (реконструкция), капитальный ремонт и ремонт образовательных организаций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356E12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22 956,2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94417" w:rsidRPr="00353602" w:rsidRDefault="00223F1A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</w:t>
            </w:r>
            <w:r w:rsidR="00594417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</w:t>
            </w: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0,00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356E12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5 00</w:t>
            </w:r>
            <w:r w:rsidR="00594417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0,00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</w:t>
            </w:r>
            <w:r w:rsidR="00223F1A"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28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594417" w:rsidRPr="00353602" w:rsidTr="00BD3B34">
        <w:trPr>
          <w:trHeight w:val="20"/>
        </w:trPr>
        <w:tc>
          <w:tcPr>
            <w:tcW w:w="52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3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356E12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22 956,2</w:t>
            </w:r>
          </w:p>
        </w:tc>
        <w:tc>
          <w:tcPr>
            <w:tcW w:w="9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1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356E12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5 000,0</w:t>
            </w:r>
          </w:p>
        </w:tc>
        <w:tc>
          <w:tcPr>
            <w:tcW w:w="9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94417" w:rsidRPr="00353602" w:rsidRDefault="00594417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</w:tbl>
    <w:p w:rsidR="00086062" w:rsidRPr="00353602" w:rsidRDefault="00086062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</w:p>
    <w:p w:rsidR="00594417" w:rsidRPr="00353602" w:rsidRDefault="00594417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Расходы на реализацию первого основного мероприятия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sz w:val="24"/>
          <w:szCs w:val="24"/>
        </w:rPr>
        <w:t>Развитие системы дошкольного и общего образования</w:t>
      </w:r>
      <w:r w:rsidR="000208F2" w:rsidRPr="00353602">
        <w:rPr>
          <w:rFonts w:ascii="PT Astra Serif" w:hAnsi="PT Astra Serif"/>
          <w:sz w:val="24"/>
          <w:szCs w:val="24"/>
        </w:rPr>
        <w:t>»</w:t>
      </w:r>
      <w:r w:rsidRPr="00353602">
        <w:rPr>
          <w:rFonts w:ascii="PT Astra Serif" w:hAnsi="PT Astra Serif"/>
          <w:sz w:val="24"/>
          <w:szCs w:val="24"/>
        </w:rPr>
        <w:t xml:space="preserve"> на 202</w:t>
      </w:r>
      <w:r w:rsidR="00DD5A90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предусмотрены в сумме 1 5</w:t>
      </w:r>
      <w:r w:rsidR="00DD5A90" w:rsidRPr="00353602">
        <w:rPr>
          <w:rFonts w:ascii="PT Astra Serif" w:hAnsi="PT Astra Serif"/>
          <w:sz w:val="24"/>
          <w:szCs w:val="24"/>
        </w:rPr>
        <w:t>97</w:t>
      </w:r>
      <w:r w:rsidRPr="00353602">
        <w:rPr>
          <w:rFonts w:ascii="PT Astra Serif" w:hAnsi="PT Astra Serif"/>
          <w:sz w:val="24"/>
          <w:szCs w:val="24"/>
        </w:rPr>
        <w:t> </w:t>
      </w:r>
      <w:r w:rsidR="00DD5A90" w:rsidRPr="00353602">
        <w:rPr>
          <w:rFonts w:ascii="PT Astra Serif" w:hAnsi="PT Astra Serif"/>
          <w:sz w:val="24"/>
          <w:szCs w:val="24"/>
        </w:rPr>
        <w:t>215</w:t>
      </w:r>
      <w:r w:rsidRPr="00353602">
        <w:rPr>
          <w:rFonts w:ascii="PT Astra Serif" w:hAnsi="PT Astra Serif"/>
          <w:sz w:val="24"/>
          <w:szCs w:val="24"/>
        </w:rPr>
        <w:t>,</w:t>
      </w:r>
      <w:r w:rsidR="00DD5A90" w:rsidRPr="00353602">
        <w:rPr>
          <w:rFonts w:ascii="PT Astra Serif" w:hAnsi="PT Astra Serif"/>
          <w:sz w:val="24"/>
          <w:szCs w:val="24"/>
        </w:rPr>
        <w:t>8</w:t>
      </w:r>
      <w:r w:rsidRPr="00353602">
        <w:rPr>
          <w:rFonts w:ascii="PT Astra Serif" w:hAnsi="PT Astra Serif"/>
          <w:sz w:val="24"/>
          <w:szCs w:val="24"/>
        </w:rPr>
        <w:t xml:space="preserve"> тыс. рублей или 8</w:t>
      </w:r>
      <w:r w:rsidR="00DD5A90" w:rsidRPr="00353602">
        <w:rPr>
          <w:rFonts w:ascii="PT Astra Serif" w:hAnsi="PT Astra Serif"/>
          <w:sz w:val="24"/>
          <w:szCs w:val="24"/>
        </w:rPr>
        <w:t>7</w:t>
      </w:r>
      <w:r w:rsidRPr="00353602">
        <w:rPr>
          <w:rFonts w:ascii="PT Astra Serif" w:hAnsi="PT Astra Serif"/>
          <w:sz w:val="24"/>
          <w:szCs w:val="24"/>
        </w:rPr>
        <w:t>,</w:t>
      </w:r>
      <w:r w:rsidR="00DD5A90" w:rsidRPr="00353602">
        <w:rPr>
          <w:rFonts w:ascii="PT Astra Serif" w:hAnsi="PT Astra Serif"/>
          <w:sz w:val="24"/>
          <w:szCs w:val="24"/>
        </w:rPr>
        <w:t>4</w:t>
      </w:r>
      <w:r w:rsidR="003609AB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>%, на 202</w:t>
      </w:r>
      <w:r w:rsidR="00DD5A90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год в сумме 1 5</w:t>
      </w:r>
      <w:r w:rsidR="00DD5A90" w:rsidRPr="00353602">
        <w:rPr>
          <w:rFonts w:ascii="PT Astra Serif" w:hAnsi="PT Astra Serif"/>
          <w:sz w:val="24"/>
          <w:szCs w:val="24"/>
        </w:rPr>
        <w:t>93</w:t>
      </w:r>
      <w:r w:rsidRPr="00353602">
        <w:rPr>
          <w:rFonts w:ascii="PT Astra Serif" w:hAnsi="PT Astra Serif"/>
          <w:sz w:val="24"/>
          <w:szCs w:val="24"/>
        </w:rPr>
        <w:t> </w:t>
      </w:r>
      <w:r w:rsidR="00DD5A90" w:rsidRPr="00353602">
        <w:rPr>
          <w:rFonts w:ascii="PT Astra Serif" w:hAnsi="PT Astra Serif"/>
          <w:sz w:val="24"/>
          <w:szCs w:val="24"/>
        </w:rPr>
        <w:t>680</w:t>
      </w:r>
      <w:r w:rsidRPr="00353602">
        <w:rPr>
          <w:rFonts w:ascii="PT Astra Serif" w:hAnsi="PT Astra Serif"/>
          <w:sz w:val="24"/>
          <w:szCs w:val="24"/>
        </w:rPr>
        <w:t>,</w:t>
      </w:r>
      <w:r w:rsidR="00DD5A90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тыс. рублей или 8</w:t>
      </w:r>
      <w:r w:rsidR="00DD5A90" w:rsidRPr="00353602">
        <w:rPr>
          <w:rFonts w:ascii="PT Astra Serif" w:hAnsi="PT Astra Serif"/>
          <w:sz w:val="24"/>
          <w:szCs w:val="24"/>
        </w:rPr>
        <w:t>9</w:t>
      </w:r>
      <w:r w:rsidRPr="00353602">
        <w:rPr>
          <w:rFonts w:ascii="PT Astra Serif" w:hAnsi="PT Astra Serif"/>
          <w:sz w:val="24"/>
          <w:szCs w:val="24"/>
        </w:rPr>
        <w:t>,</w:t>
      </w:r>
      <w:r w:rsidR="00DD5A90" w:rsidRPr="00353602">
        <w:rPr>
          <w:rFonts w:ascii="PT Astra Serif" w:hAnsi="PT Astra Serif"/>
          <w:sz w:val="24"/>
          <w:szCs w:val="24"/>
        </w:rPr>
        <w:t>24</w:t>
      </w:r>
      <w:r w:rsidRPr="00353602">
        <w:rPr>
          <w:rFonts w:ascii="PT Astra Serif" w:hAnsi="PT Astra Serif"/>
          <w:sz w:val="24"/>
          <w:szCs w:val="24"/>
        </w:rPr>
        <w:t>%, на 202</w:t>
      </w:r>
      <w:r w:rsidR="00DD5A90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  в сумме 1 5</w:t>
      </w:r>
      <w:r w:rsidR="00DD5A90" w:rsidRPr="00353602">
        <w:rPr>
          <w:rFonts w:ascii="PT Astra Serif" w:hAnsi="PT Astra Serif"/>
          <w:sz w:val="24"/>
          <w:szCs w:val="24"/>
        </w:rPr>
        <w:t>95</w:t>
      </w:r>
      <w:r w:rsidRPr="00353602">
        <w:rPr>
          <w:rFonts w:ascii="PT Astra Serif" w:hAnsi="PT Astra Serif"/>
          <w:sz w:val="24"/>
          <w:szCs w:val="24"/>
        </w:rPr>
        <w:t> </w:t>
      </w:r>
      <w:r w:rsidR="00DD5A90" w:rsidRPr="00353602">
        <w:rPr>
          <w:rFonts w:ascii="PT Astra Serif" w:hAnsi="PT Astra Serif"/>
          <w:sz w:val="24"/>
          <w:szCs w:val="24"/>
        </w:rPr>
        <w:t>398</w:t>
      </w:r>
      <w:r w:rsidRPr="00353602">
        <w:rPr>
          <w:rFonts w:ascii="PT Astra Serif" w:hAnsi="PT Astra Serif"/>
          <w:sz w:val="24"/>
          <w:szCs w:val="24"/>
        </w:rPr>
        <w:t>,</w:t>
      </w:r>
      <w:r w:rsidR="00DD5A90" w:rsidRPr="00353602">
        <w:rPr>
          <w:rFonts w:ascii="PT Astra Serif" w:hAnsi="PT Astra Serif"/>
          <w:sz w:val="24"/>
          <w:szCs w:val="24"/>
        </w:rPr>
        <w:t>9</w:t>
      </w:r>
      <w:r w:rsidRPr="00353602">
        <w:rPr>
          <w:rFonts w:ascii="PT Astra Serif" w:hAnsi="PT Astra Serif"/>
          <w:sz w:val="24"/>
          <w:szCs w:val="24"/>
        </w:rPr>
        <w:t xml:space="preserve"> тыс. рублей или 8</w:t>
      </w:r>
      <w:r w:rsidR="00DD5A90" w:rsidRPr="00353602">
        <w:rPr>
          <w:rFonts w:ascii="PT Astra Serif" w:hAnsi="PT Astra Serif"/>
          <w:sz w:val="24"/>
          <w:szCs w:val="24"/>
        </w:rPr>
        <w:t>9</w:t>
      </w:r>
      <w:r w:rsidRPr="00353602">
        <w:rPr>
          <w:rFonts w:ascii="PT Astra Serif" w:hAnsi="PT Astra Serif"/>
          <w:sz w:val="24"/>
          <w:szCs w:val="24"/>
        </w:rPr>
        <w:t>,</w:t>
      </w:r>
      <w:r w:rsidR="00DD5A90" w:rsidRPr="00353602">
        <w:rPr>
          <w:rFonts w:ascii="PT Astra Serif" w:hAnsi="PT Astra Serif"/>
          <w:sz w:val="24"/>
          <w:szCs w:val="24"/>
        </w:rPr>
        <w:t>00</w:t>
      </w:r>
      <w:r w:rsidRPr="00353602">
        <w:rPr>
          <w:rFonts w:ascii="PT Astra Serif" w:hAnsi="PT Astra Serif"/>
          <w:sz w:val="24"/>
          <w:szCs w:val="24"/>
        </w:rPr>
        <w:t xml:space="preserve">%. </w:t>
      </w:r>
    </w:p>
    <w:p w:rsidR="00E933F9" w:rsidRPr="00353602" w:rsidRDefault="00594417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Указанные средства будут направлены на: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- финансирование дошкольных и общеобразовательных </w:t>
      </w:r>
      <w:r w:rsidR="00D322F7">
        <w:rPr>
          <w:rFonts w:ascii="PT Astra Serif" w:hAnsi="PT Astra Serif"/>
          <w:sz w:val="24"/>
          <w:szCs w:val="24"/>
        </w:rPr>
        <w:t>организаций</w:t>
      </w:r>
      <w:r w:rsidRPr="00353602">
        <w:rPr>
          <w:rFonts w:ascii="PT Astra Serif" w:hAnsi="PT Astra Serif"/>
          <w:sz w:val="24"/>
          <w:szCs w:val="24"/>
        </w:rPr>
        <w:t xml:space="preserve"> для обеспечения реализации основной общеобразовательной программы дошкольного образования, оказани</w:t>
      </w:r>
      <w:r w:rsidR="00D322F7">
        <w:rPr>
          <w:rFonts w:ascii="PT Astra Serif" w:hAnsi="PT Astra Serif"/>
          <w:sz w:val="24"/>
          <w:szCs w:val="24"/>
        </w:rPr>
        <w:t>я</w:t>
      </w:r>
      <w:r w:rsidRPr="00353602">
        <w:rPr>
          <w:rFonts w:ascii="PT Astra Serif" w:hAnsi="PT Astra Serif"/>
          <w:sz w:val="24"/>
          <w:szCs w:val="24"/>
        </w:rPr>
        <w:t xml:space="preserve"> услуг по присмотру и уходу за детьми, </w:t>
      </w:r>
      <w:r w:rsidR="00D322F7">
        <w:rPr>
          <w:rFonts w:ascii="PT Astra Serif" w:hAnsi="PT Astra Serif"/>
          <w:sz w:val="24"/>
          <w:szCs w:val="24"/>
        </w:rPr>
        <w:t xml:space="preserve">реализации </w:t>
      </w:r>
      <w:r w:rsidRPr="00353602">
        <w:rPr>
          <w:rFonts w:ascii="PT Astra Serif" w:hAnsi="PT Astra Serif"/>
          <w:sz w:val="24"/>
          <w:szCs w:val="24"/>
        </w:rPr>
        <w:t>основных общеобразовательных программ начального общего, основного общего, среднего общего образования в 202</w:t>
      </w:r>
      <w:r w:rsidR="00320D76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году в сумме 1 </w:t>
      </w:r>
      <w:r w:rsidR="00320D76" w:rsidRPr="00353602">
        <w:rPr>
          <w:rFonts w:ascii="PT Astra Serif" w:hAnsi="PT Astra Serif"/>
          <w:sz w:val="24"/>
          <w:szCs w:val="24"/>
        </w:rPr>
        <w:t>405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320D76" w:rsidRPr="00353602">
        <w:rPr>
          <w:rFonts w:ascii="PT Astra Serif" w:hAnsi="PT Astra Serif"/>
          <w:sz w:val="24"/>
          <w:szCs w:val="24"/>
        </w:rPr>
        <w:t>8</w:t>
      </w:r>
      <w:r w:rsidRPr="00353602">
        <w:rPr>
          <w:rFonts w:ascii="PT Astra Serif" w:hAnsi="PT Astra Serif"/>
          <w:sz w:val="24"/>
          <w:szCs w:val="24"/>
        </w:rPr>
        <w:t>09,</w:t>
      </w:r>
      <w:r w:rsidR="00320D76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тыс. рублей (в том числе за счет средств бюджета автономного округа 1 2</w:t>
      </w:r>
      <w:r w:rsidR="00320D76" w:rsidRPr="00353602">
        <w:rPr>
          <w:rFonts w:ascii="PT Astra Serif" w:hAnsi="PT Astra Serif"/>
          <w:sz w:val="24"/>
          <w:szCs w:val="24"/>
        </w:rPr>
        <w:t>35</w:t>
      </w:r>
      <w:r w:rsidRPr="00353602">
        <w:rPr>
          <w:rFonts w:ascii="PT Astra Serif" w:hAnsi="PT Astra Serif"/>
          <w:sz w:val="24"/>
          <w:szCs w:val="24"/>
        </w:rPr>
        <w:t> </w:t>
      </w:r>
      <w:r w:rsidR="00320D76" w:rsidRPr="00353602">
        <w:rPr>
          <w:rFonts w:ascii="PT Astra Serif" w:hAnsi="PT Astra Serif"/>
          <w:sz w:val="24"/>
          <w:szCs w:val="24"/>
        </w:rPr>
        <w:t>231</w:t>
      </w:r>
      <w:r w:rsidRPr="00353602">
        <w:rPr>
          <w:rFonts w:ascii="PT Astra Serif" w:hAnsi="PT Astra Serif"/>
          <w:sz w:val="24"/>
          <w:szCs w:val="24"/>
        </w:rPr>
        <w:t>,</w:t>
      </w:r>
      <w:r w:rsidR="00320D76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тыс. рублей), в 202</w:t>
      </w:r>
      <w:r w:rsidR="00320D76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году в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сумме 1</w:t>
      </w:r>
      <w:r w:rsidR="00320D76" w:rsidRPr="00353602">
        <w:rPr>
          <w:rFonts w:ascii="PT Astra Serif" w:hAnsi="PT Astra Serif"/>
          <w:sz w:val="24"/>
          <w:szCs w:val="24"/>
        </w:rPr>
        <w:t> 406 228,8</w:t>
      </w:r>
      <w:r w:rsidRPr="00353602">
        <w:rPr>
          <w:rFonts w:ascii="PT Astra Serif" w:hAnsi="PT Astra Serif"/>
          <w:sz w:val="24"/>
          <w:szCs w:val="24"/>
        </w:rPr>
        <w:t xml:space="preserve"> тыс. рублей (в том числе за счет средств бюджета автономного округа 1</w:t>
      </w:r>
      <w:r w:rsidR="00320D76" w:rsidRPr="00353602">
        <w:rPr>
          <w:rFonts w:ascii="PT Astra Serif" w:hAnsi="PT Astra Serif"/>
          <w:sz w:val="24"/>
          <w:szCs w:val="24"/>
        </w:rPr>
        <w:t> </w:t>
      </w:r>
      <w:r w:rsidRPr="00353602">
        <w:rPr>
          <w:rFonts w:ascii="PT Astra Serif" w:hAnsi="PT Astra Serif"/>
          <w:sz w:val="24"/>
          <w:szCs w:val="24"/>
        </w:rPr>
        <w:t>2</w:t>
      </w:r>
      <w:r w:rsidR="00320D76" w:rsidRPr="00353602">
        <w:rPr>
          <w:rFonts w:ascii="PT Astra Serif" w:hAnsi="PT Astra Serif"/>
          <w:sz w:val="24"/>
          <w:szCs w:val="24"/>
        </w:rPr>
        <w:t>35 228,8</w:t>
      </w:r>
      <w:r w:rsidRPr="00353602">
        <w:rPr>
          <w:rFonts w:ascii="PT Astra Serif" w:hAnsi="PT Astra Serif"/>
          <w:sz w:val="24"/>
          <w:szCs w:val="24"/>
        </w:rPr>
        <w:t xml:space="preserve"> тыс. рублей), в 202</w:t>
      </w:r>
      <w:r w:rsidR="00320D76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году в сумме 1</w:t>
      </w:r>
      <w:r w:rsidR="00320D76" w:rsidRPr="00353602">
        <w:rPr>
          <w:rFonts w:ascii="PT Astra Serif" w:hAnsi="PT Astra Serif"/>
          <w:sz w:val="24"/>
          <w:szCs w:val="24"/>
        </w:rPr>
        <w:t> 406 228</w:t>
      </w:r>
      <w:r w:rsidRPr="00353602">
        <w:rPr>
          <w:rFonts w:ascii="PT Astra Serif" w:hAnsi="PT Astra Serif"/>
          <w:sz w:val="24"/>
          <w:szCs w:val="24"/>
        </w:rPr>
        <w:t>,</w:t>
      </w:r>
      <w:r w:rsidR="00320D76" w:rsidRPr="00353602">
        <w:rPr>
          <w:rFonts w:ascii="PT Astra Serif" w:hAnsi="PT Astra Serif"/>
          <w:sz w:val="24"/>
          <w:szCs w:val="24"/>
        </w:rPr>
        <w:t>8</w:t>
      </w:r>
      <w:r w:rsidRPr="00353602">
        <w:rPr>
          <w:rFonts w:ascii="PT Astra Serif" w:hAnsi="PT Astra Serif"/>
          <w:sz w:val="24"/>
          <w:szCs w:val="24"/>
        </w:rPr>
        <w:t xml:space="preserve"> тыс. рублей (в том числе за счет средств бюджета автономного округа 1</w:t>
      </w:r>
      <w:r w:rsidR="00320D76" w:rsidRPr="00353602">
        <w:rPr>
          <w:rFonts w:ascii="PT Astra Serif" w:hAnsi="PT Astra Serif"/>
          <w:sz w:val="24"/>
          <w:szCs w:val="24"/>
        </w:rPr>
        <w:t> </w:t>
      </w:r>
      <w:r w:rsidRPr="00353602">
        <w:rPr>
          <w:rFonts w:ascii="PT Astra Serif" w:hAnsi="PT Astra Serif"/>
          <w:sz w:val="24"/>
          <w:szCs w:val="24"/>
        </w:rPr>
        <w:t>2</w:t>
      </w:r>
      <w:r w:rsidR="00320D76" w:rsidRPr="00353602">
        <w:rPr>
          <w:rFonts w:ascii="PT Astra Serif" w:hAnsi="PT Astra Serif"/>
          <w:sz w:val="24"/>
          <w:szCs w:val="24"/>
        </w:rPr>
        <w:t>35 228,8</w:t>
      </w:r>
      <w:r w:rsidRPr="00353602">
        <w:rPr>
          <w:rFonts w:ascii="PT Astra Serif" w:hAnsi="PT Astra Serif"/>
          <w:sz w:val="24"/>
          <w:szCs w:val="24"/>
        </w:rPr>
        <w:t xml:space="preserve"> тыс. рублей); 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предоставление субсидий индивидуальным предпринимателям в сумме </w:t>
      </w:r>
      <w:r w:rsidR="003609AB" w:rsidRPr="00353602">
        <w:rPr>
          <w:rFonts w:ascii="PT Astra Serif" w:hAnsi="PT Astra Serif"/>
          <w:sz w:val="24"/>
          <w:szCs w:val="24"/>
        </w:rPr>
        <w:t>4 512</w:t>
      </w:r>
      <w:r w:rsidRPr="00353602">
        <w:rPr>
          <w:rFonts w:ascii="PT Astra Serif" w:hAnsi="PT Astra Serif"/>
          <w:sz w:val="24"/>
          <w:szCs w:val="24"/>
        </w:rPr>
        <w:t xml:space="preserve">,0 тыс. рублей ежегодно </w:t>
      </w:r>
      <w:r w:rsidR="00150A14">
        <w:rPr>
          <w:rFonts w:ascii="PT Astra Serif" w:hAnsi="PT Astra Serif"/>
          <w:sz w:val="24"/>
          <w:szCs w:val="24"/>
        </w:rPr>
        <w:t xml:space="preserve">в 2022 – 2024 годах </w:t>
      </w:r>
      <w:r w:rsidRPr="00353602">
        <w:rPr>
          <w:rFonts w:ascii="PT Astra Serif" w:hAnsi="PT Astra Serif"/>
          <w:sz w:val="24"/>
          <w:szCs w:val="24"/>
        </w:rPr>
        <w:t>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образования;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единовременное денежное вознаграждение руководителям, заместителям руководителей и педагогическим работникам муниципальных образовательных учреждений </w:t>
      </w:r>
      <w:r w:rsidRPr="00353602">
        <w:rPr>
          <w:rFonts w:ascii="PT Astra Serif" w:hAnsi="PT Astra Serif"/>
          <w:sz w:val="24"/>
          <w:szCs w:val="24"/>
        </w:rPr>
        <w:lastRenderedPageBreak/>
        <w:t xml:space="preserve">при прекращении трудовых отношений и выходе на пенсию в сумме </w:t>
      </w:r>
      <w:r w:rsidR="00356E12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> 000,0 тыс. рублей на 202</w:t>
      </w:r>
      <w:r w:rsidR="00356E12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год, на 202</w:t>
      </w:r>
      <w:r w:rsidR="00356E12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3E5B34" w:rsidRPr="00353602">
        <w:rPr>
          <w:rFonts w:ascii="PT Astra Serif" w:hAnsi="PT Astra Serif"/>
          <w:sz w:val="24"/>
          <w:szCs w:val="24"/>
        </w:rPr>
        <w:t>и</w:t>
      </w:r>
      <w:r w:rsidRPr="00353602">
        <w:rPr>
          <w:rFonts w:ascii="PT Astra Serif" w:hAnsi="PT Astra Serif"/>
          <w:sz w:val="24"/>
          <w:szCs w:val="24"/>
        </w:rPr>
        <w:t xml:space="preserve"> 202</w:t>
      </w:r>
      <w:r w:rsidR="00356E12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годы в сумме </w:t>
      </w:r>
      <w:r w:rsidR="00356E12" w:rsidRPr="00353602">
        <w:rPr>
          <w:rFonts w:ascii="PT Astra Serif" w:hAnsi="PT Astra Serif"/>
          <w:sz w:val="24"/>
          <w:szCs w:val="24"/>
        </w:rPr>
        <w:t>1</w:t>
      </w:r>
      <w:r w:rsidRPr="00353602">
        <w:rPr>
          <w:rFonts w:ascii="PT Astra Serif" w:hAnsi="PT Astra Serif"/>
          <w:sz w:val="24"/>
          <w:szCs w:val="24"/>
        </w:rPr>
        <w:t> 000,0 тыс. рублей ежегодно;</w:t>
      </w:r>
    </w:p>
    <w:p w:rsidR="005B50F9" w:rsidRPr="00353602" w:rsidRDefault="005B50F9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выплату ежемесячного денежного вознаграждения за классное руководство  педагогическим работникам муниципальных общеобразовательных организаций </w:t>
      </w:r>
      <w:r w:rsidR="00B02803">
        <w:rPr>
          <w:rFonts w:ascii="PT Astra Serif" w:hAnsi="PT Astra Serif"/>
          <w:sz w:val="24"/>
          <w:szCs w:val="24"/>
        </w:rPr>
        <w:t xml:space="preserve">за счет средств федерального бюджета в рамках реализации </w:t>
      </w:r>
      <w:r w:rsidR="00E63FFA">
        <w:rPr>
          <w:rFonts w:ascii="PT Astra Serif" w:hAnsi="PT Astra Serif"/>
          <w:sz w:val="24"/>
          <w:szCs w:val="24"/>
        </w:rPr>
        <w:t xml:space="preserve">государственной программы Ханты – Мансийского автономного округа – Югры «Развитие образования» </w:t>
      </w:r>
      <w:r w:rsidR="00746BEB" w:rsidRPr="00353602">
        <w:rPr>
          <w:rFonts w:ascii="PT Astra Serif" w:hAnsi="PT Astra Serif"/>
          <w:sz w:val="24"/>
          <w:szCs w:val="24"/>
        </w:rPr>
        <w:t xml:space="preserve">на 2022 </w:t>
      </w:r>
      <w:r w:rsidR="00F20C4F" w:rsidRPr="00353602">
        <w:rPr>
          <w:rFonts w:ascii="PT Astra Serif" w:hAnsi="PT Astra Serif"/>
          <w:sz w:val="24"/>
          <w:szCs w:val="24"/>
        </w:rPr>
        <w:t>и</w:t>
      </w:r>
      <w:r w:rsidR="00746BEB" w:rsidRPr="00353602">
        <w:rPr>
          <w:rFonts w:ascii="PT Astra Serif" w:hAnsi="PT Astra Serif"/>
          <w:sz w:val="24"/>
          <w:szCs w:val="24"/>
        </w:rPr>
        <w:t xml:space="preserve"> 2023 годы </w:t>
      </w:r>
      <w:r w:rsidRPr="00353602">
        <w:rPr>
          <w:rFonts w:ascii="PT Astra Serif" w:hAnsi="PT Astra Serif"/>
          <w:sz w:val="24"/>
          <w:szCs w:val="24"/>
        </w:rPr>
        <w:t>в сумме 36 247,7 тыс. рублей ежегодно</w:t>
      </w:r>
      <w:r w:rsidR="00746BEB" w:rsidRPr="00353602">
        <w:rPr>
          <w:rFonts w:ascii="PT Astra Serif" w:hAnsi="PT Astra Serif"/>
          <w:sz w:val="24"/>
          <w:szCs w:val="24"/>
        </w:rPr>
        <w:t>, на 2024 год в сумме 37 966,3 тыс. рублей</w:t>
      </w:r>
      <w:r w:rsidRPr="00353602">
        <w:rPr>
          <w:rFonts w:ascii="PT Astra Serif" w:hAnsi="PT Astra Serif"/>
          <w:sz w:val="24"/>
          <w:szCs w:val="24"/>
        </w:rPr>
        <w:t xml:space="preserve">. </w:t>
      </w:r>
      <w:proofErr w:type="gramStart"/>
      <w:r w:rsidRPr="00353602">
        <w:rPr>
          <w:rFonts w:ascii="PT Astra Serif" w:hAnsi="PT Astra Serif"/>
          <w:sz w:val="24"/>
          <w:szCs w:val="24"/>
        </w:rPr>
        <w:t>Размер ежемесячного денежного вознаграждения за классное руководство педагогическим работникам муниципальных общеобразовательных организаций</w:t>
      </w:r>
      <w:r w:rsidR="00262511" w:rsidRPr="00353602">
        <w:rPr>
          <w:rFonts w:ascii="PT Astra Serif" w:hAnsi="PT Astra Serif"/>
          <w:sz w:val="24"/>
          <w:szCs w:val="24"/>
        </w:rPr>
        <w:t>, реализующих образовательные программы начального общего, основного общего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262511" w:rsidRPr="00353602">
        <w:rPr>
          <w:rFonts w:ascii="PT Astra Serif" w:hAnsi="PT Astra Serif"/>
          <w:sz w:val="24"/>
          <w:szCs w:val="24"/>
        </w:rPr>
        <w:t>и среднего общего образования, в том числе адаптированные образовательные программы, составит 5 000,0 тыс. рублей без учета</w:t>
      </w:r>
      <w:r w:rsidR="006C1B2D" w:rsidRPr="00353602">
        <w:rPr>
          <w:rFonts w:ascii="PT Astra Serif" w:hAnsi="PT Astra Serif"/>
          <w:sz w:val="24"/>
          <w:szCs w:val="24"/>
        </w:rPr>
        <w:t xml:space="preserve"> районного коэффициента за работу в местностях с особыми климатическими условиями и процентной надбавки за работу в районах Крайнего Севера и приравненных к ним местностях</w:t>
      </w:r>
      <w:proofErr w:type="gramEnd"/>
      <w:r w:rsidR="005455CF" w:rsidRPr="00353602">
        <w:rPr>
          <w:rFonts w:ascii="PT Astra Serif" w:hAnsi="PT Astra Serif"/>
          <w:sz w:val="24"/>
          <w:szCs w:val="24"/>
        </w:rPr>
        <w:t xml:space="preserve">. Ежемесячное денежное вознаграждение за классное руководство планируется выплатить в 2022 </w:t>
      </w:r>
      <w:r w:rsidR="003E5B34" w:rsidRPr="00353602">
        <w:rPr>
          <w:rFonts w:ascii="PT Astra Serif" w:hAnsi="PT Astra Serif"/>
          <w:sz w:val="24"/>
          <w:szCs w:val="24"/>
        </w:rPr>
        <w:t xml:space="preserve">и </w:t>
      </w:r>
      <w:r w:rsidR="005455CF" w:rsidRPr="00353602">
        <w:rPr>
          <w:rFonts w:ascii="PT Astra Serif" w:hAnsi="PT Astra Serif"/>
          <w:sz w:val="24"/>
          <w:szCs w:val="24"/>
        </w:rPr>
        <w:t>2023 годах 232 человекам ежегодно, в 2024 году 243 человекам</w:t>
      </w:r>
      <w:r w:rsidR="006C1B2D" w:rsidRPr="00353602">
        <w:rPr>
          <w:rFonts w:ascii="PT Astra Serif" w:hAnsi="PT Astra Serif"/>
          <w:sz w:val="24"/>
          <w:szCs w:val="24"/>
        </w:rPr>
        <w:t xml:space="preserve">;   </w:t>
      </w:r>
      <w:r w:rsidR="00262511" w:rsidRPr="00353602">
        <w:rPr>
          <w:rFonts w:ascii="PT Astra Serif" w:hAnsi="PT Astra Serif"/>
          <w:sz w:val="24"/>
          <w:szCs w:val="24"/>
        </w:rPr>
        <w:t xml:space="preserve"> 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>- социальную поддержку отдельных категорий граждан</w:t>
      </w:r>
      <w:r w:rsidR="00BD3B34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обучающихся в муниципальных общеобразовательных организациях, частных организациях, осуществляющих образовательную деятельность по имеющим государственную аккредитацию основным общеобразовательным программам</w:t>
      </w:r>
      <w:r w:rsidR="00ED355C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за счет средств бюджета автономного округа  на  202</w:t>
      </w:r>
      <w:r w:rsidR="000C113C" w:rsidRPr="00353602">
        <w:rPr>
          <w:rFonts w:ascii="PT Astra Serif" w:hAnsi="PT Astra Serif"/>
          <w:sz w:val="24"/>
          <w:szCs w:val="24"/>
        </w:rPr>
        <w:t xml:space="preserve">2 - 2024 </w:t>
      </w:r>
      <w:r w:rsidRPr="00353602">
        <w:rPr>
          <w:rFonts w:ascii="PT Astra Serif" w:hAnsi="PT Astra Serif"/>
          <w:sz w:val="24"/>
          <w:szCs w:val="24"/>
        </w:rPr>
        <w:t xml:space="preserve"> год</w:t>
      </w:r>
      <w:r w:rsidR="000C113C" w:rsidRPr="00353602">
        <w:rPr>
          <w:rFonts w:ascii="PT Astra Serif" w:hAnsi="PT Astra Serif"/>
          <w:sz w:val="24"/>
          <w:szCs w:val="24"/>
        </w:rPr>
        <w:t>ы</w:t>
      </w:r>
      <w:r w:rsidRPr="00353602">
        <w:rPr>
          <w:rFonts w:ascii="PT Astra Serif" w:hAnsi="PT Astra Serif"/>
          <w:sz w:val="24"/>
          <w:szCs w:val="24"/>
        </w:rPr>
        <w:t xml:space="preserve"> в сумме </w:t>
      </w:r>
      <w:r w:rsidR="000C113C" w:rsidRPr="00353602">
        <w:rPr>
          <w:rFonts w:ascii="PT Astra Serif" w:hAnsi="PT Astra Serif"/>
          <w:sz w:val="24"/>
          <w:szCs w:val="24"/>
        </w:rPr>
        <w:t>85 764,0</w:t>
      </w:r>
      <w:r w:rsidRPr="00353602">
        <w:rPr>
          <w:rFonts w:ascii="PT Astra Serif" w:hAnsi="PT Astra Serif"/>
          <w:sz w:val="24"/>
          <w:szCs w:val="24"/>
        </w:rPr>
        <w:t xml:space="preserve"> тыс. рублей</w:t>
      </w:r>
      <w:r w:rsidR="000C113C" w:rsidRPr="00353602">
        <w:rPr>
          <w:rFonts w:ascii="PT Astra Serif" w:hAnsi="PT Astra Serif"/>
          <w:sz w:val="24"/>
          <w:szCs w:val="24"/>
        </w:rPr>
        <w:t xml:space="preserve"> ежегодно</w:t>
      </w:r>
      <w:r w:rsidR="00ED355C">
        <w:rPr>
          <w:rFonts w:ascii="PT Astra Serif" w:hAnsi="PT Astra Serif"/>
          <w:sz w:val="24"/>
          <w:szCs w:val="24"/>
        </w:rPr>
        <w:t>.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</w:t>
      </w:r>
      <w:r w:rsidR="00ED355C">
        <w:rPr>
          <w:rFonts w:ascii="PT Astra Serif" w:hAnsi="PT Astra Serif"/>
          <w:sz w:val="24"/>
          <w:szCs w:val="24"/>
        </w:rPr>
        <w:t>Д</w:t>
      </w:r>
      <w:r w:rsidRPr="00353602">
        <w:rPr>
          <w:rFonts w:ascii="PT Astra Serif" w:hAnsi="PT Astra Serif"/>
          <w:sz w:val="24"/>
          <w:szCs w:val="24"/>
        </w:rPr>
        <w:t>вухразовое питание будет пред</w:t>
      </w:r>
      <w:r w:rsidR="00ED355C">
        <w:rPr>
          <w:rFonts w:ascii="PT Astra Serif" w:hAnsi="PT Astra Serif"/>
          <w:sz w:val="24"/>
          <w:szCs w:val="24"/>
        </w:rPr>
        <w:t>о</w:t>
      </w:r>
      <w:r w:rsidRPr="00353602">
        <w:rPr>
          <w:rFonts w:ascii="PT Astra Serif" w:hAnsi="PT Astra Serif"/>
          <w:sz w:val="24"/>
          <w:szCs w:val="24"/>
        </w:rPr>
        <w:t>ставлено 1 468 обучающи</w:t>
      </w:r>
      <w:r w:rsidR="00ED355C">
        <w:rPr>
          <w:rFonts w:ascii="PT Astra Serif" w:hAnsi="PT Astra Serif"/>
          <w:sz w:val="24"/>
          <w:szCs w:val="24"/>
        </w:rPr>
        <w:t>м</w:t>
      </w:r>
      <w:r w:rsidRPr="00353602">
        <w:rPr>
          <w:rFonts w:ascii="PT Astra Serif" w:hAnsi="PT Astra Serif"/>
          <w:sz w:val="24"/>
          <w:szCs w:val="24"/>
        </w:rPr>
        <w:t>ся льготных категорий</w:t>
      </w:r>
      <w:r w:rsidR="00ED355C">
        <w:rPr>
          <w:rFonts w:ascii="PT Astra Serif" w:hAnsi="PT Astra Serif"/>
          <w:sz w:val="24"/>
          <w:szCs w:val="24"/>
        </w:rPr>
        <w:t>.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855AB8" w:rsidRPr="000472A8">
        <w:rPr>
          <w:rFonts w:ascii="PT Astra Serif" w:hAnsi="PT Astra Serif"/>
          <w:sz w:val="24"/>
          <w:szCs w:val="24"/>
        </w:rPr>
        <w:t>127 обучающимся общеобразовательных организаций с ограниченными возможностями здоровья, детям - инвалидам, обучение которых организовано на дому</w:t>
      </w:r>
      <w:r w:rsidR="00BD3B34">
        <w:rPr>
          <w:rFonts w:ascii="PT Astra Serif" w:hAnsi="PT Astra Serif"/>
          <w:sz w:val="24"/>
          <w:szCs w:val="24"/>
        </w:rPr>
        <w:t>,</w:t>
      </w:r>
      <w:r w:rsidR="00855AB8" w:rsidRPr="000472A8">
        <w:rPr>
          <w:rFonts w:ascii="PT Astra Serif" w:hAnsi="PT Astra Serif"/>
          <w:sz w:val="24"/>
          <w:szCs w:val="24"/>
        </w:rPr>
        <w:t xml:space="preserve"> </w:t>
      </w:r>
      <w:r w:rsidR="00855AB8">
        <w:rPr>
          <w:rFonts w:ascii="PT Astra Serif" w:hAnsi="PT Astra Serif"/>
          <w:sz w:val="24"/>
          <w:szCs w:val="24"/>
        </w:rPr>
        <w:t>б</w:t>
      </w:r>
      <w:r w:rsidR="00ED355C" w:rsidRPr="000472A8">
        <w:rPr>
          <w:rFonts w:ascii="PT Astra Serif" w:hAnsi="PT Astra Serif"/>
          <w:sz w:val="24"/>
          <w:szCs w:val="24"/>
        </w:rPr>
        <w:t>удет выплачена денежная компенсация</w:t>
      </w:r>
      <w:r w:rsidRPr="000472A8">
        <w:rPr>
          <w:rFonts w:ascii="PT Astra Serif" w:hAnsi="PT Astra Serif"/>
          <w:sz w:val="24"/>
          <w:szCs w:val="24"/>
        </w:rPr>
        <w:t>;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color w:val="22272F"/>
          <w:sz w:val="24"/>
          <w:szCs w:val="24"/>
          <w:shd w:val="clear" w:color="auto" w:fill="FFFFFF"/>
        </w:rPr>
      </w:pPr>
      <w:r w:rsidRPr="00353602">
        <w:rPr>
          <w:rFonts w:ascii="PT Astra Serif" w:hAnsi="PT Astra Serif"/>
          <w:sz w:val="24"/>
          <w:szCs w:val="24"/>
        </w:rPr>
        <w:t>- организацию бесплатного горячего питания обучающихся, получающих начальное общее образование</w:t>
      </w:r>
      <w:r w:rsidR="00FC42EC" w:rsidRPr="00353602">
        <w:rPr>
          <w:rFonts w:ascii="PT Astra Serif" w:hAnsi="PT Astra Serif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 xml:space="preserve">на 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202</w:t>
      </w:r>
      <w:r w:rsidR="00EA4330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2 </w:t>
      </w:r>
      <w:r w:rsidR="00FC42EC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– 2024 </w:t>
      </w:r>
      <w:r w:rsidR="00EA4330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год</w:t>
      </w:r>
      <w:r w:rsidR="00FC42EC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ы</w:t>
      </w:r>
      <w:r w:rsidR="00EA4330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в сумме </w:t>
      </w:r>
      <w:r w:rsidR="00F20C4F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36 915,2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тыс. рублей</w:t>
      </w:r>
      <w:r w:rsidR="00FC42EC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ежегодно</w:t>
      </w:r>
      <w:r w:rsidR="00EA4330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. 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Реализация мероприятия будет осуществляться на условиях софинансирования</w:t>
      </w:r>
      <w:r w:rsidR="003108A6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(федеральный бюджет</w:t>
      </w:r>
      <w:r w:rsidR="008C1225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и</w:t>
      </w:r>
      <w:r w:rsidR="003108A6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бюджет автономного округа</w:t>
      </w:r>
      <w:r w:rsidR="008C1225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– 96,54%</w:t>
      </w:r>
      <w:r w:rsidR="003108A6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, местн</w:t>
      </w:r>
      <w:r w:rsidR="008C1225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ый</w:t>
      </w:r>
      <w:r w:rsidR="003108A6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бюджет</w:t>
      </w:r>
      <w:r w:rsidR="008C1225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– 3,46%</w:t>
      </w:r>
      <w:r w:rsidR="003108A6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)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в рамках реализации государственной программы Ханты – Мансийского автономного округа – Югры </w:t>
      </w:r>
      <w:r w:rsidR="000208F2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«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Развитие образования</w:t>
      </w:r>
      <w:r w:rsidR="000208F2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»</w:t>
      </w:r>
      <w:r w:rsidR="008C1225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.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</w:t>
      </w:r>
      <w:r w:rsidR="008C1225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Б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есплатное горяч</w:t>
      </w:r>
      <w:r w:rsidR="0088078B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е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е питание будет предоставлено 1 6</w:t>
      </w:r>
      <w:r w:rsidR="00EA4330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48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обучающимся начальных классов с 1 по 4 классы</w:t>
      </w:r>
      <w:r w:rsidR="008C1225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,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за исключением детей льготных категорий;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- предоставление одноразового питания 2 </w:t>
      </w:r>
      <w:r w:rsidR="00590E7A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32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9 </w:t>
      </w:r>
      <w:r w:rsidR="0088078B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детям</w:t>
      </w:r>
      <w:r w:rsidR="00E75C23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,</w:t>
      </w:r>
      <w:r w:rsidR="0088078B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</w:t>
      </w:r>
      <w:r w:rsidR="00E75C23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обучающимся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с 5 по 11 классы в муниципальных общеобразовательных и частных организациях города Югорска</w:t>
      </w:r>
      <w:r w:rsidR="00E75C23"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>,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за счет  местного бюджета </w:t>
      </w:r>
      <w:r w:rsidRPr="00353602">
        <w:rPr>
          <w:rFonts w:ascii="PT Astra Serif" w:hAnsi="PT Astra Serif"/>
          <w:sz w:val="24"/>
          <w:szCs w:val="24"/>
        </w:rPr>
        <w:t>на 202</w:t>
      </w:r>
      <w:r w:rsidR="00590E7A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 в сумме </w:t>
      </w:r>
      <w:r w:rsidR="00590E7A" w:rsidRPr="00353602">
        <w:rPr>
          <w:rFonts w:ascii="PT Astra Serif" w:hAnsi="PT Astra Serif"/>
          <w:sz w:val="24"/>
          <w:szCs w:val="24"/>
        </w:rPr>
        <w:t>21 855,0</w:t>
      </w:r>
      <w:r w:rsidRPr="00353602">
        <w:rPr>
          <w:rFonts w:ascii="PT Astra Serif" w:hAnsi="PT Astra Serif"/>
          <w:sz w:val="24"/>
          <w:szCs w:val="24"/>
        </w:rPr>
        <w:t xml:space="preserve"> тыс. рублей,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на  </w:t>
      </w:r>
      <w:r w:rsidRPr="00353602">
        <w:rPr>
          <w:rFonts w:ascii="PT Astra Serif" w:hAnsi="PT Astra Serif"/>
          <w:sz w:val="24"/>
          <w:szCs w:val="24"/>
        </w:rPr>
        <w:t>202</w:t>
      </w:r>
      <w:r w:rsidR="00590E7A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3E5B34" w:rsidRPr="00353602">
        <w:rPr>
          <w:rFonts w:ascii="PT Astra Serif" w:hAnsi="PT Astra Serif"/>
          <w:sz w:val="24"/>
          <w:szCs w:val="24"/>
        </w:rPr>
        <w:t>и</w:t>
      </w:r>
      <w:r w:rsidR="00590E7A" w:rsidRPr="00353602">
        <w:rPr>
          <w:rFonts w:ascii="PT Astra Serif" w:hAnsi="PT Astra Serif"/>
          <w:sz w:val="24"/>
          <w:szCs w:val="24"/>
        </w:rPr>
        <w:t xml:space="preserve"> 2024 годы </w:t>
      </w:r>
      <w:r w:rsidRPr="00353602">
        <w:rPr>
          <w:rFonts w:ascii="PT Astra Serif" w:hAnsi="PT Astra Serif"/>
          <w:sz w:val="24"/>
          <w:szCs w:val="24"/>
        </w:rPr>
        <w:t xml:space="preserve">в сумме </w:t>
      </w:r>
      <w:r w:rsidR="00590E7A" w:rsidRPr="00353602">
        <w:rPr>
          <w:rFonts w:ascii="PT Astra Serif" w:hAnsi="PT Astra Serif"/>
          <w:sz w:val="24"/>
          <w:szCs w:val="24"/>
        </w:rPr>
        <w:t>22 400,</w:t>
      </w:r>
      <w:r w:rsidRPr="00353602">
        <w:rPr>
          <w:rFonts w:ascii="PT Astra Serif" w:hAnsi="PT Astra Serif"/>
          <w:sz w:val="24"/>
          <w:szCs w:val="24"/>
        </w:rPr>
        <w:t xml:space="preserve"> тыс. рублей</w:t>
      </w:r>
      <w:r w:rsidR="00590E7A" w:rsidRPr="00353602">
        <w:rPr>
          <w:rFonts w:ascii="PT Astra Serif" w:hAnsi="PT Astra Serif"/>
          <w:sz w:val="24"/>
          <w:szCs w:val="24"/>
        </w:rPr>
        <w:t xml:space="preserve"> ежегодно;</w:t>
      </w:r>
    </w:p>
    <w:p w:rsidR="00594417" w:rsidRPr="00353602" w:rsidRDefault="00594417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E2192F">
        <w:rPr>
          <w:rFonts w:ascii="PT Astra Serif" w:hAnsi="PT Astra Serif"/>
          <w:sz w:val="24"/>
          <w:szCs w:val="24"/>
        </w:rPr>
        <w:t xml:space="preserve">- ежегодную </w:t>
      </w:r>
      <w:r w:rsidR="00E2192F" w:rsidRPr="00E2192F">
        <w:rPr>
          <w:rFonts w:ascii="PT Astra Serif" w:hAnsi="PT Astra Serif"/>
          <w:sz w:val="24"/>
          <w:szCs w:val="24"/>
        </w:rPr>
        <w:t xml:space="preserve">единовременную </w:t>
      </w:r>
      <w:r w:rsidRPr="00E2192F">
        <w:rPr>
          <w:rFonts w:ascii="PT Astra Serif" w:hAnsi="PT Astra Serif"/>
          <w:sz w:val="24"/>
          <w:szCs w:val="24"/>
        </w:rPr>
        <w:t xml:space="preserve">денежную выплату </w:t>
      </w:r>
      <w:proofErr w:type="gramStart"/>
      <w:r w:rsidRPr="00E2192F">
        <w:rPr>
          <w:rFonts w:ascii="PT Astra Serif" w:hAnsi="PT Astra Serif"/>
          <w:sz w:val="24"/>
          <w:szCs w:val="24"/>
        </w:rPr>
        <w:t>обучающимся</w:t>
      </w:r>
      <w:proofErr w:type="gramEnd"/>
      <w:r w:rsidR="00E2192F" w:rsidRPr="00E2192F">
        <w:rPr>
          <w:rFonts w:ascii="PT Astra Serif" w:hAnsi="PT Astra Serif"/>
          <w:sz w:val="24"/>
          <w:szCs w:val="24"/>
        </w:rPr>
        <w:t>, получающи</w:t>
      </w:r>
      <w:r w:rsidR="00E2192F">
        <w:rPr>
          <w:rFonts w:ascii="PT Astra Serif" w:hAnsi="PT Astra Serif"/>
          <w:sz w:val="24"/>
          <w:szCs w:val="24"/>
        </w:rPr>
        <w:t>м</w:t>
      </w:r>
      <w:r w:rsidR="00E2192F" w:rsidRPr="00E2192F">
        <w:rPr>
          <w:rFonts w:ascii="PT Astra Serif" w:hAnsi="PT Astra Serif"/>
          <w:sz w:val="24"/>
          <w:szCs w:val="24"/>
        </w:rPr>
        <w:t xml:space="preserve"> среднее профессиональное или высшее образование по очной форме обучения по направлению подготовки</w:t>
      </w:r>
      <w:r w:rsidRPr="00E2192F">
        <w:rPr>
          <w:rFonts w:ascii="PT Astra Serif" w:hAnsi="PT Astra Serif"/>
          <w:sz w:val="24"/>
          <w:szCs w:val="24"/>
        </w:rPr>
        <w:t xml:space="preserve"> </w:t>
      </w:r>
      <w:r w:rsidR="000208F2" w:rsidRPr="00E2192F">
        <w:rPr>
          <w:rFonts w:ascii="PT Astra Serif" w:hAnsi="PT Astra Serif"/>
          <w:sz w:val="24"/>
          <w:szCs w:val="24"/>
        </w:rPr>
        <w:t>«</w:t>
      </w:r>
      <w:r w:rsidRPr="00E2192F">
        <w:rPr>
          <w:rFonts w:ascii="PT Astra Serif" w:hAnsi="PT Astra Serif"/>
          <w:sz w:val="24"/>
          <w:szCs w:val="24"/>
        </w:rPr>
        <w:t>Образование и педагогика</w:t>
      </w:r>
      <w:r w:rsidR="000208F2" w:rsidRPr="00E2192F">
        <w:rPr>
          <w:rFonts w:ascii="PT Astra Serif" w:hAnsi="PT Astra Serif"/>
          <w:sz w:val="24"/>
          <w:szCs w:val="24"/>
        </w:rPr>
        <w:t>»</w:t>
      </w:r>
      <w:r w:rsidR="00E2192F" w:rsidRPr="00E2192F">
        <w:rPr>
          <w:rFonts w:ascii="PT Astra Serif" w:hAnsi="PT Astra Serif"/>
          <w:sz w:val="24"/>
          <w:szCs w:val="24"/>
        </w:rPr>
        <w:t>, поступившим на целевое обучение</w:t>
      </w:r>
      <w:r w:rsidR="00BD3B34">
        <w:rPr>
          <w:rFonts w:ascii="PT Astra Serif" w:hAnsi="PT Astra Serif"/>
          <w:sz w:val="24"/>
          <w:szCs w:val="24"/>
        </w:rPr>
        <w:t>,</w:t>
      </w:r>
      <w:r w:rsidRPr="00E2192F">
        <w:rPr>
          <w:rFonts w:ascii="PT Astra Serif" w:hAnsi="PT Astra Serif"/>
          <w:sz w:val="24"/>
          <w:szCs w:val="24"/>
        </w:rPr>
        <w:t xml:space="preserve"> в 202</w:t>
      </w:r>
      <w:r w:rsidR="00F07D2F" w:rsidRPr="00E2192F">
        <w:rPr>
          <w:rFonts w:ascii="PT Astra Serif" w:hAnsi="PT Astra Serif"/>
          <w:sz w:val="24"/>
          <w:szCs w:val="24"/>
        </w:rPr>
        <w:t>2</w:t>
      </w:r>
      <w:r w:rsidRPr="00E2192F">
        <w:rPr>
          <w:rFonts w:ascii="PT Astra Serif" w:hAnsi="PT Astra Serif"/>
          <w:sz w:val="24"/>
          <w:szCs w:val="24"/>
        </w:rPr>
        <w:t xml:space="preserve"> – 202</w:t>
      </w:r>
      <w:r w:rsidR="00F07D2F" w:rsidRPr="00E2192F">
        <w:rPr>
          <w:rFonts w:ascii="PT Astra Serif" w:hAnsi="PT Astra Serif"/>
          <w:sz w:val="24"/>
          <w:szCs w:val="24"/>
        </w:rPr>
        <w:t>4</w:t>
      </w:r>
      <w:r w:rsidRPr="00E2192F">
        <w:rPr>
          <w:rFonts w:ascii="PT Astra Serif" w:hAnsi="PT Astra Serif"/>
          <w:sz w:val="24"/>
          <w:szCs w:val="24"/>
        </w:rPr>
        <w:t xml:space="preserve"> годах в сумме </w:t>
      </w:r>
      <w:r w:rsidR="00F07D2F" w:rsidRPr="00E2192F">
        <w:rPr>
          <w:rFonts w:ascii="PT Astra Serif" w:hAnsi="PT Astra Serif"/>
          <w:sz w:val="24"/>
          <w:szCs w:val="24"/>
        </w:rPr>
        <w:t>75</w:t>
      </w:r>
      <w:r w:rsidR="00E2192F" w:rsidRPr="00E2192F">
        <w:rPr>
          <w:rFonts w:ascii="PT Astra Serif" w:hAnsi="PT Astra Serif"/>
          <w:sz w:val="24"/>
          <w:szCs w:val="24"/>
        </w:rPr>
        <w:t>,0 тыс. рублей ежегодно</w:t>
      </w:r>
      <w:r w:rsidRPr="00E2192F">
        <w:rPr>
          <w:rFonts w:ascii="PT Astra Serif" w:hAnsi="PT Astra Serif"/>
          <w:sz w:val="24"/>
          <w:szCs w:val="24"/>
        </w:rPr>
        <w:t>;</w:t>
      </w:r>
    </w:p>
    <w:p w:rsidR="00594417" w:rsidRPr="00353602" w:rsidRDefault="00594417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>- предоставление субсиди</w:t>
      </w:r>
      <w:r w:rsidR="008C1225">
        <w:rPr>
          <w:rFonts w:ascii="PT Astra Serif" w:hAnsi="PT Astra Serif"/>
          <w:sz w:val="24"/>
          <w:szCs w:val="24"/>
        </w:rPr>
        <w:t>й некоммерческим организациям, не являющимся муниципальными учреждениями, реализующим основные общеобразовательные программы начального общего, основного общего и среднего образования</w:t>
      </w:r>
      <w:r w:rsidR="00BD3B34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5F49A0" w:rsidRPr="00353602">
        <w:rPr>
          <w:rFonts w:ascii="PT Astra Serif" w:hAnsi="PT Astra Serif"/>
          <w:sz w:val="24"/>
          <w:szCs w:val="24"/>
        </w:rPr>
        <w:t xml:space="preserve">в целях возмещения затрат по коммунальным услугам, содержанию здания, размещению отходов, созданию безопасных условий в учреждении, оснащению учебных кабинетов на </w:t>
      </w:r>
      <w:r w:rsidRPr="00353602">
        <w:rPr>
          <w:rFonts w:ascii="PT Astra Serif" w:hAnsi="PT Astra Serif"/>
          <w:sz w:val="24"/>
          <w:szCs w:val="24"/>
        </w:rPr>
        <w:t>202</w:t>
      </w:r>
      <w:r w:rsidR="005F49A0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574D00" w:rsidRPr="00353602">
        <w:rPr>
          <w:rFonts w:ascii="PT Astra Serif" w:hAnsi="PT Astra Serif"/>
          <w:sz w:val="24"/>
          <w:szCs w:val="24"/>
        </w:rPr>
        <w:t>год в сумме 1 500,0 тыс. рублей;</w:t>
      </w:r>
      <w:proofErr w:type="gramEnd"/>
    </w:p>
    <w:p w:rsidR="00574D00" w:rsidRPr="00353602" w:rsidRDefault="00574D00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1B3D53">
        <w:rPr>
          <w:rFonts w:ascii="PT Astra Serif" w:hAnsi="PT Astra Serif"/>
          <w:sz w:val="24"/>
          <w:szCs w:val="24"/>
        </w:rPr>
        <w:t>- предоставление субсиди</w:t>
      </w:r>
      <w:r w:rsidR="001B3D53" w:rsidRPr="001B3D53">
        <w:rPr>
          <w:rFonts w:ascii="PT Astra Serif" w:hAnsi="PT Astra Serif"/>
          <w:sz w:val="24"/>
          <w:szCs w:val="24"/>
        </w:rPr>
        <w:t>й</w:t>
      </w:r>
      <w:r w:rsidRPr="001B3D53">
        <w:rPr>
          <w:rFonts w:ascii="PT Astra Serif" w:hAnsi="PT Astra Serif"/>
          <w:sz w:val="24"/>
          <w:szCs w:val="24"/>
        </w:rPr>
        <w:t xml:space="preserve"> </w:t>
      </w:r>
      <w:r w:rsidR="001B3D53" w:rsidRPr="001B3D53">
        <w:rPr>
          <w:rFonts w:ascii="PT Astra Serif" w:hAnsi="PT Astra Serif"/>
          <w:sz w:val="24"/>
          <w:szCs w:val="24"/>
        </w:rPr>
        <w:t>частным образовательным организациям, осуществляющим образовательную деятельность по имеющим государственную аккредитацию основным общеобразовательным программам</w:t>
      </w:r>
      <w:r w:rsidR="00355112">
        <w:rPr>
          <w:rFonts w:ascii="PT Astra Serif" w:hAnsi="PT Astra Serif"/>
          <w:sz w:val="24"/>
          <w:szCs w:val="24"/>
        </w:rPr>
        <w:t xml:space="preserve"> на обеспечение питанием </w:t>
      </w:r>
      <w:r w:rsidR="00355112">
        <w:rPr>
          <w:rFonts w:ascii="PT Astra Serif" w:hAnsi="PT Astra Serif"/>
          <w:sz w:val="24"/>
          <w:szCs w:val="24"/>
        </w:rPr>
        <w:lastRenderedPageBreak/>
        <w:t>обучающихся</w:t>
      </w:r>
      <w:r w:rsidR="00B23AED">
        <w:rPr>
          <w:rFonts w:ascii="PT Astra Serif" w:hAnsi="PT Astra Serif"/>
          <w:sz w:val="24"/>
          <w:szCs w:val="24"/>
        </w:rPr>
        <w:t>,</w:t>
      </w:r>
      <w:r w:rsidRPr="001B3D53">
        <w:rPr>
          <w:rFonts w:ascii="PT Astra Serif" w:hAnsi="PT Astra Serif"/>
          <w:sz w:val="24"/>
          <w:szCs w:val="24"/>
        </w:rPr>
        <w:t xml:space="preserve"> в сумм</w:t>
      </w:r>
      <w:r w:rsidR="003609AB" w:rsidRPr="001B3D53">
        <w:rPr>
          <w:rFonts w:ascii="PT Astra Serif" w:hAnsi="PT Astra Serif"/>
          <w:sz w:val="24"/>
          <w:szCs w:val="24"/>
        </w:rPr>
        <w:t xml:space="preserve">е 537,6 тыс. рублей </w:t>
      </w:r>
      <w:r w:rsidR="004A4BAA" w:rsidRPr="001B3D53">
        <w:rPr>
          <w:rFonts w:ascii="PT Astra Serif" w:hAnsi="PT Astra Serif"/>
          <w:sz w:val="24"/>
          <w:szCs w:val="24"/>
        </w:rPr>
        <w:t>ежегодно</w:t>
      </w:r>
      <w:r w:rsidR="001B3D53" w:rsidRPr="001B3D53">
        <w:rPr>
          <w:rFonts w:ascii="PT Astra Serif" w:hAnsi="PT Astra Serif"/>
          <w:sz w:val="24"/>
          <w:szCs w:val="24"/>
        </w:rPr>
        <w:t>.</w:t>
      </w:r>
      <w:r w:rsidR="004A4BAA" w:rsidRPr="001B3D53">
        <w:rPr>
          <w:rFonts w:ascii="PT Astra Serif" w:hAnsi="PT Astra Serif"/>
          <w:sz w:val="24"/>
          <w:szCs w:val="24"/>
        </w:rPr>
        <w:t xml:space="preserve"> </w:t>
      </w:r>
      <w:r w:rsidR="001B3D53" w:rsidRPr="001B3D53">
        <w:rPr>
          <w:rFonts w:ascii="PT Astra Serif" w:hAnsi="PT Astra Serif"/>
          <w:sz w:val="24"/>
          <w:szCs w:val="24"/>
        </w:rPr>
        <w:t>Бесплатным горячим питанием буд</w:t>
      </w:r>
      <w:r w:rsidR="00B23AED">
        <w:rPr>
          <w:rFonts w:ascii="PT Astra Serif" w:hAnsi="PT Astra Serif"/>
          <w:sz w:val="24"/>
          <w:szCs w:val="24"/>
        </w:rPr>
        <w:t>у</w:t>
      </w:r>
      <w:r w:rsidR="001B3D53" w:rsidRPr="001B3D53">
        <w:rPr>
          <w:rFonts w:ascii="PT Astra Serif" w:hAnsi="PT Astra Serif"/>
          <w:sz w:val="24"/>
          <w:szCs w:val="24"/>
        </w:rPr>
        <w:t>т обеспечен</w:t>
      </w:r>
      <w:r w:rsidR="00355112">
        <w:rPr>
          <w:rFonts w:ascii="PT Astra Serif" w:hAnsi="PT Astra Serif"/>
          <w:sz w:val="24"/>
          <w:szCs w:val="24"/>
        </w:rPr>
        <w:t>ы</w:t>
      </w:r>
      <w:r w:rsidR="001B3D53" w:rsidRPr="001B3D53">
        <w:rPr>
          <w:rFonts w:ascii="PT Astra Serif" w:hAnsi="PT Astra Serif"/>
          <w:sz w:val="24"/>
          <w:szCs w:val="24"/>
        </w:rPr>
        <w:t xml:space="preserve"> 24 обучающихся классов с 1 по 4 классы. 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Второе основное мероприятие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Развитие вариативности воспитательных систем и технологий, нацеленных на формирование индивидуальной траектории развития личности ребенка с учетом его потребностей, интересов и способностей</w:t>
      </w:r>
      <w:r w:rsidR="000208F2" w:rsidRPr="00353602">
        <w:rPr>
          <w:rFonts w:ascii="PT Astra Serif" w:hAnsi="PT Astra Serif"/>
          <w:color w:val="000000" w:themeColor="text1"/>
          <w:sz w:val="24"/>
          <w:szCs w:val="24"/>
        </w:rPr>
        <w:t>»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в общем объеме </w:t>
      </w:r>
      <w:r w:rsidRPr="00353602">
        <w:rPr>
          <w:rFonts w:ascii="PT Astra Serif" w:hAnsi="PT Astra Serif"/>
          <w:sz w:val="24"/>
          <w:szCs w:val="24"/>
        </w:rPr>
        <w:t>ресурсного обеспечения муниципальной программы</w:t>
      </w:r>
      <w:r w:rsidRPr="00353602">
        <w:rPr>
          <w:rFonts w:ascii="PT Astra Serif" w:eastAsia="Calibri" w:hAnsi="PT Astra Serif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в 202</w:t>
      </w:r>
      <w:r w:rsidR="00513B91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году составит </w:t>
      </w:r>
      <w:r w:rsidR="00223F1A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>,</w:t>
      </w:r>
      <w:r w:rsidR="00223F1A" w:rsidRPr="00353602">
        <w:rPr>
          <w:rFonts w:ascii="PT Astra Serif" w:hAnsi="PT Astra Serif"/>
          <w:sz w:val="24"/>
          <w:szCs w:val="24"/>
        </w:rPr>
        <w:t>9</w:t>
      </w:r>
      <w:r w:rsidRPr="00353602">
        <w:rPr>
          <w:rFonts w:ascii="PT Astra Serif" w:hAnsi="PT Astra Serif"/>
          <w:sz w:val="24"/>
          <w:szCs w:val="24"/>
        </w:rPr>
        <w:t>2% или 5</w:t>
      </w:r>
      <w:r w:rsidR="00513B91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> </w:t>
      </w:r>
      <w:r w:rsidR="00513B91" w:rsidRPr="00353602">
        <w:rPr>
          <w:rFonts w:ascii="PT Astra Serif" w:hAnsi="PT Astra Serif"/>
          <w:sz w:val="24"/>
          <w:szCs w:val="24"/>
        </w:rPr>
        <w:t>421</w:t>
      </w:r>
      <w:r w:rsidRPr="00353602">
        <w:rPr>
          <w:rFonts w:ascii="PT Astra Serif" w:hAnsi="PT Astra Serif"/>
          <w:sz w:val="24"/>
          <w:szCs w:val="24"/>
        </w:rPr>
        <w:t>,</w:t>
      </w:r>
      <w:r w:rsidR="00513B91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тыс. рублей, в 202</w:t>
      </w:r>
      <w:r w:rsidR="00513B91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году </w:t>
      </w:r>
      <w:r w:rsidR="003609AB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>,</w:t>
      </w:r>
      <w:r w:rsidR="003609AB" w:rsidRPr="00353602">
        <w:rPr>
          <w:rFonts w:ascii="PT Astra Serif" w:hAnsi="PT Astra Serif"/>
          <w:sz w:val="24"/>
          <w:szCs w:val="24"/>
        </w:rPr>
        <w:t>00</w:t>
      </w:r>
      <w:r w:rsidRPr="00353602">
        <w:rPr>
          <w:rFonts w:ascii="PT Astra Serif" w:hAnsi="PT Astra Serif"/>
          <w:sz w:val="24"/>
          <w:szCs w:val="24"/>
        </w:rPr>
        <w:t>% или 5</w:t>
      </w:r>
      <w:r w:rsidR="00513B91" w:rsidRPr="00353602">
        <w:rPr>
          <w:rFonts w:ascii="PT Astra Serif" w:hAnsi="PT Astra Serif"/>
          <w:sz w:val="24"/>
          <w:szCs w:val="24"/>
        </w:rPr>
        <w:t>3 371,3</w:t>
      </w:r>
      <w:r w:rsidRPr="00353602">
        <w:rPr>
          <w:rFonts w:ascii="PT Astra Serif" w:hAnsi="PT Astra Serif"/>
          <w:sz w:val="24"/>
          <w:szCs w:val="24"/>
        </w:rPr>
        <w:t xml:space="preserve"> тыс. рублей, в 202</w:t>
      </w:r>
      <w:r w:rsidR="00513B91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году </w:t>
      </w:r>
      <w:r w:rsidR="00223F1A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>,</w:t>
      </w:r>
      <w:r w:rsidR="00223F1A" w:rsidRPr="00353602">
        <w:rPr>
          <w:rFonts w:ascii="PT Astra Serif" w:hAnsi="PT Astra Serif"/>
          <w:sz w:val="24"/>
          <w:szCs w:val="24"/>
        </w:rPr>
        <w:t>98</w:t>
      </w:r>
      <w:r w:rsidRPr="00353602">
        <w:rPr>
          <w:rFonts w:ascii="PT Astra Serif" w:hAnsi="PT Astra Serif"/>
          <w:sz w:val="24"/>
          <w:szCs w:val="24"/>
        </w:rPr>
        <w:t>% или 5</w:t>
      </w:r>
      <w:r w:rsidR="00513B91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> </w:t>
      </w:r>
      <w:r w:rsidR="00513B91" w:rsidRPr="00353602">
        <w:rPr>
          <w:rFonts w:ascii="PT Astra Serif" w:hAnsi="PT Astra Serif"/>
          <w:sz w:val="24"/>
          <w:szCs w:val="24"/>
        </w:rPr>
        <w:t>371</w:t>
      </w:r>
      <w:r w:rsidRPr="00353602">
        <w:rPr>
          <w:rFonts w:ascii="PT Astra Serif" w:hAnsi="PT Astra Serif"/>
          <w:sz w:val="24"/>
          <w:szCs w:val="24"/>
        </w:rPr>
        <w:t>,</w:t>
      </w:r>
      <w:r w:rsidR="00513B91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тыс. рублей.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Средства на реализацию мероприятия будут направлены на: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</w:p>
    <w:p w:rsidR="00594417" w:rsidRPr="00353602" w:rsidRDefault="00594417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- обеспечение реализации дополнительных общеразвивающих и предпрофессиональных программ в МБУ ДО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sz w:val="24"/>
          <w:szCs w:val="24"/>
        </w:rPr>
        <w:t xml:space="preserve">ДЮЦ 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sz w:val="24"/>
          <w:szCs w:val="24"/>
        </w:rPr>
        <w:t>Прометей</w:t>
      </w:r>
      <w:r w:rsidR="000208F2" w:rsidRPr="00353602">
        <w:rPr>
          <w:rFonts w:ascii="PT Astra Serif" w:hAnsi="PT Astra Serif"/>
          <w:sz w:val="24"/>
          <w:szCs w:val="24"/>
        </w:rPr>
        <w:t>»</w:t>
      </w:r>
      <w:r w:rsidRPr="00353602">
        <w:rPr>
          <w:rFonts w:ascii="PT Astra Serif" w:hAnsi="PT Astra Serif"/>
          <w:sz w:val="24"/>
          <w:szCs w:val="24"/>
        </w:rPr>
        <w:t xml:space="preserve"> и МБОУ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sz w:val="24"/>
          <w:szCs w:val="24"/>
        </w:rPr>
        <w:t>Средняя общеобразовательная школа № 2 (</w:t>
      </w:r>
      <w:r w:rsidR="00FD13E4" w:rsidRPr="00353602">
        <w:rPr>
          <w:rFonts w:ascii="PT Astra Serif" w:hAnsi="PT Astra Serif"/>
          <w:sz w:val="24"/>
          <w:szCs w:val="24"/>
        </w:rPr>
        <w:t xml:space="preserve">в </w:t>
      </w:r>
      <w:r w:rsidRPr="00353602">
        <w:rPr>
          <w:rFonts w:ascii="PT Astra Serif" w:hAnsi="PT Astra Serif"/>
          <w:sz w:val="24"/>
          <w:szCs w:val="24"/>
        </w:rPr>
        <w:t>центр</w:t>
      </w:r>
      <w:r w:rsidR="00FD13E4" w:rsidRPr="00353602">
        <w:rPr>
          <w:rFonts w:ascii="PT Astra Serif" w:hAnsi="PT Astra Serif"/>
          <w:sz w:val="24"/>
          <w:szCs w:val="24"/>
        </w:rPr>
        <w:t>е</w:t>
      </w:r>
      <w:r w:rsidRPr="00353602">
        <w:rPr>
          <w:rFonts w:ascii="PT Astra Serif" w:hAnsi="PT Astra Serif"/>
          <w:sz w:val="24"/>
          <w:szCs w:val="24"/>
        </w:rPr>
        <w:t xml:space="preserve"> военно – патриотического воспитания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sz w:val="24"/>
          <w:szCs w:val="24"/>
        </w:rPr>
        <w:t>Доблесть</w:t>
      </w:r>
      <w:r w:rsidR="000208F2" w:rsidRPr="00353602">
        <w:rPr>
          <w:rFonts w:ascii="PT Astra Serif" w:hAnsi="PT Astra Serif"/>
          <w:sz w:val="24"/>
          <w:szCs w:val="24"/>
        </w:rPr>
        <w:t>»</w:t>
      </w:r>
      <w:r w:rsidRPr="00353602">
        <w:rPr>
          <w:rFonts w:ascii="PT Astra Serif" w:hAnsi="PT Astra Serif"/>
          <w:sz w:val="24"/>
          <w:szCs w:val="24"/>
        </w:rPr>
        <w:t xml:space="preserve">) </w:t>
      </w:r>
      <w:r w:rsidR="00ED568D" w:rsidRPr="00353602">
        <w:rPr>
          <w:rFonts w:ascii="PT Astra Serif" w:hAnsi="PT Astra Serif"/>
          <w:sz w:val="24"/>
          <w:szCs w:val="24"/>
        </w:rPr>
        <w:t>на 2022 год в сумме 29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ED568D" w:rsidRPr="00353602">
        <w:rPr>
          <w:rFonts w:ascii="PT Astra Serif" w:hAnsi="PT Astra Serif"/>
          <w:sz w:val="24"/>
          <w:szCs w:val="24"/>
        </w:rPr>
        <w:t>437</w:t>
      </w:r>
      <w:r w:rsidRPr="00353602">
        <w:rPr>
          <w:rFonts w:ascii="PT Astra Serif" w:hAnsi="PT Astra Serif"/>
          <w:sz w:val="24"/>
          <w:szCs w:val="24"/>
        </w:rPr>
        <w:t>,0 тыс. рублей</w:t>
      </w:r>
      <w:r w:rsidR="00ED568D" w:rsidRPr="00353602">
        <w:rPr>
          <w:rFonts w:ascii="PT Astra Serif" w:hAnsi="PT Astra Serif"/>
          <w:sz w:val="24"/>
          <w:szCs w:val="24"/>
        </w:rPr>
        <w:t xml:space="preserve">, на 2023 </w:t>
      </w:r>
      <w:r w:rsidR="00FD13E4" w:rsidRPr="00353602">
        <w:rPr>
          <w:rFonts w:ascii="PT Astra Serif" w:hAnsi="PT Astra Serif"/>
          <w:sz w:val="24"/>
          <w:szCs w:val="24"/>
        </w:rPr>
        <w:t>и</w:t>
      </w:r>
      <w:r w:rsidR="00ED568D" w:rsidRPr="00353602">
        <w:rPr>
          <w:rFonts w:ascii="PT Astra Serif" w:hAnsi="PT Astra Serif"/>
          <w:sz w:val="24"/>
          <w:szCs w:val="24"/>
        </w:rPr>
        <w:t xml:space="preserve"> 2024 годы в сумме 29 487,0 тыс. рублей</w:t>
      </w:r>
      <w:r w:rsidRPr="00353602">
        <w:rPr>
          <w:rFonts w:ascii="PT Astra Serif" w:hAnsi="PT Astra Serif"/>
          <w:sz w:val="24"/>
          <w:szCs w:val="24"/>
        </w:rPr>
        <w:t xml:space="preserve"> ежегодно;</w:t>
      </w:r>
    </w:p>
    <w:p w:rsidR="00594417" w:rsidRPr="008C1225" w:rsidRDefault="00594417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</w:t>
      </w:r>
      <w:r w:rsidR="00432180" w:rsidRPr="00353602">
        <w:rPr>
          <w:rFonts w:ascii="PT Astra Serif" w:hAnsi="PT Astra Serif"/>
          <w:sz w:val="24"/>
          <w:szCs w:val="24"/>
        </w:rPr>
        <w:t>финансовое</w:t>
      </w:r>
      <w:r w:rsidRPr="00353602">
        <w:rPr>
          <w:rFonts w:ascii="PT Astra Serif" w:hAnsi="PT Astra Serif"/>
          <w:sz w:val="24"/>
          <w:szCs w:val="24"/>
        </w:rPr>
        <w:t xml:space="preserve"> обеспечение системы персонифицированного финансирования дополнительного образования детей </w:t>
      </w:r>
      <w:r w:rsidR="00FB39B4">
        <w:rPr>
          <w:rFonts w:ascii="PT Astra Serif" w:hAnsi="PT Astra Serif"/>
          <w:sz w:val="24"/>
          <w:szCs w:val="24"/>
        </w:rPr>
        <w:t xml:space="preserve">на 2022 – 2024 годы </w:t>
      </w:r>
      <w:r w:rsidRPr="00353602">
        <w:rPr>
          <w:rFonts w:ascii="PT Astra Serif" w:hAnsi="PT Astra Serif"/>
          <w:sz w:val="24"/>
          <w:szCs w:val="24"/>
        </w:rPr>
        <w:t xml:space="preserve">в сумме 22 600,0 тыс. рублей ежегодно. В системе персонифицированного финансирования задействованы следующие учреждения: </w:t>
      </w:r>
      <w:proofErr w:type="gramStart"/>
      <w:r w:rsidRPr="00353602">
        <w:rPr>
          <w:rFonts w:ascii="PT Astra Serif" w:hAnsi="PT Astra Serif"/>
          <w:sz w:val="24"/>
          <w:szCs w:val="24"/>
          <w:lang w:eastAsia="en-US"/>
        </w:rPr>
        <w:t xml:space="preserve">МБУ ДО </w:t>
      </w:r>
      <w:r w:rsidR="000208F2" w:rsidRPr="00353602">
        <w:rPr>
          <w:rFonts w:ascii="PT Astra Serif" w:hAnsi="PT Astra Serif"/>
          <w:sz w:val="24"/>
          <w:szCs w:val="24"/>
          <w:lang w:eastAsia="en-US"/>
        </w:rPr>
        <w:t>«</w:t>
      </w:r>
      <w:r w:rsidRPr="00353602">
        <w:rPr>
          <w:rFonts w:ascii="PT Astra Serif" w:hAnsi="PT Astra Serif"/>
          <w:sz w:val="24"/>
          <w:szCs w:val="24"/>
          <w:lang w:eastAsia="en-US"/>
        </w:rPr>
        <w:t>ДЮЦ</w:t>
      </w:r>
      <w:r w:rsidR="000208F2" w:rsidRPr="00353602">
        <w:rPr>
          <w:rFonts w:ascii="PT Astra Serif" w:hAnsi="PT Astra Serif"/>
          <w:sz w:val="24"/>
          <w:szCs w:val="24"/>
          <w:lang w:eastAsia="en-US"/>
        </w:rPr>
        <w:t>»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 </w:t>
      </w:r>
      <w:r w:rsidR="000208F2" w:rsidRPr="00353602">
        <w:rPr>
          <w:rFonts w:ascii="PT Astra Serif" w:hAnsi="PT Astra Serif"/>
          <w:sz w:val="24"/>
          <w:szCs w:val="24"/>
          <w:lang w:eastAsia="en-US"/>
        </w:rPr>
        <w:t>«</w:t>
      </w:r>
      <w:r w:rsidRPr="00353602">
        <w:rPr>
          <w:rFonts w:ascii="PT Astra Serif" w:hAnsi="PT Astra Serif"/>
          <w:sz w:val="24"/>
          <w:szCs w:val="24"/>
          <w:lang w:eastAsia="en-US"/>
        </w:rPr>
        <w:t>Прометей</w:t>
      </w:r>
      <w:r w:rsidR="000208F2" w:rsidRPr="00353602">
        <w:rPr>
          <w:rFonts w:ascii="PT Astra Serif" w:hAnsi="PT Astra Serif"/>
          <w:sz w:val="24"/>
          <w:szCs w:val="24"/>
          <w:lang w:eastAsia="en-US"/>
        </w:rPr>
        <w:t>»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, МБУ </w:t>
      </w:r>
      <w:r w:rsidR="00B42C0D">
        <w:rPr>
          <w:rFonts w:ascii="PT Astra Serif" w:hAnsi="PT Astra Serif"/>
          <w:sz w:val="24"/>
          <w:szCs w:val="24"/>
          <w:lang w:eastAsia="en-US"/>
        </w:rPr>
        <w:t xml:space="preserve">СШОР </w:t>
      </w:r>
      <w:r w:rsidR="000208F2" w:rsidRPr="00353602">
        <w:rPr>
          <w:rFonts w:ascii="PT Astra Serif" w:hAnsi="PT Astra Serif"/>
          <w:sz w:val="24"/>
          <w:szCs w:val="24"/>
          <w:lang w:eastAsia="en-US"/>
        </w:rPr>
        <w:t>«</w:t>
      </w:r>
      <w:r w:rsidRPr="00353602">
        <w:rPr>
          <w:rFonts w:ascii="PT Astra Serif" w:hAnsi="PT Astra Serif"/>
          <w:sz w:val="24"/>
          <w:szCs w:val="24"/>
          <w:lang w:eastAsia="en-US"/>
        </w:rPr>
        <w:t>Центр Югорского спорта</w:t>
      </w:r>
      <w:r w:rsidR="000208F2" w:rsidRPr="00353602">
        <w:rPr>
          <w:rFonts w:ascii="PT Astra Serif" w:hAnsi="PT Astra Serif"/>
          <w:sz w:val="24"/>
          <w:szCs w:val="24"/>
          <w:lang w:eastAsia="en-US"/>
        </w:rPr>
        <w:t>»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, МАУ </w:t>
      </w:r>
      <w:r w:rsidR="000208F2" w:rsidRPr="00353602">
        <w:rPr>
          <w:rFonts w:ascii="PT Astra Serif" w:hAnsi="PT Astra Serif"/>
          <w:sz w:val="24"/>
          <w:szCs w:val="24"/>
          <w:lang w:eastAsia="en-US"/>
        </w:rPr>
        <w:t>«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Молодежный центр </w:t>
      </w:r>
      <w:r w:rsidR="000208F2" w:rsidRPr="00353602">
        <w:rPr>
          <w:rFonts w:ascii="PT Astra Serif" w:hAnsi="PT Astra Serif"/>
          <w:sz w:val="24"/>
          <w:szCs w:val="24"/>
          <w:lang w:eastAsia="en-US"/>
        </w:rPr>
        <w:t>«</w:t>
      </w:r>
      <w:r w:rsidRPr="00353602">
        <w:rPr>
          <w:rFonts w:ascii="PT Astra Serif" w:hAnsi="PT Astra Serif"/>
          <w:sz w:val="24"/>
          <w:szCs w:val="24"/>
          <w:lang w:eastAsia="en-US"/>
        </w:rPr>
        <w:t>Гелиос</w:t>
      </w:r>
      <w:r w:rsidR="000208F2" w:rsidRPr="00353602">
        <w:rPr>
          <w:rFonts w:ascii="PT Astra Serif" w:hAnsi="PT Astra Serif"/>
          <w:sz w:val="24"/>
          <w:szCs w:val="24"/>
          <w:lang w:eastAsia="en-US"/>
        </w:rPr>
        <w:t>»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, </w:t>
      </w:r>
      <w:r w:rsidR="00372D0F" w:rsidRPr="00353602">
        <w:rPr>
          <w:rFonts w:ascii="PT Astra Serif" w:hAnsi="PT Astra Serif"/>
          <w:sz w:val="24"/>
          <w:szCs w:val="24"/>
        </w:rPr>
        <w:t>МБУ ДО «Детская школа искусств</w:t>
      </w:r>
      <w:r w:rsidR="00B42C0D">
        <w:rPr>
          <w:rFonts w:ascii="PT Astra Serif" w:hAnsi="PT Astra Serif"/>
          <w:sz w:val="24"/>
          <w:szCs w:val="24"/>
        </w:rPr>
        <w:t xml:space="preserve"> города Югорска</w:t>
      </w:r>
      <w:r w:rsidR="00372D0F" w:rsidRPr="00353602">
        <w:rPr>
          <w:rFonts w:ascii="PT Astra Serif" w:hAnsi="PT Astra Serif"/>
          <w:sz w:val="24"/>
          <w:szCs w:val="24"/>
        </w:rPr>
        <w:t>»,</w:t>
      </w:r>
      <w:r w:rsidR="000548B2" w:rsidRPr="00353602">
        <w:rPr>
          <w:rFonts w:ascii="PT Astra Serif" w:hAnsi="PT Astra Serif"/>
          <w:sz w:val="24"/>
          <w:szCs w:val="24"/>
        </w:rPr>
        <w:t xml:space="preserve"> </w:t>
      </w:r>
      <w:r w:rsidR="000548B2" w:rsidRPr="008C1225">
        <w:rPr>
          <w:rFonts w:ascii="PT Astra Serif" w:hAnsi="PT Astra Serif"/>
          <w:sz w:val="24"/>
          <w:szCs w:val="24"/>
        </w:rPr>
        <w:t>а также</w:t>
      </w:r>
      <w:r w:rsidR="00372D0F" w:rsidRPr="008C1225">
        <w:rPr>
          <w:rFonts w:ascii="PT Astra Serif" w:hAnsi="PT Astra Serif"/>
          <w:sz w:val="24"/>
          <w:szCs w:val="24"/>
        </w:rPr>
        <w:t xml:space="preserve"> </w:t>
      </w:r>
      <w:r w:rsidR="008C1225" w:rsidRPr="008C1225">
        <w:rPr>
          <w:rFonts w:ascii="PT Astra Serif" w:hAnsi="PT Astra Serif"/>
          <w:sz w:val="24"/>
          <w:szCs w:val="24"/>
        </w:rPr>
        <w:t>о</w:t>
      </w:r>
      <w:r w:rsidR="008C1225" w:rsidRPr="008C1225">
        <w:rPr>
          <w:sz w:val="24"/>
          <w:szCs w:val="24"/>
        </w:rPr>
        <w:t>рганизации, реализующие дополнительные общеобразовательные программы, индивидуальные предприниматели, оказывающие услуги дополнительного образования детей</w:t>
      </w:r>
      <w:r w:rsidR="00ED568D" w:rsidRPr="008C1225">
        <w:rPr>
          <w:rFonts w:ascii="PT Astra Serif" w:hAnsi="PT Astra Serif"/>
          <w:sz w:val="24"/>
          <w:szCs w:val="24"/>
          <w:lang w:eastAsia="en-US"/>
        </w:rPr>
        <w:t>;</w:t>
      </w:r>
      <w:proofErr w:type="gramEnd"/>
    </w:p>
    <w:p w:rsidR="00594417" w:rsidRPr="00353602" w:rsidRDefault="00594417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поощрение одаренных детей за достижения в учебной, интеллектуальной, творческой деятельности по итогам года </w:t>
      </w:r>
      <w:r w:rsidR="00FB39B4">
        <w:rPr>
          <w:rFonts w:ascii="PT Astra Serif" w:hAnsi="PT Astra Serif"/>
          <w:sz w:val="24"/>
          <w:szCs w:val="24"/>
        </w:rPr>
        <w:t xml:space="preserve">на 2022 – 2024 годы </w:t>
      </w:r>
      <w:r w:rsidRPr="00353602">
        <w:rPr>
          <w:rFonts w:ascii="PT Astra Serif" w:hAnsi="PT Astra Serif"/>
          <w:sz w:val="24"/>
          <w:szCs w:val="24"/>
        </w:rPr>
        <w:t>в сумме 200,0 тыс. рублей ежегодно;</w:t>
      </w:r>
    </w:p>
    <w:p w:rsidR="00594417" w:rsidRPr="00353602" w:rsidRDefault="00594417" w:rsidP="00353602">
      <w:pPr>
        <w:ind w:firstLine="709"/>
        <w:jc w:val="both"/>
        <w:rPr>
          <w:rFonts w:ascii="PT Astra Serif" w:eastAsia="HiddenHorzOCR" w:hAnsi="PT Astra Serif"/>
          <w:sz w:val="24"/>
          <w:szCs w:val="24"/>
        </w:rPr>
      </w:pPr>
      <w:r w:rsidRPr="00353602">
        <w:rPr>
          <w:rFonts w:ascii="PT Astra Serif" w:eastAsia="HiddenHorzOCR" w:hAnsi="PT Astra Serif"/>
          <w:sz w:val="24"/>
          <w:szCs w:val="24"/>
        </w:rPr>
        <w:t xml:space="preserve">- проведение школьного, муниципального этапов, а также обеспечение участия в окружном и заключительном этапах Всероссийской олимпиады школьников </w:t>
      </w:r>
      <w:r w:rsidR="00FB39B4">
        <w:rPr>
          <w:rFonts w:ascii="PT Astra Serif" w:eastAsia="HiddenHorzOCR" w:hAnsi="PT Astra Serif"/>
          <w:sz w:val="24"/>
          <w:szCs w:val="24"/>
        </w:rPr>
        <w:t xml:space="preserve">на 2022 – 2024 годы </w:t>
      </w:r>
      <w:r w:rsidRPr="00353602">
        <w:rPr>
          <w:rFonts w:ascii="PT Astra Serif" w:eastAsia="HiddenHorzOCR" w:hAnsi="PT Astra Serif"/>
          <w:sz w:val="24"/>
          <w:szCs w:val="24"/>
        </w:rPr>
        <w:t xml:space="preserve">в сумме </w:t>
      </w:r>
      <w:r w:rsidR="00ED568D" w:rsidRPr="00353602">
        <w:rPr>
          <w:rFonts w:ascii="PT Astra Serif" w:eastAsia="HiddenHorzOCR" w:hAnsi="PT Astra Serif"/>
          <w:sz w:val="24"/>
          <w:szCs w:val="24"/>
        </w:rPr>
        <w:t>267</w:t>
      </w:r>
      <w:r w:rsidRPr="00353602">
        <w:rPr>
          <w:rFonts w:ascii="PT Astra Serif" w:eastAsia="HiddenHorzOCR" w:hAnsi="PT Astra Serif"/>
          <w:sz w:val="24"/>
          <w:szCs w:val="24"/>
        </w:rPr>
        <w:t>,</w:t>
      </w:r>
      <w:r w:rsidR="00ED568D" w:rsidRPr="00353602">
        <w:rPr>
          <w:rFonts w:ascii="PT Astra Serif" w:eastAsia="HiddenHorzOCR" w:hAnsi="PT Astra Serif"/>
          <w:sz w:val="24"/>
          <w:szCs w:val="24"/>
        </w:rPr>
        <w:t>1</w:t>
      </w:r>
      <w:r w:rsidRPr="00353602">
        <w:rPr>
          <w:rFonts w:ascii="PT Astra Serif" w:eastAsia="HiddenHorzOCR" w:hAnsi="PT Astra Serif"/>
          <w:sz w:val="24"/>
          <w:szCs w:val="24"/>
        </w:rPr>
        <w:t xml:space="preserve"> тыс. рублей ежегодно;</w:t>
      </w:r>
    </w:p>
    <w:p w:rsidR="00594417" w:rsidRPr="00353602" w:rsidRDefault="00594417" w:rsidP="00353602">
      <w:pPr>
        <w:autoSpaceDE w:val="0"/>
        <w:autoSpaceDN w:val="0"/>
        <w:adjustRightInd w:val="0"/>
        <w:ind w:firstLine="709"/>
        <w:jc w:val="both"/>
        <w:rPr>
          <w:rFonts w:ascii="PT Astra Serif" w:eastAsia="HiddenHorzOCR" w:hAnsi="PT Astra Serif"/>
          <w:sz w:val="24"/>
          <w:szCs w:val="24"/>
        </w:rPr>
      </w:pPr>
      <w:proofErr w:type="gramStart"/>
      <w:r w:rsidRPr="00353602">
        <w:rPr>
          <w:rFonts w:ascii="PT Astra Serif" w:eastAsia="HiddenHorzOCR" w:hAnsi="PT Astra Serif"/>
          <w:sz w:val="24"/>
          <w:szCs w:val="24"/>
        </w:rPr>
        <w:t>- проведение мероприятий по профилактике правонарушений, дорожно – транспортного травматизма (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«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Школа безопасности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»</w:t>
      </w:r>
      <w:r w:rsidR="004C55C3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(окружной этап)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, 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«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Безопасное колесо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»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), а также  проведение прочих мероприятий в области образования (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«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День учителя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»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, церемония чествования медалистов и отличников, 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«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День первоклассника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»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и другие)</w:t>
      </w:r>
      <w:r w:rsidRPr="00353602">
        <w:rPr>
          <w:rFonts w:ascii="PT Astra Serif" w:eastAsia="HiddenHorzOCR" w:hAnsi="PT Astra Serif"/>
          <w:sz w:val="24"/>
          <w:szCs w:val="24"/>
        </w:rPr>
        <w:t xml:space="preserve"> </w:t>
      </w:r>
      <w:r w:rsidR="005C3FF8" w:rsidRPr="00353602">
        <w:rPr>
          <w:rFonts w:ascii="PT Astra Serif" w:eastAsia="HiddenHorzOCR" w:hAnsi="PT Astra Serif"/>
          <w:sz w:val="24"/>
          <w:szCs w:val="24"/>
        </w:rPr>
        <w:t xml:space="preserve">на 2022 год </w:t>
      </w:r>
      <w:r w:rsidRPr="00353602">
        <w:rPr>
          <w:rFonts w:ascii="PT Astra Serif" w:eastAsia="HiddenHorzOCR" w:hAnsi="PT Astra Serif"/>
          <w:sz w:val="24"/>
          <w:szCs w:val="24"/>
        </w:rPr>
        <w:t xml:space="preserve">в сумме </w:t>
      </w:r>
      <w:r w:rsidR="005C3FF8" w:rsidRPr="00353602">
        <w:rPr>
          <w:rFonts w:ascii="PT Astra Serif" w:eastAsia="HiddenHorzOCR" w:hAnsi="PT Astra Serif"/>
          <w:sz w:val="24"/>
          <w:szCs w:val="24"/>
        </w:rPr>
        <w:t>254</w:t>
      </w:r>
      <w:r w:rsidRPr="00353602">
        <w:rPr>
          <w:rFonts w:ascii="PT Astra Serif" w:eastAsia="HiddenHorzOCR" w:hAnsi="PT Astra Serif"/>
          <w:sz w:val="24"/>
          <w:szCs w:val="24"/>
        </w:rPr>
        <w:t>,</w:t>
      </w:r>
      <w:r w:rsidR="005C3FF8" w:rsidRPr="00353602">
        <w:rPr>
          <w:rFonts w:ascii="PT Astra Serif" w:eastAsia="HiddenHorzOCR" w:hAnsi="PT Astra Serif"/>
          <w:sz w:val="24"/>
          <w:szCs w:val="24"/>
        </w:rPr>
        <w:t>7</w:t>
      </w:r>
      <w:r w:rsidRPr="00353602">
        <w:rPr>
          <w:rFonts w:ascii="PT Astra Serif" w:eastAsia="HiddenHorzOCR" w:hAnsi="PT Astra Serif"/>
          <w:sz w:val="24"/>
          <w:szCs w:val="24"/>
        </w:rPr>
        <w:t xml:space="preserve"> тыс. рублей</w:t>
      </w:r>
      <w:r w:rsidR="005C3FF8" w:rsidRPr="00353602">
        <w:rPr>
          <w:rFonts w:ascii="PT Astra Serif" w:eastAsia="HiddenHorzOCR" w:hAnsi="PT Astra Serif"/>
          <w:sz w:val="24"/>
          <w:szCs w:val="24"/>
        </w:rPr>
        <w:t xml:space="preserve">, на 2023 </w:t>
      </w:r>
      <w:r w:rsidR="00C245B6" w:rsidRPr="00353602">
        <w:rPr>
          <w:rFonts w:ascii="PT Astra Serif" w:eastAsia="HiddenHorzOCR" w:hAnsi="PT Astra Serif"/>
          <w:sz w:val="24"/>
          <w:szCs w:val="24"/>
        </w:rPr>
        <w:t>и</w:t>
      </w:r>
      <w:r w:rsidR="005C3FF8" w:rsidRPr="00353602">
        <w:rPr>
          <w:rFonts w:ascii="PT Astra Serif" w:eastAsia="HiddenHorzOCR" w:hAnsi="PT Astra Serif"/>
          <w:sz w:val="24"/>
          <w:szCs w:val="24"/>
        </w:rPr>
        <w:t xml:space="preserve"> 2024 годы в сумме 206,8 тыс. рублей </w:t>
      </w:r>
      <w:r w:rsidRPr="00353602">
        <w:rPr>
          <w:rFonts w:ascii="PT Astra Serif" w:eastAsia="HiddenHorzOCR" w:hAnsi="PT Astra Serif"/>
          <w:sz w:val="24"/>
          <w:szCs w:val="24"/>
        </w:rPr>
        <w:t>ежегодно;</w:t>
      </w:r>
      <w:proofErr w:type="gramEnd"/>
    </w:p>
    <w:p w:rsidR="00594417" w:rsidRPr="00353602" w:rsidRDefault="00594417" w:rsidP="00353602">
      <w:pPr>
        <w:autoSpaceDE w:val="0"/>
        <w:autoSpaceDN w:val="0"/>
        <w:adjustRightInd w:val="0"/>
        <w:ind w:firstLine="709"/>
        <w:jc w:val="both"/>
        <w:rPr>
          <w:rFonts w:ascii="PT Astra Serif" w:eastAsia="HiddenHorzOCR" w:hAnsi="PT Astra Serif"/>
          <w:sz w:val="24"/>
          <w:szCs w:val="24"/>
        </w:rPr>
      </w:pPr>
      <w:r w:rsidRPr="00353602">
        <w:rPr>
          <w:rFonts w:ascii="PT Astra Serif" w:eastAsia="HiddenHorzOCR" w:hAnsi="PT Astra Serif"/>
          <w:sz w:val="24"/>
          <w:szCs w:val="24"/>
        </w:rPr>
        <w:t xml:space="preserve">- проведение мероприятий по военно – патриотическому воспитанию учащихся общеобразовательных учреждений и их физическому воспитанию </w:t>
      </w:r>
      <w:r w:rsidR="00FB39B4">
        <w:rPr>
          <w:rFonts w:ascii="PT Astra Serif" w:eastAsia="HiddenHorzOCR" w:hAnsi="PT Astra Serif"/>
          <w:sz w:val="24"/>
          <w:szCs w:val="24"/>
        </w:rPr>
        <w:t xml:space="preserve">на 2022 – 2024 годы </w:t>
      </w:r>
      <w:r w:rsidRPr="00353602">
        <w:rPr>
          <w:rFonts w:ascii="PT Astra Serif" w:eastAsia="HiddenHorzOCR" w:hAnsi="PT Astra Serif"/>
          <w:sz w:val="24"/>
          <w:szCs w:val="24"/>
        </w:rPr>
        <w:t>в сумме 82,1 тыс. рублей ежегодно;</w:t>
      </w:r>
    </w:p>
    <w:p w:rsidR="00594417" w:rsidRPr="00353602" w:rsidRDefault="00594417" w:rsidP="00353602">
      <w:pPr>
        <w:autoSpaceDE w:val="0"/>
        <w:autoSpaceDN w:val="0"/>
        <w:adjustRightInd w:val="0"/>
        <w:ind w:firstLine="709"/>
        <w:jc w:val="both"/>
        <w:rPr>
          <w:rFonts w:ascii="PT Astra Serif" w:eastAsia="HiddenHorzOCR" w:hAnsi="PT Astra Serif"/>
          <w:sz w:val="24"/>
          <w:szCs w:val="24"/>
          <w:lang w:eastAsia="en-US"/>
        </w:rPr>
      </w:pPr>
      <w:r w:rsidRPr="00353602">
        <w:rPr>
          <w:rFonts w:ascii="PT Astra Serif" w:eastAsia="HiddenHorzOCR" w:hAnsi="PT Astra Serif"/>
          <w:sz w:val="24"/>
          <w:szCs w:val="24"/>
        </w:rPr>
        <w:t xml:space="preserve">- 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проведение конференций, конкурсов, фестивалей (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«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Турнир знатоков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»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среди воспитанников, турнир по шахматам 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«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Белая ладья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»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, конкурс 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«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Шаг в будущее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»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, фестиваль 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«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Одаренные дети – будущее России</w:t>
      </w:r>
      <w:r w:rsidR="000827A4" w:rsidRPr="00353602">
        <w:rPr>
          <w:rFonts w:ascii="PT Astra Serif" w:eastAsia="HiddenHorzOCR" w:hAnsi="PT Astra Serif"/>
          <w:sz w:val="24"/>
          <w:szCs w:val="24"/>
          <w:lang w:eastAsia="en-US"/>
        </w:rPr>
        <w:t>» и другие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) </w:t>
      </w:r>
      <w:r w:rsidR="005C3FF8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на 2022 год 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в сумме </w:t>
      </w:r>
      <w:r w:rsidR="005C3FF8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202,2 тыс. 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рублей</w:t>
      </w:r>
      <w:r w:rsidR="005C3FF8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, на 2023 </w:t>
      </w:r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>и</w:t>
      </w:r>
      <w:r w:rsidR="005C3FF8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2024 годы в сумме 150,1</w:t>
      </w:r>
      <w:r w:rsidR="00F72271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</w:t>
      </w:r>
      <w:r w:rsidR="005C3FF8" w:rsidRPr="00353602">
        <w:rPr>
          <w:rFonts w:ascii="PT Astra Serif" w:eastAsia="HiddenHorzOCR" w:hAnsi="PT Astra Serif"/>
          <w:sz w:val="24"/>
          <w:szCs w:val="24"/>
          <w:lang w:eastAsia="en-US"/>
        </w:rPr>
        <w:t>тыс. рублей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ежегодно;</w:t>
      </w:r>
    </w:p>
    <w:p w:rsidR="00574D00" w:rsidRPr="00353602" w:rsidRDefault="00594417" w:rsidP="00353602">
      <w:pPr>
        <w:ind w:firstLine="709"/>
        <w:jc w:val="both"/>
        <w:rPr>
          <w:rFonts w:ascii="PT Astra Serif" w:eastAsia="HiddenHorzOCR" w:hAnsi="PT Astra Serif"/>
          <w:sz w:val="24"/>
          <w:szCs w:val="24"/>
          <w:lang w:eastAsia="en-US"/>
        </w:rPr>
      </w:pP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- проведение общественно – значимых мероприятий, проводимых в сфере образования </w:t>
      </w:r>
      <w:r w:rsidR="00574D00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(«Югорский звонок», </w:t>
      </w:r>
      <w:r w:rsidR="004C55C3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«Школа безопасности» </w:t>
      </w:r>
      <w:r w:rsidR="00574D00" w:rsidRPr="00353602">
        <w:rPr>
          <w:rFonts w:ascii="PT Astra Serif" w:eastAsia="HiddenHorzOCR" w:hAnsi="PT Astra Serif"/>
          <w:sz w:val="24"/>
          <w:szCs w:val="24"/>
          <w:lang w:eastAsia="en-US"/>
        </w:rPr>
        <w:t>(муниципальный этап)</w:t>
      </w:r>
      <w:r w:rsidR="004C55C3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, </w:t>
      </w:r>
      <w:r w:rsidR="00574D00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«Новогодняя ёлка с участием главы города Югорска») </w:t>
      </w:r>
      <w:r w:rsidR="00FB39B4">
        <w:rPr>
          <w:rFonts w:ascii="PT Astra Serif" w:eastAsia="HiddenHorzOCR" w:hAnsi="PT Astra Serif"/>
          <w:sz w:val="24"/>
          <w:szCs w:val="24"/>
          <w:lang w:eastAsia="en-US"/>
        </w:rPr>
        <w:t xml:space="preserve">на 2022 – 2024 годы 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в сумме </w:t>
      </w:r>
      <w:r w:rsidR="005C3FF8" w:rsidRPr="00353602">
        <w:rPr>
          <w:rFonts w:ascii="PT Astra Serif" w:eastAsia="HiddenHorzOCR" w:hAnsi="PT Astra Serif"/>
          <w:sz w:val="24"/>
          <w:szCs w:val="24"/>
          <w:lang w:eastAsia="en-US"/>
        </w:rPr>
        <w:t>118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,</w:t>
      </w:r>
      <w:r w:rsidR="005C3FF8" w:rsidRPr="00353602">
        <w:rPr>
          <w:rFonts w:ascii="PT Astra Serif" w:eastAsia="HiddenHorzOCR" w:hAnsi="PT Astra Serif"/>
          <w:sz w:val="24"/>
          <w:szCs w:val="24"/>
          <w:lang w:eastAsia="en-US"/>
        </w:rPr>
        <w:t>7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тыс. рублей ежегодно;</w:t>
      </w:r>
      <w:r w:rsidR="00574D00" w:rsidRPr="00353602">
        <w:rPr>
          <w:rFonts w:ascii="PT Astra Serif" w:eastAsia="HiddenHorzOCR" w:hAnsi="PT Astra Serif"/>
          <w:sz w:val="24"/>
          <w:szCs w:val="24"/>
          <w:highlight w:val="yellow"/>
          <w:lang w:eastAsia="en-US"/>
        </w:rPr>
        <w:t xml:space="preserve"> </w:t>
      </w:r>
    </w:p>
    <w:p w:rsidR="009076B5" w:rsidRPr="00353602" w:rsidRDefault="009076B5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eastAsia="HiddenHorzOCR" w:hAnsi="PT Astra Serif"/>
          <w:sz w:val="24"/>
          <w:szCs w:val="24"/>
          <w:lang w:eastAsia="en-US"/>
        </w:rPr>
      </w:pPr>
      <w:r w:rsidRPr="00353602">
        <w:rPr>
          <w:rFonts w:ascii="PT Astra Serif" w:hAnsi="PT Astra Serif"/>
          <w:sz w:val="24"/>
          <w:szCs w:val="24"/>
        </w:rPr>
        <w:t xml:space="preserve">- участие педагогов и обучающихся ресурсного </w:t>
      </w:r>
      <w:r w:rsidR="00A33594">
        <w:rPr>
          <w:rFonts w:ascii="PT Astra Serif" w:hAnsi="PT Astra Serif"/>
          <w:sz w:val="24"/>
          <w:szCs w:val="24"/>
        </w:rPr>
        <w:t xml:space="preserve">центра </w:t>
      </w:r>
      <w:r w:rsidRPr="00353602">
        <w:rPr>
          <w:rFonts w:ascii="PT Astra Serif" w:hAnsi="PT Astra Serif"/>
          <w:sz w:val="24"/>
          <w:szCs w:val="24"/>
        </w:rPr>
        <w:t>«</w:t>
      </w:r>
      <w:proofErr w:type="spellStart"/>
      <w:r w:rsidRPr="00353602">
        <w:rPr>
          <w:rFonts w:ascii="PT Astra Serif" w:hAnsi="PT Astra Serif"/>
          <w:sz w:val="24"/>
          <w:szCs w:val="24"/>
        </w:rPr>
        <w:t>Кванториум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» МБУ ДО «ДЮЦ «Прометей» в фестивалях и конкурсах регионального и федерального уровней </w:t>
      </w:r>
      <w:r w:rsidR="00FB39B4">
        <w:rPr>
          <w:rFonts w:ascii="PT Astra Serif" w:hAnsi="PT Astra Serif"/>
          <w:sz w:val="24"/>
          <w:szCs w:val="24"/>
        </w:rPr>
        <w:t xml:space="preserve">на 2022 – 2024 годы </w:t>
      </w:r>
      <w:r w:rsidRPr="00353602">
        <w:rPr>
          <w:rFonts w:ascii="PT Astra Serif" w:hAnsi="PT Astra Serif"/>
          <w:sz w:val="24"/>
          <w:szCs w:val="24"/>
        </w:rPr>
        <w:t>в сумме 200,0 тыс. рублей ежегодно;</w:t>
      </w:r>
    </w:p>
    <w:p w:rsidR="00594417" w:rsidRPr="00353602" w:rsidRDefault="00594417" w:rsidP="00353602">
      <w:pPr>
        <w:ind w:firstLine="709"/>
        <w:jc w:val="both"/>
        <w:rPr>
          <w:rFonts w:ascii="PT Astra Serif" w:eastAsia="HiddenHorzOCR" w:hAnsi="PT Astra Serif"/>
          <w:sz w:val="24"/>
          <w:szCs w:val="24"/>
        </w:rPr>
      </w:pPr>
      <w:proofErr w:type="gramStart"/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- проведение мероприятий на базе ресурсного центра </w:t>
      </w:r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«</w:t>
      </w:r>
      <w:proofErr w:type="spellStart"/>
      <w:r w:rsidRPr="00353602">
        <w:rPr>
          <w:rFonts w:ascii="PT Astra Serif" w:eastAsia="HiddenHorzOCR" w:hAnsi="PT Astra Serif"/>
          <w:sz w:val="24"/>
          <w:szCs w:val="24"/>
          <w:lang w:eastAsia="en-US"/>
        </w:rPr>
        <w:t>Кванториум</w:t>
      </w:r>
      <w:proofErr w:type="spellEnd"/>
      <w:r w:rsidR="000208F2" w:rsidRPr="00353602">
        <w:rPr>
          <w:rFonts w:ascii="PT Astra Serif" w:eastAsia="HiddenHorzOCR" w:hAnsi="PT Astra Serif"/>
          <w:sz w:val="24"/>
          <w:szCs w:val="24"/>
          <w:lang w:eastAsia="en-US"/>
        </w:rPr>
        <w:t>»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</w:t>
      </w:r>
      <w:r w:rsidR="00FD13E4" w:rsidRPr="00353602">
        <w:rPr>
          <w:rFonts w:ascii="PT Astra Serif" w:hAnsi="PT Astra Serif"/>
          <w:sz w:val="24"/>
          <w:szCs w:val="24"/>
        </w:rPr>
        <w:t xml:space="preserve">МБУ ДО «ДЮЦ «Прометей» </w:t>
      </w:r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>(</w:t>
      </w:r>
      <w:r w:rsidR="00A33594">
        <w:rPr>
          <w:rFonts w:ascii="PT Astra Serif" w:eastAsia="HiddenHorzOCR" w:hAnsi="PT Astra Serif"/>
          <w:sz w:val="24"/>
          <w:szCs w:val="24"/>
          <w:lang w:eastAsia="en-US"/>
        </w:rPr>
        <w:t>г</w:t>
      </w:r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>ородские инженерные соревнования; конкурсы:</w:t>
      </w:r>
      <w:proofErr w:type="gramEnd"/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«Энергия атома»,</w:t>
      </w:r>
      <w:r w:rsidR="000C7629" w:rsidRPr="00353602">
        <w:rPr>
          <w:rFonts w:ascii="PT Astra Serif" w:hAnsi="PT Astra Serif"/>
          <w:sz w:val="24"/>
          <w:szCs w:val="24"/>
        </w:rPr>
        <w:t xml:space="preserve"> </w:t>
      </w:r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«IT – </w:t>
      </w:r>
      <w:proofErr w:type="spellStart"/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>хакатон</w:t>
      </w:r>
      <w:proofErr w:type="spellEnd"/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>»,</w:t>
      </w:r>
      <w:r w:rsidR="000C7629" w:rsidRPr="00353602">
        <w:rPr>
          <w:rFonts w:ascii="PT Astra Serif" w:hAnsi="PT Astra Serif"/>
          <w:sz w:val="24"/>
          <w:szCs w:val="24"/>
        </w:rPr>
        <w:t xml:space="preserve"> «</w:t>
      </w:r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Путь к успеху», «3D - мастер», «Осенний </w:t>
      </w:r>
      <w:proofErr w:type="spellStart"/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>ЛЕГОпад</w:t>
      </w:r>
      <w:proofErr w:type="spellEnd"/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>»; городски</w:t>
      </w:r>
      <w:r w:rsidR="00A33594">
        <w:rPr>
          <w:rFonts w:ascii="PT Astra Serif" w:eastAsia="HiddenHorzOCR" w:hAnsi="PT Astra Serif"/>
          <w:sz w:val="24"/>
          <w:szCs w:val="24"/>
          <w:lang w:eastAsia="en-US"/>
        </w:rPr>
        <w:t>е</w:t>
      </w:r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мероприяти</w:t>
      </w:r>
      <w:r w:rsidR="00A33594">
        <w:rPr>
          <w:rFonts w:ascii="PT Astra Serif" w:eastAsia="HiddenHorzOCR" w:hAnsi="PT Astra Serif"/>
          <w:sz w:val="24"/>
          <w:szCs w:val="24"/>
          <w:lang w:eastAsia="en-US"/>
        </w:rPr>
        <w:t>я</w:t>
      </w:r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: </w:t>
      </w:r>
      <w:proofErr w:type="gramStart"/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lastRenderedPageBreak/>
        <w:t>«Город будущего»,</w:t>
      </w:r>
      <w:r w:rsidR="000C7629" w:rsidRPr="00353602">
        <w:rPr>
          <w:rFonts w:ascii="PT Astra Serif" w:hAnsi="PT Astra Serif"/>
          <w:sz w:val="24"/>
          <w:szCs w:val="24"/>
        </w:rPr>
        <w:t xml:space="preserve"> </w:t>
      </w:r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>«Космос без границ»,</w:t>
      </w:r>
      <w:r w:rsidR="000C7629" w:rsidRPr="00353602">
        <w:rPr>
          <w:rFonts w:ascii="PT Astra Serif" w:hAnsi="PT Astra Serif"/>
          <w:sz w:val="24"/>
          <w:szCs w:val="24"/>
        </w:rPr>
        <w:t xml:space="preserve"> </w:t>
      </w:r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>«</w:t>
      </w:r>
      <w:proofErr w:type="spellStart"/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>Eco</w:t>
      </w:r>
      <w:proofErr w:type="spellEnd"/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</w:t>
      </w:r>
      <w:proofErr w:type="spellStart"/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>challenge</w:t>
      </w:r>
      <w:proofErr w:type="spellEnd"/>
      <w:r w:rsidR="000C7629"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» и другие) </w:t>
      </w:r>
      <w:r w:rsidR="00FB39B4">
        <w:rPr>
          <w:rFonts w:ascii="PT Astra Serif" w:eastAsia="HiddenHorzOCR" w:hAnsi="PT Astra Serif"/>
          <w:sz w:val="24"/>
          <w:szCs w:val="24"/>
          <w:lang w:eastAsia="en-US"/>
        </w:rPr>
        <w:t xml:space="preserve">на 2022 – 2024 годы 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в сумме </w:t>
      </w:r>
      <w:r w:rsidR="005C3FF8" w:rsidRPr="00353602">
        <w:rPr>
          <w:rFonts w:ascii="PT Astra Serif" w:eastAsia="HiddenHorzOCR" w:hAnsi="PT Astra Serif"/>
          <w:sz w:val="24"/>
          <w:szCs w:val="24"/>
          <w:lang w:eastAsia="en-US"/>
        </w:rPr>
        <w:t>59,5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 xml:space="preserve"> тыс. рублей</w:t>
      </w:r>
      <w:r w:rsidR="00A33594">
        <w:rPr>
          <w:rFonts w:ascii="PT Astra Serif" w:eastAsia="HiddenHorzOCR" w:hAnsi="PT Astra Serif"/>
          <w:sz w:val="24"/>
          <w:szCs w:val="24"/>
          <w:lang w:eastAsia="en-US"/>
        </w:rPr>
        <w:t xml:space="preserve"> </w:t>
      </w:r>
      <w:r w:rsidRPr="00353602">
        <w:rPr>
          <w:rFonts w:ascii="PT Astra Serif" w:eastAsia="HiddenHorzOCR" w:hAnsi="PT Astra Serif"/>
          <w:sz w:val="24"/>
          <w:szCs w:val="24"/>
          <w:lang w:eastAsia="en-US"/>
        </w:rPr>
        <w:t>ежегодно.</w:t>
      </w:r>
      <w:proofErr w:type="gramEnd"/>
    </w:p>
    <w:p w:rsidR="00594417" w:rsidRPr="00353602" w:rsidRDefault="00594417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eastAsia="Calibri" w:hAnsi="PT Astra Serif"/>
          <w:sz w:val="24"/>
          <w:szCs w:val="24"/>
        </w:rPr>
        <w:t xml:space="preserve">Третье основное  мероприятие  </w:t>
      </w:r>
      <w:r w:rsidR="000208F2" w:rsidRPr="00353602">
        <w:rPr>
          <w:rFonts w:ascii="PT Astra Serif" w:eastAsia="Calibri" w:hAnsi="PT Astra Serif"/>
          <w:sz w:val="24"/>
          <w:szCs w:val="24"/>
        </w:rPr>
        <w:t>«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Формирование системы профессиональных конкурсов в целях предоставления гражданам возможностей для профессионального и карьерного роста</w:t>
      </w:r>
      <w:r w:rsidR="000208F2" w:rsidRPr="00353602">
        <w:rPr>
          <w:rFonts w:ascii="PT Astra Serif" w:hAnsi="PT Astra Serif"/>
          <w:color w:val="000000" w:themeColor="text1"/>
          <w:sz w:val="24"/>
          <w:szCs w:val="24"/>
        </w:rPr>
        <w:t>»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в общем объеме ресурсного обеспечения муниципальной программы</w:t>
      </w:r>
      <w:r w:rsidRPr="00353602">
        <w:rPr>
          <w:rFonts w:ascii="PT Astra Serif" w:eastAsia="Calibri" w:hAnsi="PT Astra Serif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 xml:space="preserve"> в 202</w:t>
      </w:r>
      <w:r w:rsidR="005C3FF8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– 202</w:t>
      </w:r>
      <w:r w:rsidR="005C3FF8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годах составит 0,0</w:t>
      </w:r>
      <w:r w:rsidR="00223F1A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% или </w:t>
      </w:r>
      <w:r w:rsidR="005C3FF8" w:rsidRPr="00353602">
        <w:rPr>
          <w:rFonts w:ascii="PT Astra Serif" w:hAnsi="PT Astra Serif"/>
          <w:sz w:val="24"/>
          <w:szCs w:val="24"/>
        </w:rPr>
        <w:t>615,7</w:t>
      </w:r>
      <w:r w:rsidRPr="00353602">
        <w:rPr>
          <w:rFonts w:ascii="PT Astra Serif" w:hAnsi="PT Astra Serif"/>
          <w:sz w:val="24"/>
          <w:szCs w:val="24"/>
        </w:rPr>
        <w:t xml:space="preserve"> тыс. рублей</w:t>
      </w:r>
      <w:r w:rsidR="006D2FF9" w:rsidRPr="00353602">
        <w:rPr>
          <w:rFonts w:ascii="PT Astra Serif" w:hAnsi="PT Astra Serif"/>
          <w:sz w:val="24"/>
          <w:szCs w:val="24"/>
        </w:rPr>
        <w:t xml:space="preserve"> </w:t>
      </w:r>
      <w:r w:rsidR="00E75C23" w:rsidRPr="00353602">
        <w:rPr>
          <w:rFonts w:ascii="PT Astra Serif" w:hAnsi="PT Astra Serif"/>
          <w:sz w:val="24"/>
          <w:szCs w:val="24"/>
        </w:rPr>
        <w:t>еже</w:t>
      </w:r>
      <w:r w:rsidRPr="00353602">
        <w:rPr>
          <w:rFonts w:ascii="PT Astra Serif" w:hAnsi="PT Astra Serif"/>
          <w:sz w:val="24"/>
          <w:szCs w:val="24"/>
        </w:rPr>
        <w:t>годно. Средства, предусмотренные на реализацию мероприятия</w:t>
      </w:r>
      <w:r w:rsidR="003B3EA7" w:rsidRPr="00353602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будут направлены </w:t>
      </w:r>
      <w:r w:rsidR="00FB39B4">
        <w:rPr>
          <w:rFonts w:ascii="PT Astra Serif" w:hAnsi="PT Astra Serif"/>
          <w:sz w:val="24"/>
          <w:szCs w:val="24"/>
        </w:rPr>
        <w:t xml:space="preserve">в 2022 – 2024 годах </w:t>
      </w:r>
      <w:r w:rsidRPr="00353602">
        <w:rPr>
          <w:rFonts w:ascii="PT Astra Serif" w:hAnsi="PT Astra Serif"/>
          <w:sz w:val="24"/>
          <w:szCs w:val="24"/>
        </w:rPr>
        <w:t>на:</w:t>
      </w:r>
    </w:p>
    <w:p w:rsidR="00594417" w:rsidRPr="00353602" w:rsidRDefault="00594417" w:rsidP="00353602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4"/>
          <w:szCs w:val="24"/>
        </w:rPr>
      </w:pPr>
      <w:r w:rsidRPr="00353602">
        <w:rPr>
          <w:rFonts w:ascii="PT Astra Serif" w:eastAsia="Calibri" w:hAnsi="PT Astra Serif"/>
          <w:sz w:val="24"/>
          <w:szCs w:val="24"/>
        </w:rPr>
        <w:t xml:space="preserve">- проведение муниципального конкурса </w:t>
      </w:r>
      <w:r w:rsidR="000208F2" w:rsidRPr="00353602">
        <w:rPr>
          <w:rFonts w:ascii="PT Astra Serif" w:eastAsia="Calibri" w:hAnsi="PT Astra Serif"/>
          <w:sz w:val="24"/>
          <w:szCs w:val="24"/>
        </w:rPr>
        <w:t>«</w:t>
      </w:r>
      <w:r w:rsidRPr="00353602">
        <w:rPr>
          <w:rFonts w:ascii="PT Astra Serif" w:eastAsia="Calibri" w:hAnsi="PT Astra Serif"/>
          <w:sz w:val="24"/>
          <w:szCs w:val="24"/>
        </w:rPr>
        <w:t>Педагог года города Югорска</w:t>
      </w:r>
      <w:r w:rsidR="000208F2" w:rsidRPr="00353602">
        <w:rPr>
          <w:rFonts w:ascii="PT Astra Serif" w:eastAsia="Calibri" w:hAnsi="PT Astra Serif"/>
          <w:sz w:val="24"/>
          <w:szCs w:val="24"/>
        </w:rPr>
        <w:t>»</w:t>
      </w:r>
      <w:r w:rsidRPr="00353602">
        <w:rPr>
          <w:rFonts w:ascii="PT Astra Serif" w:eastAsia="Calibri" w:hAnsi="PT Astra Serif"/>
          <w:sz w:val="24"/>
          <w:szCs w:val="24"/>
        </w:rPr>
        <w:t xml:space="preserve"> в сумме </w:t>
      </w:r>
      <w:r w:rsidR="005C3FF8" w:rsidRPr="00353602">
        <w:rPr>
          <w:rFonts w:ascii="PT Astra Serif" w:eastAsia="Calibri" w:hAnsi="PT Astra Serif"/>
          <w:sz w:val="24"/>
          <w:szCs w:val="24"/>
        </w:rPr>
        <w:t>430</w:t>
      </w:r>
      <w:r w:rsidRPr="00353602">
        <w:rPr>
          <w:rFonts w:ascii="PT Astra Serif" w:eastAsia="Calibri" w:hAnsi="PT Astra Serif"/>
          <w:sz w:val="24"/>
          <w:szCs w:val="24"/>
        </w:rPr>
        <w:t>,</w:t>
      </w:r>
      <w:r w:rsidR="005C3FF8" w:rsidRPr="00353602">
        <w:rPr>
          <w:rFonts w:ascii="PT Astra Serif" w:eastAsia="Calibri" w:hAnsi="PT Astra Serif"/>
          <w:sz w:val="24"/>
          <w:szCs w:val="24"/>
        </w:rPr>
        <w:t>6</w:t>
      </w:r>
      <w:r w:rsidRPr="00353602">
        <w:rPr>
          <w:rFonts w:ascii="PT Astra Serif" w:eastAsia="Calibri" w:hAnsi="PT Astra Serif"/>
          <w:sz w:val="24"/>
          <w:szCs w:val="24"/>
        </w:rPr>
        <w:t xml:space="preserve"> тыс. рублей</w:t>
      </w:r>
      <w:r w:rsidR="00ED7DB2" w:rsidRPr="00353602">
        <w:rPr>
          <w:rFonts w:ascii="PT Astra Serif" w:eastAsia="Calibri" w:hAnsi="PT Astra Serif"/>
          <w:sz w:val="24"/>
          <w:szCs w:val="24"/>
        </w:rPr>
        <w:t xml:space="preserve"> ежегодно</w:t>
      </w:r>
      <w:r w:rsidRPr="00353602">
        <w:rPr>
          <w:rFonts w:ascii="PT Astra Serif" w:eastAsia="Calibri" w:hAnsi="PT Astra Serif"/>
          <w:sz w:val="24"/>
          <w:szCs w:val="24"/>
        </w:rPr>
        <w:t>;</w:t>
      </w:r>
    </w:p>
    <w:p w:rsidR="00594417" w:rsidRPr="00353602" w:rsidRDefault="00594417" w:rsidP="00353602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4"/>
          <w:szCs w:val="24"/>
        </w:rPr>
      </w:pPr>
      <w:r w:rsidRPr="00353602">
        <w:rPr>
          <w:rFonts w:ascii="PT Astra Serif" w:eastAsia="Calibri" w:hAnsi="PT Astra Serif"/>
          <w:sz w:val="24"/>
          <w:szCs w:val="24"/>
        </w:rPr>
        <w:t xml:space="preserve">- проведение городской педагогической конференции в сумме </w:t>
      </w:r>
      <w:r w:rsidR="005C3FF8" w:rsidRPr="00353602">
        <w:rPr>
          <w:rFonts w:ascii="PT Astra Serif" w:eastAsia="Calibri" w:hAnsi="PT Astra Serif"/>
          <w:sz w:val="24"/>
          <w:szCs w:val="24"/>
        </w:rPr>
        <w:t>6,0</w:t>
      </w:r>
      <w:r w:rsidRPr="00353602">
        <w:rPr>
          <w:rFonts w:ascii="PT Astra Serif" w:eastAsia="Calibri" w:hAnsi="PT Astra Serif"/>
          <w:sz w:val="24"/>
          <w:szCs w:val="24"/>
        </w:rPr>
        <w:t xml:space="preserve"> тыс. рублей</w:t>
      </w:r>
      <w:r w:rsidR="00ED7DB2" w:rsidRPr="00353602">
        <w:rPr>
          <w:rFonts w:ascii="PT Astra Serif" w:eastAsia="Calibri" w:hAnsi="PT Astra Serif"/>
          <w:sz w:val="24"/>
          <w:szCs w:val="24"/>
        </w:rPr>
        <w:t xml:space="preserve"> ежегодно</w:t>
      </w:r>
      <w:r w:rsidRPr="00353602">
        <w:rPr>
          <w:rFonts w:ascii="PT Astra Serif" w:eastAsia="Calibri" w:hAnsi="PT Astra Serif"/>
          <w:sz w:val="24"/>
          <w:szCs w:val="24"/>
        </w:rPr>
        <w:t>;</w:t>
      </w:r>
    </w:p>
    <w:p w:rsidR="00594417" w:rsidRPr="00353602" w:rsidRDefault="00594417" w:rsidP="00353602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4"/>
          <w:szCs w:val="24"/>
        </w:rPr>
      </w:pPr>
      <w:r w:rsidRPr="00353602">
        <w:rPr>
          <w:rFonts w:ascii="PT Astra Serif" w:eastAsia="Calibri" w:hAnsi="PT Astra Serif"/>
          <w:sz w:val="24"/>
          <w:szCs w:val="24"/>
        </w:rPr>
        <w:t xml:space="preserve">- проведение конкурсного отбора на получение премии главы города Югорска </w:t>
      </w:r>
      <w:r w:rsidR="000208F2" w:rsidRPr="00353602">
        <w:rPr>
          <w:rFonts w:ascii="PT Astra Serif" w:eastAsia="Calibri" w:hAnsi="PT Astra Serif"/>
          <w:sz w:val="24"/>
          <w:szCs w:val="24"/>
        </w:rPr>
        <w:t>«</w:t>
      </w:r>
      <w:r w:rsidRPr="00353602">
        <w:rPr>
          <w:rFonts w:ascii="PT Astra Serif" w:eastAsia="Calibri" w:hAnsi="PT Astra Serif"/>
          <w:sz w:val="24"/>
          <w:szCs w:val="24"/>
        </w:rPr>
        <w:t>Признание</w:t>
      </w:r>
      <w:r w:rsidR="000208F2" w:rsidRPr="00353602">
        <w:rPr>
          <w:rFonts w:ascii="PT Astra Serif" w:eastAsia="Calibri" w:hAnsi="PT Astra Serif"/>
          <w:sz w:val="24"/>
          <w:szCs w:val="24"/>
        </w:rPr>
        <w:t>»</w:t>
      </w:r>
      <w:r w:rsidRPr="00353602">
        <w:rPr>
          <w:rFonts w:ascii="PT Astra Serif" w:eastAsia="Calibri" w:hAnsi="PT Astra Serif"/>
          <w:sz w:val="24"/>
          <w:szCs w:val="24"/>
        </w:rPr>
        <w:t xml:space="preserve"> в сумме 16</w:t>
      </w:r>
      <w:r w:rsidR="005C3FF8" w:rsidRPr="00353602">
        <w:rPr>
          <w:rFonts w:ascii="PT Astra Serif" w:eastAsia="Calibri" w:hAnsi="PT Astra Serif"/>
          <w:sz w:val="24"/>
          <w:szCs w:val="24"/>
        </w:rPr>
        <w:t>6</w:t>
      </w:r>
      <w:r w:rsidRPr="00353602">
        <w:rPr>
          <w:rFonts w:ascii="PT Astra Serif" w:eastAsia="Calibri" w:hAnsi="PT Astra Serif"/>
          <w:sz w:val="24"/>
          <w:szCs w:val="24"/>
        </w:rPr>
        <w:t>,</w:t>
      </w:r>
      <w:r w:rsidR="005C3FF8" w:rsidRPr="00353602">
        <w:rPr>
          <w:rFonts w:ascii="PT Astra Serif" w:eastAsia="Calibri" w:hAnsi="PT Astra Serif"/>
          <w:sz w:val="24"/>
          <w:szCs w:val="24"/>
        </w:rPr>
        <w:t>9</w:t>
      </w:r>
      <w:r w:rsidRPr="00353602">
        <w:rPr>
          <w:rFonts w:ascii="PT Astra Serif" w:eastAsia="Calibri" w:hAnsi="PT Astra Serif"/>
          <w:sz w:val="24"/>
          <w:szCs w:val="24"/>
        </w:rPr>
        <w:t xml:space="preserve"> тыс. рублей</w:t>
      </w:r>
      <w:r w:rsidR="00ED7DB2" w:rsidRPr="00353602">
        <w:rPr>
          <w:rFonts w:ascii="PT Astra Serif" w:eastAsia="Calibri" w:hAnsi="PT Astra Serif"/>
          <w:sz w:val="24"/>
          <w:szCs w:val="24"/>
        </w:rPr>
        <w:t xml:space="preserve"> ежегодно</w:t>
      </w:r>
      <w:r w:rsidR="0015742B" w:rsidRPr="00353602">
        <w:rPr>
          <w:rFonts w:ascii="PT Astra Serif" w:eastAsia="Calibri" w:hAnsi="PT Astra Serif"/>
          <w:sz w:val="24"/>
          <w:szCs w:val="24"/>
        </w:rPr>
        <w:t>;</w:t>
      </w:r>
    </w:p>
    <w:p w:rsidR="00594417" w:rsidRPr="00353602" w:rsidRDefault="00594417" w:rsidP="00353602">
      <w:pPr>
        <w:autoSpaceDE w:val="0"/>
        <w:autoSpaceDN w:val="0"/>
        <w:ind w:firstLine="540"/>
        <w:jc w:val="both"/>
        <w:rPr>
          <w:rFonts w:ascii="PT Astra Serif" w:eastAsia="Calibri" w:hAnsi="PT Astra Serif"/>
          <w:sz w:val="24"/>
          <w:szCs w:val="24"/>
        </w:rPr>
      </w:pPr>
      <w:r w:rsidRPr="00353602">
        <w:rPr>
          <w:rFonts w:ascii="PT Astra Serif" w:eastAsia="Calibri" w:hAnsi="PT Astra Serif"/>
          <w:sz w:val="24"/>
          <w:szCs w:val="24"/>
        </w:rPr>
        <w:t xml:space="preserve">- проведение регионального чемпионата профессионального мастерства </w:t>
      </w:r>
      <w:r w:rsidR="000208F2" w:rsidRPr="00353602">
        <w:rPr>
          <w:rFonts w:ascii="PT Astra Serif" w:eastAsia="Calibri" w:hAnsi="PT Astra Serif"/>
          <w:sz w:val="24"/>
          <w:szCs w:val="24"/>
        </w:rPr>
        <w:t>«</w:t>
      </w:r>
      <w:r w:rsidRPr="00353602">
        <w:rPr>
          <w:rFonts w:ascii="PT Astra Serif" w:eastAsia="Calibri" w:hAnsi="PT Astra Serif"/>
          <w:sz w:val="24"/>
          <w:szCs w:val="24"/>
        </w:rPr>
        <w:t>Навыки мудрых</w:t>
      </w:r>
      <w:r w:rsidR="000208F2" w:rsidRPr="00353602">
        <w:rPr>
          <w:rFonts w:ascii="PT Astra Serif" w:eastAsia="Calibri" w:hAnsi="PT Astra Serif"/>
          <w:sz w:val="24"/>
          <w:szCs w:val="24"/>
        </w:rPr>
        <w:t>»</w:t>
      </w:r>
      <w:r w:rsidRPr="00353602">
        <w:rPr>
          <w:rFonts w:ascii="PT Astra Serif" w:eastAsia="Calibri" w:hAnsi="PT Astra Serif"/>
          <w:sz w:val="24"/>
          <w:szCs w:val="24"/>
        </w:rPr>
        <w:t xml:space="preserve"> для педагогических работников 50</w:t>
      </w:r>
      <w:r w:rsidR="00E75C23" w:rsidRPr="00353602">
        <w:rPr>
          <w:rFonts w:ascii="PT Astra Serif" w:eastAsia="Calibri" w:hAnsi="PT Astra Serif"/>
          <w:sz w:val="24"/>
          <w:szCs w:val="24"/>
        </w:rPr>
        <w:t xml:space="preserve"> лет</w:t>
      </w:r>
      <w:r w:rsidRPr="00353602">
        <w:rPr>
          <w:rFonts w:ascii="PT Astra Serif" w:eastAsia="Calibri" w:hAnsi="PT Astra Serif"/>
          <w:sz w:val="24"/>
          <w:szCs w:val="24"/>
        </w:rPr>
        <w:t xml:space="preserve"> и старше в сумме 12,2 тыс. рублей</w:t>
      </w:r>
      <w:r w:rsidR="00ED7DB2" w:rsidRPr="00353602">
        <w:rPr>
          <w:rFonts w:ascii="PT Astra Serif" w:eastAsia="Calibri" w:hAnsi="PT Astra Serif"/>
          <w:sz w:val="24"/>
          <w:szCs w:val="24"/>
        </w:rPr>
        <w:t xml:space="preserve"> ежегодно</w:t>
      </w:r>
      <w:r w:rsidRPr="00353602">
        <w:rPr>
          <w:rFonts w:ascii="PT Astra Serif" w:eastAsia="Calibri" w:hAnsi="PT Astra Serif"/>
          <w:sz w:val="24"/>
          <w:szCs w:val="24"/>
        </w:rPr>
        <w:t>.</w:t>
      </w:r>
    </w:p>
    <w:p w:rsidR="00594417" w:rsidRPr="00353602" w:rsidRDefault="00594417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eastAsia="Calibri" w:hAnsi="PT Astra Serif"/>
          <w:sz w:val="24"/>
          <w:szCs w:val="24"/>
        </w:rPr>
        <w:t xml:space="preserve">Четвертое основное мероприятие </w:t>
      </w:r>
      <w:r w:rsidR="000208F2" w:rsidRPr="00353602">
        <w:rPr>
          <w:rFonts w:ascii="PT Astra Serif" w:eastAsia="Calibri" w:hAnsi="PT Astra Serif"/>
          <w:sz w:val="24"/>
          <w:szCs w:val="24"/>
        </w:rPr>
        <w:t>«</w:t>
      </w:r>
      <w:r w:rsidRPr="00353602">
        <w:rPr>
          <w:rFonts w:ascii="PT Astra Serif" w:eastAsia="Calibri" w:hAnsi="PT Astra Serif"/>
          <w:sz w:val="24"/>
          <w:szCs w:val="24"/>
        </w:rPr>
        <w:t>Развитие системы оценки качества образования</w:t>
      </w:r>
      <w:r w:rsidR="000208F2" w:rsidRPr="00353602">
        <w:rPr>
          <w:rFonts w:ascii="PT Astra Serif" w:eastAsia="Calibri" w:hAnsi="PT Astra Serif"/>
          <w:sz w:val="24"/>
          <w:szCs w:val="24"/>
        </w:rPr>
        <w:t>»</w:t>
      </w:r>
      <w:r w:rsidRPr="00353602">
        <w:rPr>
          <w:rFonts w:ascii="PT Astra Serif" w:eastAsia="Calibri" w:hAnsi="PT Astra Serif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в общем объеме ресурсного обеспечения муниципальной программы</w:t>
      </w:r>
      <w:r w:rsidRPr="00353602">
        <w:rPr>
          <w:rFonts w:ascii="PT Astra Serif" w:eastAsia="Calibri" w:hAnsi="PT Astra Serif"/>
          <w:sz w:val="24"/>
          <w:szCs w:val="24"/>
        </w:rPr>
        <w:t xml:space="preserve"> </w:t>
      </w:r>
      <w:r w:rsidR="004A4BAA" w:rsidRPr="00353602">
        <w:rPr>
          <w:rFonts w:ascii="PT Astra Serif" w:hAnsi="PT Astra Serif"/>
          <w:sz w:val="24"/>
          <w:szCs w:val="24"/>
        </w:rPr>
        <w:t xml:space="preserve">в 2022 году составит 0,12% или 2 243,9 тыс. рублей, в 2023 </w:t>
      </w:r>
      <w:r w:rsidR="003B3EA7" w:rsidRPr="00353602">
        <w:rPr>
          <w:rFonts w:ascii="PT Astra Serif" w:hAnsi="PT Astra Serif"/>
          <w:sz w:val="24"/>
          <w:szCs w:val="24"/>
        </w:rPr>
        <w:t>и</w:t>
      </w:r>
      <w:r w:rsidR="004A4BAA" w:rsidRPr="00353602">
        <w:rPr>
          <w:rFonts w:ascii="PT Astra Serif" w:hAnsi="PT Astra Serif"/>
          <w:sz w:val="24"/>
          <w:szCs w:val="24"/>
        </w:rPr>
        <w:t xml:space="preserve"> 2024 годах составит 0,13% или 2 243,9 тыс. рублей ежегодно. </w:t>
      </w:r>
      <w:r w:rsidRPr="00353602">
        <w:rPr>
          <w:rFonts w:ascii="PT Astra Serif" w:hAnsi="PT Astra Serif"/>
          <w:sz w:val="24"/>
          <w:szCs w:val="24"/>
        </w:rPr>
        <w:t>Средства будут направлены на:</w:t>
      </w:r>
    </w:p>
    <w:p w:rsidR="00594417" w:rsidRPr="00353602" w:rsidRDefault="00594417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</w:t>
      </w:r>
      <w:r w:rsidRPr="00353602">
        <w:rPr>
          <w:rFonts w:ascii="PT Astra Serif" w:hAnsi="PT Astra Serif"/>
          <w:sz w:val="24"/>
          <w:szCs w:val="24"/>
          <w:shd w:val="clear" w:color="auto" w:fill="FFFFFF"/>
        </w:rPr>
        <w:t xml:space="preserve">выплату </w:t>
      </w:r>
      <w:r w:rsidR="003B3EA7" w:rsidRPr="00353602">
        <w:rPr>
          <w:rFonts w:ascii="PT Astra Serif" w:hAnsi="PT Astra Serif"/>
          <w:sz w:val="24"/>
          <w:szCs w:val="24"/>
          <w:shd w:val="clear" w:color="auto" w:fill="FFFFFF"/>
        </w:rPr>
        <w:t xml:space="preserve">компенсации </w:t>
      </w:r>
      <w:r w:rsidR="00A10C03" w:rsidRPr="00353602">
        <w:rPr>
          <w:rFonts w:ascii="PT Astra Serif" w:hAnsi="PT Astra Serif"/>
          <w:sz w:val="24"/>
          <w:szCs w:val="24"/>
          <w:shd w:val="clear" w:color="auto" w:fill="FFFFFF"/>
        </w:rPr>
        <w:t xml:space="preserve">педагогическим работникам за работу по подготовке и </w:t>
      </w:r>
      <w:r w:rsidRPr="00353602">
        <w:rPr>
          <w:rFonts w:ascii="PT Astra Serif" w:hAnsi="PT Astra Serif"/>
          <w:sz w:val="24"/>
          <w:szCs w:val="24"/>
          <w:shd w:val="clear" w:color="auto" w:fill="FFFFFF"/>
        </w:rPr>
        <w:t xml:space="preserve">  проведению государственной итоговой аттестации</w:t>
      </w:r>
      <w:r w:rsidR="00A10C03" w:rsidRPr="00353602">
        <w:rPr>
          <w:rFonts w:ascii="PT Astra Serif" w:hAnsi="PT Astra Serif"/>
          <w:sz w:val="24"/>
          <w:szCs w:val="24"/>
          <w:shd w:val="clear" w:color="auto" w:fill="FFFFFF"/>
        </w:rPr>
        <w:t xml:space="preserve"> по</w:t>
      </w:r>
      <w:r w:rsidRPr="00353602">
        <w:rPr>
          <w:rFonts w:ascii="PT Astra Serif" w:hAnsi="PT Astra Serif"/>
          <w:sz w:val="24"/>
          <w:szCs w:val="24"/>
          <w:shd w:val="clear" w:color="auto" w:fill="FFFFFF"/>
        </w:rPr>
        <w:t xml:space="preserve"> образовательны</w:t>
      </w:r>
      <w:r w:rsidR="00A10C03" w:rsidRPr="00353602">
        <w:rPr>
          <w:rFonts w:ascii="PT Astra Serif" w:hAnsi="PT Astra Serif"/>
          <w:sz w:val="24"/>
          <w:szCs w:val="24"/>
          <w:shd w:val="clear" w:color="auto" w:fill="FFFFFF"/>
        </w:rPr>
        <w:t>м</w:t>
      </w:r>
      <w:r w:rsidRPr="00353602">
        <w:rPr>
          <w:rFonts w:ascii="PT Astra Serif" w:hAnsi="PT Astra Serif"/>
          <w:sz w:val="24"/>
          <w:szCs w:val="24"/>
          <w:shd w:val="clear" w:color="auto" w:fill="FFFFFF"/>
        </w:rPr>
        <w:t xml:space="preserve"> программ</w:t>
      </w:r>
      <w:r w:rsidR="00A10C03" w:rsidRPr="00353602">
        <w:rPr>
          <w:rFonts w:ascii="PT Astra Serif" w:hAnsi="PT Astra Serif"/>
          <w:sz w:val="24"/>
          <w:szCs w:val="24"/>
          <w:shd w:val="clear" w:color="auto" w:fill="FFFFFF"/>
        </w:rPr>
        <w:t>ам</w:t>
      </w:r>
      <w:r w:rsidRPr="00353602">
        <w:rPr>
          <w:rFonts w:ascii="PT Astra Serif" w:hAnsi="PT Astra Serif"/>
          <w:sz w:val="24"/>
          <w:szCs w:val="24"/>
          <w:shd w:val="clear" w:color="auto" w:fill="FFFFFF"/>
        </w:rPr>
        <w:t xml:space="preserve"> основного общего и среднего общего образования </w:t>
      </w:r>
      <w:r w:rsidRPr="00353602">
        <w:rPr>
          <w:rFonts w:ascii="PT Astra Serif" w:hAnsi="PT Astra Serif"/>
          <w:sz w:val="24"/>
          <w:szCs w:val="24"/>
        </w:rPr>
        <w:t>в сумме 424,9 тыс. рублей</w:t>
      </w:r>
      <w:r w:rsidR="003B3EA7" w:rsidRPr="00353602">
        <w:rPr>
          <w:rFonts w:ascii="PT Astra Serif" w:hAnsi="PT Astra Serif"/>
          <w:sz w:val="24"/>
          <w:szCs w:val="24"/>
        </w:rPr>
        <w:t xml:space="preserve"> </w:t>
      </w:r>
      <w:r w:rsidR="00A33594">
        <w:rPr>
          <w:rFonts w:ascii="PT Astra Serif" w:hAnsi="PT Astra Serif"/>
          <w:sz w:val="24"/>
          <w:szCs w:val="24"/>
        </w:rPr>
        <w:t xml:space="preserve">на 2022 – 2024 годы </w:t>
      </w:r>
      <w:r w:rsidR="003B3EA7" w:rsidRPr="00353602">
        <w:rPr>
          <w:rFonts w:ascii="PT Astra Serif" w:hAnsi="PT Astra Serif"/>
          <w:sz w:val="24"/>
          <w:szCs w:val="24"/>
        </w:rPr>
        <w:t>ежегодно</w:t>
      </w:r>
      <w:r w:rsidRPr="00353602">
        <w:rPr>
          <w:rFonts w:ascii="PT Astra Serif" w:hAnsi="PT Astra Serif"/>
          <w:sz w:val="24"/>
          <w:szCs w:val="24"/>
        </w:rPr>
        <w:t>;</w:t>
      </w:r>
    </w:p>
    <w:p w:rsidR="00594417" w:rsidRPr="00353602" w:rsidRDefault="00594417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</w:t>
      </w:r>
      <w:r w:rsidRPr="00353602">
        <w:rPr>
          <w:rFonts w:ascii="PT Astra Serif" w:hAnsi="PT Astra Serif"/>
          <w:color w:val="22272F"/>
          <w:sz w:val="24"/>
          <w:szCs w:val="24"/>
          <w:shd w:val="clear" w:color="auto" w:fill="FFFFFF"/>
        </w:rPr>
        <w:t xml:space="preserve"> проведение государственной итоговой аттестации </w:t>
      </w:r>
      <w:r w:rsidRPr="00353602">
        <w:rPr>
          <w:rFonts w:ascii="PT Astra Serif" w:hAnsi="PT Astra Serif"/>
          <w:sz w:val="24"/>
          <w:szCs w:val="24"/>
        </w:rPr>
        <w:t xml:space="preserve">(приобретение расходных материалов к копировальной и множительной технике, обеспечение информационной безопасности, доставка экзаменационных материалов) в сумме </w:t>
      </w:r>
      <w:r w:rsidR="008F6BC5" w:rsidRPr="00353602">
        <w:rPr>
          <w:rFonts w:ascii="PT Astra Serif" w:hAnsi="PT Astra Serif"/>
          <w:sz w:val="24"/>
          <w:szCs w:val="24"/>
        </w:rPr>
        <w:t>1</w:t>
      </w:r>
      <w:r w:rsidRPr="00353602">
        <w:rPr>
          <w:rFonts w:ascii="PT Astra Serif" w:hAnsi="PT Astra Serif"/>
          <w:sz w:val="24"/>
          <w:szCs w:val="24"/>
        </w:rPr>
        <w:t> </w:t>
      </w:r>
      <w:r w:rsidR="008F6BC5" w:rsidRPr="00353602">
        <w:rPr>
          <w:rFonts w:ascii="PT Astra Serif" w:hAnsi="PT Astra Serif"/>
          <w:sz w:val="24"/>
          <w:szCs w:val="24"/>
        </w:rPr>
        <w:t>819</w:t>
      </w:r>
      <w:r w:rsidRPr="00353602">
        <w:rPr>
          <w:rFonts w:ascii="PT Astra Serif" w:hAnsi="PT Astra Serif"/>
          <w:sz w:val="24"/>
          <w:szCs w:val="24"/>
        </w:rPr>
        <w:t>,0 тыс. рублей</w:t>
      </w:r>
      <w:r w:rsidR="003B3EA7" w:rsidRPr="00353602">
        <w:rPr>
          <w:rFonts w:ascii="PT Astra Serif" w:hAnsi="PT Astra Serif"/>
          <w:sz w:val="24"/>
          <w:szCs w:val="24"/>
        </w:rPr>
        <w:t xml:space="preserve"> </w:t>
      </w:r>
      <w:r w:rsidR="00A33594">
        <w:rPr>
          <w:rFonts w:ascii="PT Astra Serif" w:hAnsi="PT Astra Serif"/>
          <w:sz w:val="24"/>
          <w:szCs w:val="24"/>
        </w:rPr>
        <w:t xml:space="preserve">на 2022- 2024 годы </w:t>
      </w:r>
      <w:r w:rsidR="003B3EA7" w:rsidRPr="00353602">
        <w:rPr>
          <w:rFonts w:ascii="PT Astra Serif" w:hAnsi="PT Astra Serif"/>
          <w:sz w:val="24"/>
          <w:szCs w:val="24"/>
        </w:rPr>
        <w:t>ежегодно</w:t>
      </w:r>
      <w:r w:rsidRPr="00353602">
        <w:rPr>
          <w:rFonts w:ascii="PT Astra Serif" w:hAnsi="PT Astra Serif"/>
          <w:sz w:val="24"/>
          <w:szCs w:val="24"/>
        </w:rPr>
        <w:t>.</w:t>
      </w:r>
    </w:p>
    <w:p w:rsidR="00594417" w:rsidRPr="00353602" w:rsidRDefault="00594417" w:rsidP="00353602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</w:rPr>
      </w:pPr>
      <w:r w:rsidRPr="00353602">
        <w:rPr>
          <w:rFonts w:ascii="PT Astra Serif" w:hAnsi="PT Astra Serif"/>
        </w:rPr>
        <w:t xml:space="preserve">На реализацию пятого основного мероприятия </w:t>
      </w:r>
      <w:r w:rsidR="000208F2" w:rsidRPr="00353602">
        <w:rPr>
          <w:rFonts w:ascii="PT Astra Serif" w:hAnsi="PT Astra Serif"/>
        </w:rPr>
        <w:t>«</w:t>
      </w:r>
      <w:r w:rsidRPr="00353602">
        <w:rPr>
          <w:rFonts w:ascii="PT Astra Serif" w:hAnsi="PT Astra Serif"/>
          <w:color w:val="000000" w:themeColor="text1"/>
        </w:rPr>
        <w:t>Обеспечение информационной открытости муниципальной системы образования</w:t>
      </w:r>
      <w:r w:rsidR="000208F2" w:rsidRPr="00353602">
        <w:rPr>
          <w:rFonts w:ascii="PT Astra Serif" w:hAnsi="PT Astra Serif"/>
          <w:color w:val="000000" w:themeColor="text1"/>
        </w:rPr>
        <w:t>»</w:t>
      </w:r>
      <w:r w:rsidRPr="00353602">
        <w:rPr>
          <w:rFonts w:ascii="PT Astra Serif" w:hAnsi="PT Astra Serif"/>
          <w:color w:val="000000" w:themeColor="text1"/>
        </w:rPr>
        <w:t xml:space="preserve"> предусмотрены бюджетные ассигнования </w:t>
      </w:r>
      <w:r w:rsidRPr="00353602">
        <w:rPr>
          <w:rFonts w:ascii="PT Astra Serif" w:hAnsi="PT Astra Serif"/>
        </w:rPr>
        <w:t>на 202</w:t>
      </w:r>
      <w:r w:rsidR="004A7E67" w:rsidRPr="00353602">
        <w:rPr>
          <w:rFonts w:ascii="PT Astra Serif" w:hAnsi="PT Astra Serif"/>
        </w:rPr>
        <w:t>2</w:t>
      </w:r>
      <w:r w:rsidRPr="00353602">
        <w:rPr>
          <w:rFonts w:ascii="PT Astra Serif" w:hAnsi="PT Astra Serif"/>
        </w:rPr>
        <w:t xml:space="preserve"> – 202</w:t>
      </w:r>
      <w:r w:rsidR="004A7E67" w:rsidRPr="00353602">
        <w:rPr>
          <w:rFonts w:ascii="PT Astra Serif" w:hAnsi="PT Astra Serif"/>
        </w:rPr>
        <w:t>4</w:t>
      </w:r>
      <w:r w:rsidRPr="00353602">
        <w:rPr>
          <w:rFonts w:ascii="PT Astra Serif" w:hAnsi="PT Astra Serif"/>
        </w:rPr>
        <w:t xml:space="preserve"> годы в сумме 3 0</w:t>
      </w:r>
      <w:r w:rsidR="004A7E67" w:rsidRPr="00353602">
        <w:rPr>
          <w:rFonts w:ascii="PT Astra Serif" w:hAnsi="PT Astra Serif"/>
        </w:rPr>
        <w:t>59</w:t>
      </w:r>
      <w:r w:rsidRPr="00353602">
        <w:rPr>
          <w:rFonts w:ascii="PT Astra Serif" w:hAnsi="PT Astra Serif"/>
        </w:rPr>
        <w:t>,</w:t>
      </w:r>
      <w:r w:rsidR="004A7E67" w:rsidRPr="00353602">
        <w:rPr>
          <w:rFonts w:ascii="PT Astra Serif" w:hAnsi="PT Astra Serif"/>
        </w:rPr>
        <w:t>5</w:t>
      </w:r>
      <w:r w:rsidRPr="00353602">
        <w:rPr>
          <w:rFonts w:ascii="PT Astra Serif" w:hAnsi="PT Astra Serif"/>
        </w:rPr>
        <w:t xml:space="preserve"> тыс. рублей ежегодно, которые будут направлены на информационное освещение образовательной деятельности в средствах массовой информации и администрирование сайта Управления образования администрации города Югорска.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Шестое основное мероприятие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sz w:val="24"/>
          <w:szCs w:val="24"/>
        </w:rPr>
        <w:t>Финансовое и организационно - методическое обеспечение функционирования и модернизации муниципальной системы образования</w:t>
      </w:r>
      <w:r w:rsidR="000208F2" w:rsidRPr="00353602">
        <w:rPr>
          <w:rFonts w:ascii="PT Astra Serif" w:hAnsi="PT Astra Serif"/>
          <w:b/>
          <w:sz w:val="24"/>
          <w:szCs w:val="24"/>
        </w:rPr>
        <w:t>»</w:t>
      </w:r>
      <w:r w:rsidRPr="00353602">
        <w:rPr>
          <w:rFonts w:ascii="PT Astra Serif" w:hAnsi="PT Astra Serif"/>
          <w:sz w:val="24"/>
          <w:szCs w:val="24"/>
        </w:rPr>
        <w:t xml:space="preserve"> в общем объеме муниципальной программы в 202</w:t>
      </w:r>
      <w:r w:rsidR="00C67983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году составит 7,</w:t>
      </w:r>
      <w:r w:rsidR="00DD5A90" w:rsidRPr="00353602">
        <w:rPr>
          <w:rFonts w:ascii="PT Astra Serif" w:hAnsi="PT Astra Serif"/>
          <w:sz w:val="24"/>
          <w:szCs w:val="24"/>
        </w:rPr>
        <w:t>14</w:t>
      </w:r>
      <w:r w:rsidRPr="00353602">
        <w:rPr>
          <w:rFonts w:ascii="PT Astra Serif" w:hAnsi="PT Astra Serif"/>
          <w:sz w:val="24"/>
          <w:szCs w:val="24"/>
        </w:rPr>
        <w:t xml:space="preserve">% или </w:t>
      </w:r>
      <w:r w:rsidR="00AE7CDE" w:rsidRPr="00353602">
        <w:rPr>
          <w:rFonts w:ascii="PT Astra Serif" w:hAnsi="PT Astra Serif"/>
          <w:sz w:val="24"/>
          <w:szCs w:val="24"/>
        </w:rPr>
        <w:t>130</w:t>
      </w:r>
      <w:r w:rsidR="00C67983" w:rsidRPr="00353602">
        <w:rPr>
          <w:rFonts w:ascii="PT Astra Serif" w:hAnsi="PT Astra Serif"/>
          <w:sz w:val="24"/>
          <w:szCs w:val="24"/>
        </w:rPr>
        <w:t xml:space="preserve"> </w:t>
      </w:r>
      <w:r w:rsidR="00AE7CDE" w:rsidRPr="00353602">
        <w:rPr>
          <w:rFonts w:ascii="PT Astra Serif" w:hAnsi="PT Astra Serif"/>
          <w:sz w:val="24"/>
          <w:szCs w:val="24"/>
        </w:rPr>
        <w:t>474</w:t>
      </w:r>
      <w:r w:rsidRPr="00353602">
        <w:rPr>
          <w:rFonts w:ascii="PT Astra Serif" w:hAnsi="PT Astra Serif"/>
          <w:sz w:val="24"/>
          <w:szCs w:val="24"/>
        </w:rPr>
        <w:t>,0 тыс. рублей, в 202</w:t>
      </w:r>
      <w:r w:rsidR="00C67983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году 1</w:t>
      </w:r>
      <w:r w:rsidR="00AE7CDE" w:rsidRPr="00353602">
        <w:rPr>
          <w:rFonts w:ascii="PT Astra Serif" w:hAnsi="PT Astra Serif"/>
          <w:sz w:val="24"/>
          <w:szCs w:val="24"/>
        </w:rPr>
        <w:t>30</w:t>
      </w:r>
      <w:r w:rsidRPr="00353602">
        <w:rPr>
          <w:rFonts w:ascii="PT Astra Serif" w:hAnsi="PT Astra Serif"/>
          <w:sz w:val="24"/>
          <w:szCs w:val="24"/>
        </w:rPr>
        <w:t> </w:t>
      </w:r>
      <w:r w:rsidR="00AE7CDE" w:rsidRPr="00353602">
        <w:rPr>
          <w:rFonts w:ascii="PT Astra Serif" w:hAnsi="PT Astra Serif"/>
          <w:sz w:val="24"/>
          <w:szCs w:val="24"/>
        </w:rPr>
        <w:t>806</w:t>
      </w:r>
      <w:r w:rsidRPr="00353602">
        <w:rPr>
          <w:rFonts w:ascii="PT Astra Serif" w:hAnsi="PT Astra Serif"/>
          <w:sz w:val="24"/>
          <w:szCs w:val="24"/>
        </w:rPr>
        <w:t>,0 тыс. рублей или 7,</w:t>
      </w:r>
      <w:r w:rsidR="00DD5A90" w:rsidRPr="00353602">
        <w:rPr>
          <w:rFonts w:ascii="PT Astra Serif" w:hAnsi="PT Astra Serif"/>
          <w:sz w:val="24"/>
          <w:szCs w:val="24"/>
        </w:rPr>
        <w:t>32</w:t>
      </w:r>
      <w:r w:rsidR="00C67983" w:rsidRPr="00353602">
        <w:rPr>
          <w:rFonts w:ascii="PT Astra Serif" w:hAnsi="PT Astra Serif"/>
          <w:sz w:val="24"/>
          <w:szCs w:val="24"/>
        </w:rPr>
        <w:t>%, в 2024</w:t>
      </w:r>
      <w:r w:rsidRPr="00353602">
        <w:rPr>
          <w:rFonts w:ascii="PT Astra Serif" w:hAnsi="PT Astra Serif"/>
          <w:sz w:val="24"/>
          <w:szCs w:val="24"/>
        </w:rPr>
        <w:t xml:space="preserve"> году </w:t>
      </w:r>
      <w:r w:rsidR="00AE7CDE" w:rsidRPr="00353602">
        <w:rPr>
          <w:rFonts w:ascii="PT Astra Serif" w:hAnsi="PT Astra Serif"/>
          <w:sz w:val="24"/>
          <w:szCs w:val="24"/>
        </w:rPr>
        <w:t>130 806</w:t>
      </w:r>
      <w:r w:rsidRPr="00353602">
        <w:rPr>
          <w:rFonts w:ascii="PT Astra Serif" w:hAnsi="PT Astra Serif"/>
          <w:sz w:val="24"/>
          <w:szCs w:val="24"/>
        </w:rPr>
        <w:t>,0 тыс. рублей или 7,</w:t>
      </w:r>
      <w:r w:rsidR="00DD5A90" w:rsidRPr="00353602">
        <w:rPr>
          <w:rFonts w:ascii="PT Astra Serif" w:hAnsi="PT Astra Serif"/>
          <w:sz w:val="24"/>
          <w:szCs w:val="24"/>
        </w:rPr>
        <w:t>30</w:t>
      </w:r>
      <w:r w:rsidRPr="00353602">
        <w:rPr>
          <w:rFonts w:ascii="PT Astra Serif" w:hAnsi="PT Astra Serif"/>
          <w:sz w:val="24"/>
          <w:szCs w:val="24"/>
        </w:rPr>
        <w:t xml:space="preserve">%.  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Бюджетные ассигнования, предусмотренные на реализацию мероприятия, будут направлены на:</w:t>
      </w:r>
    </w:p>
    <w:p w:rsidR="00594417" w:rsidRPr="00353602" w:rsidRDefault="00594417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функционировани</w:t>
      </w:r>
      <w:r w:rsidR="00CA2712" w:rsidRPr="00353602">
        <w:rPr>
          <w:rFonts w:ascii="PT Astra Serif" w:hAnsi="PT Astra Serif"/>
          <w:sz w:val="24"/>
          <w:szCs w:val="24"/>
        </w:rPr>
        <w:t>е</w:t>
      </w:r>
      <w:r w:rsidRPr="00353602">
        <w:rPr>
          <w:rFonts w:ascii="PT Astra Serif" w:hAnsi="PT Astra Serif"/>
          <w:sz w:val="24"/>
          <w:szCs w:val="24"/>
        </w:rPr>
        <w:t xml:space="preserve"> Управления образования администрации города Югорска и 2 муниципальных казенных учреждений, осуществляющих бухгалтерское, материально-техническое и информационно-методическое обеспечение образовательной деятельности</w:t>
      </w:r>
      <w:r w:rsidR="00BB4BA9">
        <w:rPr>
          <w:rFonts w:ascii="PT Astra Serif" w:hAnsi="PT Astra Serif"/>
          <w:sz w:val="24"/>
          <w:szCs w:val="24"/>
        </w:rPr>
        <w:t xml:space="preserve"> на 2022 год в </w:t>
      </w:r>
      <w:r w:rsidRPr="00353602">
        <w:rPr>
          <w:rFonts w:ascii="PT Astra Serif" w:hAnsi="PT Astra Serif"/>
          <w:sz w:val="24"/>
          <w:szCs w:val="24"/>
        </w:rPr>
        <w:t xml:space="preserve">сумме </w:t>
      </w:r>
      <w:r w:rsidR="00AE7CDE" w:rsidRPr="00353602">
        <w:rPr>
          <w:rFonts w:ascii="PT Astra Serif" w:hAnsi="PT Astra Serif"/>
          <w:sz w:val="24"/>
          <w:szCs w:val="24"/>
        </w:rPr>
        <w:t>10</w:t>
      </w:r>
      <w:r w:rsidR="009B242E" w:rsidRPr="00353602">
        <w:rPr>
          <w:rFonts w:ascii="PT Astra Serif" w:hAnsi="PT Astra Serif"/>
          <w:sz w:val="24"/>
          <w:szCs w:val="24"/>
        </w:rPr>
        <w:t>2</w:t>
      </w:r>
      <w:r w:rsidR="00AE7CDE" w:rsidRPr="00353602">
        <w:rPr>
          <w:rFonts w:ascii="PT Astra Serif" w:hAnsi="PT Astra Serif"/>
          <w:sz w:val="24"/>
          <w:szCs w:val="24"/>
        </w:rPr>
        <w:t xml:space="preserve"> </w:t>
      </w:r>
      <w:r w:rsidR="009B242E" w:rsidRPr="00353602">
        <w:rPr>
          <w:rFonts w:ascii="PT Astra Serif" w:hAnsi="PT Astra Serif"/>
          <w:sz w:val="24"/>
          <w:szCs w:val="24"/>
        </w:rPr>
        <w:t>289</w:t>
      </w:r>
      <w:r w:rsidRPr="00353602">
        <w:rPr>
          <w:rFonts w:ascii="PT Astra Serif" w:hAnsi="PT Astra Serif"/>
          <w:sz w:val="24"/>
          <w:szCs w:val="24"/>
        </w:rPr>
        <w:t>,0 тыс. рублей</w:t>
      </w:r>
      <w:r w:rsidR="00BB4BA9">
        <w:rPr>
          <w:rFonts w:ascii="PT Astra Serif" w:hAnsi="PT Astra Serif"/>
          <w:sz w:val="24"/>
          <w:szCs w:val="24"/>
        </w:rPr>
        <w:t>, на</w:t>
      </w:r>
      <w:r w:rsidRPr="00353602">
        <w:rPr>
          <w:rFonts w:ascii="PT Astra Serif" w:hAnsi="PT Astra Serif"/>
          <w:sz w:val="24"/>
          <w:szCs w:val="24"/>
        </w:rPr>
        <w:t xml:space="preserve"> 202</w:t>
      </w:r>
      <w:r w:rsidR="00BB4BA9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BB4BA9">
        <w:rPr>
          <w:rFonts w:ascii="PT Astra Serif" w:hAnsi="PT Astra Serif"/>
          <w:sz w:val="24"/>
          <w:szCs w:val="24"/>
        </w:rPr>
        <w:t>и</w:t>
      </w:r>
      <w:r w:rsidRPr="00353602">
        <w:rPr>
          <w:rFonts w:ascii="PT Astra Serif" w:hAnsi="PT Astra Serif"/>
          <w:sz w:val="24"/>
          <w:szCs w:val="24"/>
        </w:rPr>
        <w:t xml:space="preserve"> 202</w:t>
      </w:r>
      <w:r w:rsidR="00AE7CDE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годы </w:t>
      </w:r>
      <w:r w:rsidR="00BB4BA9">
        <w:rPr>
          <w:rFonts w:ascii="PT Astra Serif" w:hAnsi="PT Astra Serif"/>
          <w:sz w:val="24"/>
          <w:szCs w:val="24"/>
        </w:rPr>
        <w:t xml:space="preserve">в сумме 102 621,0 тыс. рублей </w:t>
      </w:r>
      <w:r w:rsidRPr="00353602">
        <w:rPr>
          <w:rFonts w:ascii="PT Astra Serif" w:hAnsi="PT Astra Serif"/>
          <w:sz w:val="24"/>
          <w:szCs w:val="24"/>
        </w:rPr>
        <w:t>ежегодно;</w:t>
      </w:r>
    </w:p>
    <w:p w:rsidR="00594417" w:rsidRPr="00353602" w:rsidRDefault="00594417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финансировани</w:t>
      </w:r>
      <w:r w:rsidR="00CA2712" w:rsidRPr="00353602">
        <w:rPr>
          <w:rFonts w:ascii="PT Astra Serif" w:hAnsi="PT Astra Serif"/>
          <w:sz w:val="24"/>
          <w:szCs w:val="24"/>
        </w:rPr>
        <w:t>е</w:t>
      </w:r>
      <w:r w:rsidRPr="00353602">
        <w:rPr>
          <w:rFonts w:ascii="PT Astra Serif" w:hAnsi="PT Astra Serif"/>
          <w:sz w:val="24"/>
          <w:szCs w:val="24"/>
        </w:rPr>
        <w:t xml:space="preserve"> публичного нормативного обязательства по выплате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</w:t>
      </w:r>
      <w:r w:rsidR="00CA2712" w:rsidRPr="00353602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за счет средств бюджета автономного округа на 202</w:t>
      </w:r>
      <w:r w:rsidR="009B242E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– 2</w:t>
      </w:r>
      <w:r w:rsidR="009B242E" w:rsidRPr="00353602">
        <w:rPr>
          <w:rFonts w:ascii="PT Astra Serif" w:hAnsi="PT Astra Serif"/>
          <w:sz w:val="24"/>
          <w:szCs w:val="24"/>
        </w:rPr>
        <w:t>024</w:t>
      </w:r>
      <w:r w:rsidRPr="00353602">
        <w:rPr>
          <w:rFonts w:ascii="PT Astra Serif" w:hAnsi="PT Astra Serif"/>
          <w:sz w:val="24"/>
          <w:szCs w:val="24"/>
        </w:rPr>
        <w:t xml:space="preserve"> годы в сумме </w:t>
      </w:r>
      <w:r w:rsidR="009B242E" w:rsidRPr="00353602">
        <w:rPr>
          <w:rFonts w:ascii="PT Astra Serif" w:hAnsi="PT Astra Serif"/>
          <w:sz w:val="24"/>
          <w:szCs w:val="24"/>
        </w:rPr>
        <w:t>28</w:t>
      </w:r>
      <w:r w:rsidRPr="00353602">
        <w:rPr>
          <w:rFonts w:ascii="PT Astra Serif" w:hAnsi="PT Astra Serif"/>
          <w:sz w:val="24"/>
          <w:szCs w:val="24"/>
        </w:rPr>
        <w:t> </w:t>
      </w:r>
      <w:r w:rsidR="009B242E" w:rsidRPr="00353602">
        <w:rPr>
          <w:rFonts w:ascii="PT Astra Serif" w:hAnsi="PT Astra Serif"/>
          <w:sz w:val="24"/>
          <w:szCs w:val="24"/>
        </w:rPr>
        <w:t>185</w:t>
      </w:r>
      <w:r w:rsidRPr="00353602">
        <w:rPr>
          <w:rFonts w:ascii="PT Astra Serif" w:hAnsi="PT Astra Serif"/>
          <w:sz w:val="24"/>
          <w:szCs w:val="24"/>
        </w:rPr>
        <w:t xml:space="preserve">,0 тыс. рублей ежегодно. Планируется обеспечить выплату компенсации 2 </w:t>
      </w:r>
      <w:r w:rsidR="009B242E" w:rsidRPr="00353602">
        <w:rPr>
          <w:rFonts w:ascii="PT Astra Serif" w:hAnsi="PT Astra Serif"/>
          <w:sz w:val="24"/>
          <w:szCs w:val="24"/>
        </w:rPr>
        <w:t>449</w:t>
      </w:r>
      <w:r w:rsidRPr="00353602">
        <w:rPr>
          <w:rFonts w:ascii="PT Astra Serif" w:hAnsi="PT Astra Serif"/>
          <w:sz w:val="24"/>
          <w:szCs w:val="24"/>
        </w:rPr>
        <w:t xml:space="preserve"> родител</w:t>
      </w:r>
      <w:r w:rsidR="009B242E" w:rsidRPr="00353602">
        <w:rPr>
          <w:rFonts w:ascii="PT Astra Serif" w:hAnsi="PT Astra Serif"/>
          <w:sz w:val="24"/>
          <w:szCs w:val="24"/>
        </w:rPr>
        <w:t>ям</w:t>
      </w:r>
      <w:r w:rsidRPr="00353602">
        <w:rPr>
          <w:rFonts w:ascii="PT Astra Serif" w:hAnsi="PT Astra Serif"/>
          <w:sz w:val="24"/>
          <w:szCs w:val="24"/>
        </w:rPr>
        <w:t xml:space="preserve"> (законн</w:t>
      </w:r>
      <w:r w:rsidR="00CA2712" w:rsidRPr="00353602">
        <w:rPr>
          <w:rFonts w:ascii="PT Astra Serif" w:hAnsi="PT Astra Serif"/>
          <w:sz w:val="24"/>
          <w:szCs w:val="24"/>
        </w:rPr>
        <w:t>ым</w:t>
      </w:r>
      <w:r w:rsidRPr="00353602">
        <w:rPr>
          <w:rFonts w:ascii="PT Astra Serif" w:hAnsi="PT Astra Serif"/>
          <w:sz w:val="24"/>
          <w:szCs w:val="24"/>
        </w:rPr>
        <w:t xml:space="preserve"> представител</w:t>
      </w:r>
      <w:r w:rsidR="00CA2712" w:rsidRPr="00353602">
        <w:rPr>
          <w:rFonts w:ascii="PT Astra Serif" w:hAnsi="PT Astra Serif"/>
          <w:sz w:val="24"/>
          <w:szCs w:val="24"/>
        </w:rPr>
        <w:t>ям</w:t>
      </w:r>
      <w:r w:rsidRPr="00353602">
        <w:rPr>
          <w:rFonts w:ascii="PT Astra Serif" w:hAnsi="PT Astra Serif"/>
          <w:sz w:val="24"/>
          <w:szCs w:val="24"/>
        </w:rPr>
        <w:t xml:space="preserve">), </w:t>
      </w:r>
      <w:r w:rsidRPr="00353602">
        <w:rPr>
          <w:rFonts w:ascii="PT Astra Serif" w:hAnsi="PT Astra Serif"/>
          <w:sz w:val="24"/>
          <w:szCs w:val="24"/>
        </w:rPr>
        <w:lastRenderedPageBreak/>
        <w:t xml:space="preserve">в том числе </w:t>
      </w:r>
      <w:r w:rsidR="009B242E" w:rsidRPr="00353602">
        <w:rPr>
          <w:rFonts w:ascii="PT Astra Serif" w:hAnsi="PT Astra Serif"/>
          <w:sz w:val="24"/>
          <w:szCs w:val="24"/>
        </w:rPr>
        <w:t>995</w:t>
      </w:r>
      <w:r w:rsidRPr="00353602">
        <w:rPr>
          <w:rFonts w:ascii="PT Astra Serif" w:hAnsi="PT Astra Serif"/>
          <w:sz w:val="24"/>
          <w:szCs w:val="24"/>
        </w:rPr>
        <w:t xml:space="preserve"> родителям на первого ребенка, 1 </w:t>
      </w:r>
      <w:r w:rsidR="009B242E" w:rsidRPr="00353602">
        <w:rPr>
          <w:rFonts w:ascii="PT Astra Serif" w:hAnsi="PT Astra Serif"/>
          <w:sz w:val="24"/>
          <w:szCs w:val="24"/>
        </w:rPr>
        <w:t>075</w:t>
      </w:r>
      <w:r w:rsidRPr="00353602">
        <w:rPr>
          <w:rFonts w:ascii="PT Astra Serif" w:hAnsi="PT Astra Serif"/>
          <w:sz w:val="24"/>
          <w:szCs w:val="24"/>
        </w:rPr>
        <w:t xml:space="preserve"> родител</w:t>
      </w:r>
      <w:r w:rsidR="009B242E" w:rsidRPr="00353602">
        <w:rPr>
          <w:rFonts w:ascii="PT Astra Serif" w:hAnsi="PT Astra Serif"/>
          <w:sz w:val="24"/>
          <w:szCs w:val="24"/>
        </w:rPr>
        <w:t>ям</w:t>
      </w:r>
      <w:r w:rsidRPr="00353602">
        <w:rPr>
          <w:rFonts w:ascii="PT Astra Serif" w:hAnsi="PT Astra Serif"/>
          <w:sz w:val="24"/>
          <w:szCs w:val="24"/>
        </w:rPr>
        <w:t xml:space="preserve"> на второго ребенка, 3</w:t>
      </w:r>
      <w:r w:rsidR="009B242E" w:rsidRPr="00353602">
        <w:rPr>
          <w:rFonts w:ascii="PT Astra Serif" w:hAnsi="PT Astra Serif"/>
          <w:sz w:val="24"/>
          <w:szCs w:val="24"/>
        </w:rPr>
        <w:t>79</w:t>
      </w:r>
      <w:r w:rsidRPr="00353602">
        <w:rPr>
          <w:rFonts w:ascii="PT Astra Serif" w:hAnsi="PT Astra Serif"/>
          <w:sz w:val="24"/>
          <w:szCs w:val="24"/>
        </w:rPr>
        <w:t xml:space="preserve"> родителям на третьего ребенка.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Седьмое основное мероприятие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Обеспечение комплексной безопасности образовательных организаций</w:t>
      </w:r>
      <w:r w:rsidR="000208F2" w:rsidRPr="00353602">
        <w:rPr>
          <w:rFonts w:ascii="PT Astra Serif" w:hAnsi="PT Astra Serif"/>
          <w:color w:val="000000" w:themeColor="text1"/>
          <w:sz w:val="24"/>
          <w:szCs w:val="24"/>
        </w:rPr>
        <w:t>»</w:t>
      </w:r>
      <w:r w:rsidRPr="00353602">
        <w:rPr>
          <w:rFonts w:ascii="PT Astra Serif" w:hAnsi="PT Astra Serif"/>
          <w:sz w:val="24"/>
          <w:szCs w:val="24"/>
        </w:rPr>
        <w:t xml:space="preserve"> в общем объеме муниципальной программы в 202</w:t>
      </w:r>
      <w:r w:rsidR="00482021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году составит 0,</w:t>
      </w:r>
      <w:r w:rsidR="00DD5A90" w:rsidRPr="00353602">
        <w:rPr>
          <w:rFonts w:ascii="PT Astra Serif" w:hAnsi="PT Astra Serif"/>
          <w:sz w:val="24"/>
          <w:szCs w:val="24"/>
        </w:rPr>
        <w:t>8</w:t>
      </w:r>
      <w:r w:rsidR="003609AB" w:rsidRPr="00353602">
        <w:rPr>
          <w:rFonts w:ascii="PT Astra Serif" w:hAnsi="PT Astra Serif"/>
          <w:sz w:val="24"/>
          <w:szCs w:val="24"/>
        </w:rPr>
        <w:t>5</w:t>
      </w:r>
      <w:r w:rsidRPr="00353602">
        <w:rPr>
          <w:rFonts w:ascii="PT Astra Serif" w:hAnsi="PT Astra Serif"/>
          <w:sz w:val="24"/>
          <w:szCs w:val="24"/>
        </w:rPr>
        <w:t>% или</w:t>
      </w:r>
      <w:r w:rsidR="00825C79" w:rsidRPr="00353602">
        <w:rPr>
          <w:rFonts w:ascii="PT Astra Serif" w:hAnsi="PT Astra Serif"/>
          <w:sz w:val="24"/>
          <w:szCs w:val="24"/>
        </w:rPr>
        <w:t xml:space="preserve"> 1</w:t>
      </w:r>
      <w:r w:rsidR="00D5023F" w:rsidRPr="00353602">
        <w:rPr>
          <w:rFonts w:ascii="PT Astra Serif" w:hAnsi="PT Astra Serif"/>
          <w:sz w:val="24"/>
          <w:szCs w:val="24"/>
        </w:rPr>
        <w:t>5 476</w:t>
      </w:r>
      <w:r w:rsidRPr="00353602">
        <w:rPr>
          <w:rFonts w:ascii="PT Astra Serif" w:hAnsi="PT Astra Serif"/>
          <w:sz w:val="24"/>
          <w:szCs w:val="24"/>
        </w:rPr>
        <w:t>,</w:t>
      </w:r>
      <w:r w:rsidR="00D5023F" w:rsidRPr="00353602">
        <w:rPr>
          <w:rFonts w:ascii="PT Astra Serif" w:hAnsi="PT Astra Serif"/>
          <w:sz w:val="24"/>
          <w:szCs w:val="24"/>
        </w:rPr>
        <w:t>9</w:t>
      </w:r>
      <w:r w:rsidRPr="00353602">
        <w:rPr>
          <w:rFonts w:ascii="PT Astra Serif" w:hAnsi="PT Astra Serif"/>
          <w:sz w:val="24"/>
          <w:szCs w:val="24"/>
        </w:rPr>
        <w:t xml:space="preserve"> тыс. рублей, в 202</w:t>
      </w:r>
      <w:r w:rsidR="00825C79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C2756B" w:rsidRPr="00353602">
        <w:rPr>
          <w:rFonts w:ascii="PT Astra Serif" w:hAnsi="PT Astra Serif"/>
          <w:sz w:val="24"/>
          <w:szCs w:val="24"/>
        </w:rPr>
        <w:t>и</w:t>
      </w:r>
      <w:r w:rsidRPr="00353602">
        <w:rPr>
          <w:rFonts w:ascii="PT Astra Serif" w:hAnsi="PT Astra Serif"/>
          <w:sz w:val="24"/>
          <w:szCs w:val="24"/>
        </w:rPr>
        <w:t xml:space="preserve"> 202</w:t>
      </w:r>
      <w:r w:rsidR="00825C79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годах составит 0,1</w:t>
      </w:r>
      <w:r w:rsidR="00DD5A90" w:rsidRPr="00353602">
        <w:rPr>
          <w:rFonts w:ascii="PT Astra Serif" w:hAnsi="PT Astra Serif"/>
          <w:sz w:val="24"/>
          <w:szCs w:val="24"/>
        </w:rPr>
        <w:t>1</w:t>
      </w:r>
      <w:r w:rsidRPr="00353602">
        <w:rPr>
          <w:rFonts w:ascii="PT Astra Serif" w:hAnsi="PT Astra Serif"/>
          <w:sz w:val="24"/>
          <w:szCs w:val="24"/>
        </w:rPr>
        <w:t>% или 2 000,0 тыс. рублей ежегодно. Средства, предусмотренные на реализацию мероприятия</w:t>
      </w:r>
      <w:r w:rsidR="00C2756B" w:rsidRPr="00353602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будут направлены на:</w:t>
      </w:r>
    </w:p>
    <w:p w:rsidR="00594417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 проведение текущих ремонтов образовательных учреждений в сумме </w:t>
      </w:r>
      <w:r w:rsidR="00825C79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> </w:t>
      </w:r>
      <w:r w:rsidR="00825C79" w:rsidRPr="00353602">
        <w:rPr>
          <w:rFonts w:ascii="PT Astra Serif" w:hAnsi="PT Astra Serif"/>
          <w:sz w:val="24"/>
          <w:szCs w:val="24"/>
        </w:rPr>
        <w:t>89</w:t>
      </w:r>
      <w:r w:rsidRPr="00353602">
        <w:rPr>
          <w:rFonts w:ascii="PT Astra Serif" w:hAnsi="PT Astra Serif"/>
          <w:sz w:val="24"/>
          <w:szCs w:val="24"/>
        </w:rPr>
        <w:t>0,</w:t>
      </w:r>
      <w:r w:rsidR="00825C79" w:rsidRPr="00353602">
        <w:rPr>
          <w:rFonts w:ascii="PT Astra Serif" w:hAnsi="PT Astra Serif"/>
          <w:sz w:val="24"/>
          <w:szCs w:val="24"/>
        </w:rPr>
        <w:t>6</w:t>
      </w:r>
      <w:r w:rsidRPr="00353602">
        <w:rPr>
          <w:rFonts w:ascii="PT Astra Serif" w:hAnsi="PT Astra Serif"/>
          <w:sz w:val="24"/>
          <w:szCs w:val="24"/>
        </w:rPr>
        <w:t xml:space="preserve"> тыс. рублей на 202</w:t>
      </w:r>
      <w:r w:rsidR="00825C79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год; </w:t>
      </w:r>
    </w:p>
    <w:p w:rsidR="00594417" w:rsidRPr="00353602" w:rsidRDefault="00594417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укрепление санитарно – эпидемиологической безопасности в сумме </w:t>
      </w:r>
      <w:r w:rsidR="00F437FE" w:rsidRPr="00353602">
        <w:rPr>
          <w:rFonts w:ascii="PT Astra Serif" w:hAnsi="PT Astra Serif"/>
          <w:sz w:val="24"/>
          <w:szCs w:val="24"/>
        </w:rPr>
        <w:t>2 325,2</w:t>
      </w:r>
      <w:r w:rsidRPr="00353602">
        <w:rPr>
          <w:rFonts w:ascii="PT Astra Serif" w:hAnsi="PT Astra Serif"/>
          <w:sz w:val="24"/>
          <w:szCs w:val="24"/>
        </w:rPr>
        <w:t xml:space="preserve"> тыс. рублей на 202</w:t>
      </w:r>
      <w:r w:rsidR="00825C79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год;</w:t>
      </w:r>
    </w:p>
    <w:p w:rsidR="00825C79" w:rsidRPr="00353602" w:rsidRDefault="00825C79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проведение мероприятий по </w:t>
      </w:r>
      <w:r w:rsidR="00FB39B4">
        <w:rPr>
          <w:rFonts w:ascii="PT Astra Serif" w:hAnsi="PT Astra Serif"/>
          <w:sz w:val="24"/>
          <w:szCs w:val="24"/>
        </w:rPr>
        <w:t xml:space="preserve">укреплению </w:t>
      </w:r>
      <w:r w:rsidRPr="00353602">
        <w:rPr>
          <w:rFonts w:ascii="PT Astra Serif" w:hAnsi="PT Astra Serif"/>
          <w:sz w:val="24"/>
          <w:szCs w:val="24"/>
        </w:rPr>
        <w:t>антитеррористической безопасности в сумме 8 361,1 тыс. рублей на 2022 год;</w:t>
      </w:r>
    </w:p>
    <w:p w:rsidR="00594417" w:rsidRPr="00353602" w:rsidRDefault="00594417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транспортное обеспечение образовательных учреждений на 202</w:t>
      </w:r>
      <w:r w:rsidR="00825C79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825C79" w:rsidRPr="00353602">
        <w:rPr>
          <w:rFonts w:ascii="PT Astra Serif" w:hAnsi="PT Astra Serif"/>
          <w:sz w:val="24"/>
          <w:szCs w:val="24"/>
        </w:rPr>
        <w:t xml:space="preserve">год в сумме 1 900,0 тыс. рублей, на 2023 </w:t>
      </w:r>
      <w:r w:rsidR="00A622AC" w:rsidRPr="00353602">
        <w:rPr>
          <w:rFonts w:ascii="PT Astra Serif" w:hAnsi="PT Astra Serif"/>
          <w:sz w:val="24"/>
          <w:szCs w:val="24"/>
        </w:rPr>
        <w:t>и</w:t>
      </w:r>
      <w:r w:rsidRPr="00353602">
        <w:rPr>
          <w:rFonts w:ascii="PT Astra Serif" w:hAnsi="PT Astra Serif"/>
          <w:sz w:val="24"/>
          <w:szCs w:val="24"/>
        </w:rPr>
        <w:t xml:space="preserve"> 202</w:t>
      </w:r>
      <w:r w:rsidR="00825C79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годы в сумме 2 000,0 тыс. рублей ежегодно.</w:t>
      </w:r>
    </w:p>
    <w:p w:rsidR="00594417" w:rsidRPr="00353602" w:rsidRDefault="006D2FF9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</w:t>
      </w:r>
      <w:r w:rsidR="00513024" w:rsidRPr="008E03BE">
        <w:rPr>
          <w:rFonts w:ascii="PT Astra Serif" w:hAnsi="PT Astra Serif"/>
          <w:sz w:val="24"/>
          <w:szCs w:val="24"/>
        </w:rPr>
        <w:t>аблица 3</w:t>
      </w:r>
      <w:r w:rsidR="0088167E" w:rsidRPr="008E03BE">
        <w:rPr>
          <w:rFonts w:ascii="PT Astra Serif" w:hAnsi="PT Astra Serif"/>
          <w:sz w:val="24"/>
          <w:szCs w:val="24"/>
        </w:rPr>
        <w:t>4</w:t>
      </w:r>
    </w:p>
    <w:p w:rsidR="00594417" w:rsidRPr="00353602" w:rsidRDefault="00594417" w:rsidP="00353602">
      <w:pPr>
        <w:widowControl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Расшифровка расходов </w:t>
      </w:r>
    </w:p>
    <w:p w:rsidR="00594417" w:rsidRPr="00353602" w:rsidRDefault="00594417" w:rsidP="00353602">
      <w:pPr>
        <w:widowControl w:val="0"/>
        <w:autoSpaceDE w:val="0"/>
        <w:autoSpaceDN w:val="0"/>
        <w:adjustRightInd w:val="0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проведение текущего ремонта</w:t>
      </w:r>
      <w:r w:rsidR="00825C79" w:rsidRPr="00353602">
        <w:rPr>
          <w:rFonts w:ascii="PT Astra Serif" w:hAnsi="PT Astra Serif"/>
          <w:b/>
          <w:sz w:val="24"/>
          <w:szCs w:val="24"/>
        </w:rPr>
        <w:t>,</w:t>
      </w:r>
      <w:r w:rsidRPr="00353602">
        <w:rPr>
          <w:rFonts w:ascii="PT Astra Serif" w:hAnsi="PT Astra Serif"/>
          <w:b/>
          <w:sz w:val="24"/>
          <w:szCs w:val="24"/>
        </w:rPr>
        <w:t xml:space="preserve"> укреплени</w:t>
      </w:r>
      <w:r w:rsidR="003053E5" w:rsidRPr="00353602">
        <w:rPr>
          <w:rFonts w:ascii="PT Astra Serif" w:hAnsi="PT Astra Serif"/>
          <w:b/>
          <w:sz w:val="24"/>
          <w:szCs w:val="24"/>
        </w:rPr>
        <w:t>е</w:t>
      </w:r>
      <w:r w:rsidRPr="00353602">
        <w:rPr>
          <w:rFonts w:ascii="PT Astra Serif" w:hAnsi="PT Astra Serif"/>
          <w:b/>
          <w:sz w:val="24"/>
          <w:szCs w:val="24"/>
        </w:rPr>
        <w:t xml:space="preserve"> санитарно – эпидемиологической </w:t>
      </w:r>
      <w:r w:rsidR="003053E5" w:rsidRPr="00353602">
        <w:rPr>
          <w:rFonts w:ascii="PT Astra Serif" w:hAnsi="PT Astra Serif"/>
          <w:b/>
          <w:sz w:val="24"/>
          <w:szCs w:val="24"/>
        </w:rPr>
        <w:t xml:space="preserve">и антитеррористической </w:t>
      </w:r>
      <w:r w:rsidRPr="00353602">
        <w:rPr>
          <w:rFonts w:ascii="PT Astra Serif" w:hAnsi="PT Astra Serif"/>
          <w:b/>
          <w:sz w:val="24"/>
          <w:szCs w:val="24"/>
        </w:rPr>
        <w:t>безопасности</w:t>
      </w:r>
      <w:r w:rsidR="003053E5" w:rsidRPr="00353602">
        <w:rPr>
          <w:rFonts w:ascii="PT Astra Serif" w:hAnsi="PT Astra Serif"/>
          <w:b/>
          <w:sz w:val="24"/>
          <w:szCs w:val="24"/>
        </w:rPr>
        <w:t xml:space="preserve"> </w:t>
      </w:r>
      <w:r w:rsidRPr="00353602">
        <w:rPr>
          <w:rFonts w:ascii="PT Astra Serif" w:hAnsi="PT Astra Serif"/>
          <w:b/>
          <w:sz w:val="24"/>
          <w:szCs w:val="24"/>
        </w:rPr>
        <w:t xml:space="preserve">  </w:t>
      </w:r>
    </w:p>
    <w:p w:rsidR="00594417" w:rsidRPr="00353602" w:rsidRDefault="00594417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938"/>
        <w:gridCol w:w="1701"/>
      </w:tblGrid>
      <w:tr w:rsidR="00594417" w:rsidRPr="00353602" w:rsidTr="002535B7">
        <w:trPr>
          <w:trHeight w:val="646"/>
          <w:tblHeader/>
        </w:trPr>
        <w:tc>
          <w:tcPr>
            <w:tcW w:w="7938" w:type="dxa"/>
            <w:vAlign w:val="center"/>
          </w:tcPr>
          <w:p w:rsidR="00594417" w:rsidRPr="00353602" w:rsidRDefault="00594417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расходов</w:t>
            </w:r>
          </w:p>
        </w:tc>
        <w:tc>
          <w:tcPr>
            <w:tcW w:w="1701" w:type="dxa"/>
          </w:tcPr>
          <w:p w:rsidR="00594417" w:rsidRPr="00353602" w:rsidRDefault="00594417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 на 202</w:t>
            </w:r>
            <w:r w:rsidR="00E934D7" w:rsidRPr="00353602">
              <w:rPr>
                <w:rFonts w:ascii="PT Astra Serif" w:hAnsi="PT Astra Serif"/>
                <w:sz w:val="24"/>
                <w:szCs w:val="24"/>
              </w:rPr>
              <w:t>2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  <w:r w:rsidRPr="00353602">
              <w:rPr>
                <w:rFonts w:ascii="PT Astra Serif" w:hAnsi="PT Astra Serif"/>
                <w:sz w:val="24"/>
                <w:szCs w:val="24"/>
              </w:rPr>
              <w:br/>
              <w:t>(тыс. рублей)</w:t>
            </w:r>
          </w:p>
        </w:tc>
      </w:tr>
      <w:tr w:rsidR="00594417" w:rsidRPr="00353602" w:rsidTr="002535B7">
        <w:trPr>
          <w:trHeight w:val="160"/>
          <w:tblHeader/>
        </w:trPr>
        <w:tc>
          <w:tcPr>
            <w:tcW w:w="7938" w:type="dxa"/>
            <w:vAlign w:val="center"/>
          </w:tcPr>
          <w:p w:rsidR="00594417" w:rsidRPr="00353602" w:rsidRDefault="00594417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594417" w:rsidRPr="00353602" w:rsidRDefault="00594417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</w:tr>
      <w:tr w:rsidR="00594417" w:rsidRPr="00353602" w:rsidTr="002535B7">
        <w:trPr>
          <w:trHeight w:val="226"/>
        </w:trPr>
        <w:tc>
          <w:tcPr>
            <w:tcW w:w="7938" w:type="dxa"/>
          </w:tcPr>
          <w:p w:rsidR="00594417" w:rsidRPr="00353602" w:rsidRDefault="00594417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Текущий ремонт, всего</w:t>
            </w:r>
          </w:p>
        </w:tc>
        <w:tc>
          <w:tcPr>
            <w:tcW w:w="1701" w:type="dxa"/>
            <w:vAlign w:val="center"/>
          </w:tcPr>
          <w:p w:rsidR="00594417" w:rsidRPr="00353602" w:rsidRDefault="00DE438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2 890</w:t>
            </w:r>
            <w:r w:rsidR="00594417" w:rsidRPr="00353602">
              <w:rPr>
                <w:rFonts w:ascii="PT Astra Serif" w:hAnsi="PT Astra Serif"/>
                <w:b/>
                <w:sz w:val="24"/>
                <w:szCs w:val="24"/>
              </w:rPr>
              <w:t>,</w:t>
            </w:r>
            <w:r w:rsidRPr="00353602">
              <w:rPr>
                <w:rFonts w:ascii="PT Astra Serif" w:hAnsi="PT Astra Serif"/>
                <w:b/>
                <w:sz w:val="24"/>
                <w:szCs w:val="24"/>
              </w:rPr>
              <w:t>6</w:t>
            </w:r>
          </w:p>
        </w:tc>
      </w:tr>
      <w:tr w:rsidR="00594417" w:rsidRPr="00353602" w:rsidTr="002535B7">
        <w:trPr>
          <w:trHeight w:val="226"/>
        </w:trPr>
        <w:tc>
          <w:tcPr>
            <w:tcW w:w="7938" w:type="dxa"/>
          </w:tcPr>
          <w:p w:rsidR="00594417" w:rsidRPr="00353602" w:rsidRDefault="00594417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</w:t>
            </w:r>
          </w:p>
        </w:tc>
        <w:tc>
          <w:tcPr>
            <w:tcW w:w="1701" w:type="dxa"/>
            <w:vAlign w:val="center"/>
          </w:tcPr>
          <w:p w:rsidR="00594417" w:rsidRPr="00353602" w:rsidRDefault="00594417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594417" w:rsidRPr="00353602" w:rsidTr="002535B7">
        <w:trPr>
          <w:trHeight w:val="495"/>
        </w:trPr>
        <w:tc>
          <w:tcPr>
            <w:tcW w:w="7938" w:type="dxa"/>
            <w:vAlign w:val="bottom"/>
          </w:tcPr>
          <w:p w:rsidR="00594417" w:rsidRPr="00353602" w:rsidRDefault="000F1264" w:rsidP="00353602">
            <w:pPr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 Ремонт крыльца и пандуса на центральном входе в здание корпуса 1  МАДОУ «Радуга» </w:t>
            </w:r>
          </w:p>
        </w:tc>
        <w:tc>
          <w:tcPr>
            <w:tcW w:w="1701" w:type="dxa"/>
            <w:vAlign w:val="center"/>
          </w:tcPr>
          <w:p w:rsidR="00594417" w:rsidRPr="00353602" w:rsidRDefault="000F1264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320,0</w:t>
            </w:r>
          </w:p>
        </w:tc>
      </w:tr>
      <w:tr w:rsidR="00594417" w:rsidRPr="00353602" w:rsidTr="002535B7">
        <w:tc>
          <w:tcPr>
            <w:tcW w:w="7938" w:type="dxa"/>
            <w:vAlign w:val="bottom"/>
          </w:tcPr>
          <w:p w:rsidR="00594417" w:rsidRPr="00353602" w:rsidRDefault="002F4BC9" w:rsidP="00766BCE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З</w:t>
            </w:r>
            <w:r w:rsidR="000F1264" w:rsidRPr="00353602">
              <w:rPr>
                <w:rFonts w:ascii="PT Astra Serif" w:hAnsi="PT Astra Serif"/>
                <w:sz w:val="24"/>
                <w:szCs w:val="24"/>
              </w:rPr>
              <w:t>амен</w:t>
            </w:r>
            <w:r w:rsidRPr="00353602">
              <w:rPr>
                <w:rFonts w:ascii="PT Astra Serif" w:hAnsi="PT Astra Serif"/>
                <w:sz w:val="24"/>
                <w:szCs w:val="24"/>
              </w:rPr>
              <w:t>а</w:t>
            </w:r>
            <w:r w:rsidR="000F1264" w:rsidRPr="00353602">
              <w:rPr>
                <w:rFonts w:ascii="PT Astra Serif" w:hAnsi="PT Astra Serif"/>
                <w:sz w:val="24"/>
                <w:szCs w:val="24"/>
              </w:rPr>
              <w:t xml:space="preserve"> линолеума 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в группе № 12 </w:t>
            </w:r>
            <w:r w:rsidR="000F1264" w:rsidRPr="00353602">
              <w:rPr>
                <w:rFonts w:ascii="PT Astra Serif" w:hAnsi="PT Astra Serif"/>
                <w:sz w:val="24"/>
                <w:szCs w:val="24"/>
              </w:rPr>
              <w:t xml:space="preserve">корпуса 1 МАДОУ «Радуга» </w:t>
            </w:r>
            <w:r w:rsidR="00095445" w:rsidRPr="00353602">
              <w:rPr>
                <w:rFonts w:ascii="PT Astra Serif" w:hAnsi="PT Astra Serif"/>
                <w:sz w:val="24"/>
                <w:szCs w:val="24"/>
              </w:rPr>
              <w:t xml:space="preserve">          </w:t>
            </w:r>
          </w:p>
        </w:tc>
        <w:tc>
          <w:tcPr>
            <w:tcW w:w="1701" w:type="dxa"/>
            <w:vAlign w:val="center"/>
          </w:tcPr>
          <w:p w:rsidR="00594417" w:rsidRPr="00353602" w:rsidRDefault="000F1264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171,7</w:t>
            </w:r>
          </w:p>
        </w:tc>
      </w:tr>
      <w:tr w:rsidR="00594417" w:rsidRPr="00353602" w:rsidTr="002535B7">
        <w:tc>
          <w:tcPr>
            <w:tcW w:w="7938" w:type="dxa"/>
            <w:vAlign w:val="bottom"/>
          </w:tcPr>
          <w:p w:rsidR="00594417" w:rsidRPr="00353602" w:rsidRDefault="00643429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Р</w:t>
            </w:r>
            <w:r w:rsidR="000F1264"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емонт крыльца главного входа и восьми крылец групповых ячеек корпуса 2  МАДОУ «Радуга» </w:t>
            </w:r>
          </w:p>
        </w:tc>
        <w:tc>
          <w:tcPr>
            <w:tcW w:w="1701" w:type="dxa"/>
            <w:vAlign w:val="center"/>
          </w:tcPr>
          <w:p w:rsidR="00594417" w:rsidRPr="00353602" w:rsidRDefault="000F1264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297,3</w:t>
            </w:r>
          </w:p>
        </w:tc>
      </w:tr>
      <w:tr w:rsidR="00594417" w:rsidRPr="00353602" w:rsidTr="002535B7">
        <w:trPr>
          <w:trHeight w:val="399"/>
        </w:trPr>
        <w:tc>
          <w:tcPr>
            <w:tcW w:w="7938" w:type="dxa"/>
            <w:vAlign w:val="bottom"/>
          </w:tcPr>
          <w:p w:rsidR="00594417" w:rsidRPr="00353602" w:rsidRDefault="00643429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Окрашивание стен и потолков  в</w:t>
            </w:r>
            <w:r w:rsidR="000F1264" w:rsidRPr="00353602">
              <w:rPr>
                <w:rFonts w:ascii="PT Astra Serif" w:hAnsi="PT Astra Serif"/>
                <w:sz w:val="24"/>
                <w:szCs w:val="24"/>
              </w:rPr>
              <w:t xml:space="preserve"> групп</w:t>
            </w:r>
            <w:r w:rsidRPr="00353602">
              <w:rPr>
                <w:rFonts w:ascii="PT Astra Serif" w:hAnsi="PT Astra Serif"/>
                <w:sz w:val="24"/>
                <w:szCs w:val="24"/>
              </w:rPr>
              <w:t>е</w:t>
            </w:r>
            <w:r w:rsidR="000F1264" w:rsidRPr="00353602">
              <w:rPr>
                <w:rFonts w:ascii="PT Astra Serif" w:hAnsi="PT Astra Serif"/>
                <w:sz w:val="24"/>
                <w:szCs w:val="24"/>
              </w:rPr>
              <w:t xml:space="preserve"> № 5 дошкольных групп МБОУ  «Лицей им. Г.Ф. </w:t>
            </w:r>
            <w:proofErr w:type="spellStart"/>
            <w:r w:rsidR="000F1264" w:rsidRPr="00353602">
              <w:rPr>
                <w:rFonts w:ascii="PT Astra Serif" w:hAnsi="PT Astra Serif"/>
                <w:sz w:val="24"/>
                <w:szCs w:val="24"/>
              </w:rPr>
              <w:t>Атякшева</w:t>
            </w:r>
            <w:proofErr w:type="spellEnd"/>
            <w:r w:rsidR="000F1264" w:rsidRPr="00353602">
              <w:rPr>
                <w:rFonts w:ascii="PT Astra Serif" w:hAnsi="PT Astra Serif"/>
                <w:sz w:val="24"/>
                <w:szCs w:val="24"/>
              </w:rPr>
              <w:t>»</w:t>
            </w:r>
          </w:p>
        </w:tc>
        <w:tc>
          <w:tcPr>
            <w:tcW w:w="1701" w:type="dxa"/>
            <w:vAlign w:val="center"/>
          </w:tcPr>
          <w:p w:rsidR="00594417" w:rsidRPr="00353602" w:rsidRDefault="000F1264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74,4</w:t>
            </w:r>
          </w:p>
        </w:tc>
      </w:tr>
      <w:tr w:rsidR="00594417" w:rsidRPr="00353602" w:rsidTr="000F1264">
        <w:trPr>
          <w:trHeight w:val="417"/>
        </w:trPr>
        <w:tc>
          <w:tcPr>
            <w:tcW w:w="7938" w:type="dxa"/>
            <w:vAlign w:val="bottom"/>
          </w:tcPr>
          <w:p w:rsidR="00594417" w:rsidRPr="00353602" w:rsidRDefault="00CD7EC8" w:rsidP="00353602">
            <w:pPr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Р</w:t>
            </w:r>
            <w:r w:rsidR="000F1264" w:rsidRPr="00353602">
              <w:rPr>
                <w:rFonts w:ascii="PT Astra Serif" w:hAnsi="PT Astra Serif"/>
                <w:iCs/>
                <w:sz w:val="24"/>
                <w:szCs w:val="24"/>
              </w:rPr>
              <w:t>емонт запасных тамбуров из групповых ячеек и тамбура пищеблока с заменой дверей  в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 здании</w:t>
            </w:r>
            <w:r w:rsidR="000F1264"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 дошкольных групп МБОУ  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«Лицей им. Г.Ф. </w:t>
            </w:r>
            <w:proofErr w:type="spellStart"/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Атякшева</w:t>
            </w:r>
            <w:proofErr w:type="spellEnd"/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»</w:t>
            </w:r>
          </w:p>
        </w:tc>
        <w:tc>
          <w:tcPr>
            <w:tcW w:w="1701" w:type="dxa"/>
            <w:vAlign w:val="center"/>
          </w:tcPr>
          <w:p w:rsidR="00594417" w:rsidRPr="00353602" w:rsidRDefault="00CD7EC8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195,5</w:t>
            </w:r>
          </w:p>
        </w:tc>
      </w:tr>
      <w:tr w:rsidR="00594417" w:rsidRPr="00353602" w:rsidTr="002535B7">
        <w:trPr>
          <w:trHeight w:val="342"/>
        </w:trPr>
        <w:tc>
          <w:tcPr>
            <w:tcW w:w="7938" w:type="dxa"/>
            <w:vAlign w:val="bottom"/>
          </w:tcPr>
          <w:p w:rsidR="00594417" w:rsidRPr="00353602" w:rsidRDefault="00BF744E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Ремонт крылец в группе № 1 дошкольных групп МБОУ «Средняя общеобразовательная школа № 2»</w:t>
            </w:r>
          </w:p>
        </w:tc>
        <w:tc>
          <w:tcPr>
            <w:tcW w:w="1701" w:type="dxa"/>
            <w:vAlign w:val="center"/>
          </w:tcPr>
          <w:p w:rsidR="00594417" w:rsidRPr="00353602" w:rsidRDefault="00BF744E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200,0</w:t>
            </w:r>
          </w:p>
        </w:tc>
      </w:tr>
      <w:tr w:rsidR="00594417" w:rsidRPr="00353602" w:rsidTr="002535B7">
        <w:trPr>
          <w:trHeight w:val="342"/>
        </w:trPr>
        <w:tc>
          <w:tcPr>
            <w:tcW w:w="7938" w:type="dxa"/>
          </w:tcPr>
          <w:p w:rsidR="00594417" w:rsidRPr="00353602" w:rsidRDefault="003228FB" w:rsidP="0035360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Замена полового покрытия в группах №  2, 5 дошкольных групп МБОУ «Гимназия»</w:t>
            </w:r>
          </w:p>
        </w:tc>
        <w:tc>
          <w:tcPr>
            <w:tcW w:w="1701" w:type="dxa"/>
            <w:vAlign w:val="center"/>
          </w:tcPr>
          <w:p w:rsidR="00594417" w:rsidRPr="00353602" w:rsidRDefault="0034127A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114,3</w:t>
            </w:r>
          </w:p>
        </w:tc>
      </w:tr>
      <w:tr w:rsidR="0082662C" w:rsidRPr="00353602" w:rsidTr="002535B7">
        <w:trPr>
          <w:trHeight w:val="342"/>
        </w:trPr>
        <w:tc>
          <w:tcPr>
            <w:tcW w:w="7938" w:type="dxa"/>
          </w:tcPr>
          <w:p w:rsidR="0082662C" w:rsidRPr="00353602" w:rsidRDefault="0082662C" w:rsidP="00FB39B4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Ремонт навеса над запасным выходом </w:t>
            </w:r>
            <w:r w:rsidR="00FB39B4">
              <w:rPr>
                <w:rFonts w:ascii="PT Astra Serif" w:hAnsi="PT Astra Serif"/>
                <w:sz w:val="24"/>
                <w:szCs w:val="24"/>
              </w:rPr>
              <w:t>из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здани</w:t>
            </w:r>
            <w:r w:rsidR="00FB39B4">
              <w:rPr>
                <w:rFonts w:ascii="PT Astra Serif" w:hAnsi="PT Astra Serif"/>
                <w:sz w:val="24"/>
                <w:szCs w:val="24"/>
              </w:rPr>
              <w:t>я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школы МБОУ «Гимназия»</w:t>
            </w:r>
          </w:p>
        </w:tc>
        <w:tc>
          <w:tcPr>
            <w:tcW w:w="1701" w:type="dxa"/>
            <w:vAlign w:val="center"/>
          </w:tcPr>
          <w:p w:rsidR="0082662C" w:rsidRPr="00353602" w:rsidRDefault="0082662C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240,5</w:t>
            </w:r>
          </w:p>
        </w:tc>
      </w:tr>
      <w:tr w:rsidR="00577461" w:rsidRPr="00353602" w:rsidTr="002535B7">
        <w:trPr>
          <w:trHeight w:val="342"/>
        </w:trPr>
        <w:tc>
          <w:tcPr>
            <w:tcW w:w="7938" w:type="dxa"/>
          </w:tcPr>
          <w:p w:rsidR="00577461" w:rsidRPr="00353602" w:rsidRDefault="0034127A" w:rsidP="0035360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Окрашивание стен и потолка, замена линолеума, замена плитки на полу и стенах </w:t>
            </w:r>
            <w:r w:rsidR="003228FB" w:rsidRPr="00353602">
              <w:rPr>
                <w:rFonts w:ascii="PT Astra Serif" w:hAnsi="PT Astra Serif"/>
                <w:sz w:val="24"/>
                <w:szCs w:val="24"/>
              </w:rPr>
              <w:t>в группах № 4,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r w:rsidR="003228FB" w:rsidRPr="00353602">
              <w:rPr>
                <w:rFonts w:ascii="PT Astra Serif" w:hAnsi="PT Astra Serif"/>
                <w:sz w:val="24"/>
                <w:szCs w:val="24"/>
              </w:rPr>
              <w:t xml:space="preserve">5 дошкольных групп МБОУ </w:t>
            </w:r>
            <w:r w:rsidR="003228FB"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«Средняя общеобразовательная школа </w:t>
            </w:r>
            <w:r w:rsidR="003228FB" w:rsidRPr="00353602">
              <w:rPr>
                <w:rFonts w:ascii="PT Astra Serif" w:hAnsi="PT Astra Serif"/>
                <w:sz w:val="24"/>
                <w:szCs w:val="24"/>
              </w:rPr>
              <w:t xml:space="preserve">№ 5» </w:t>
            </w:r>
          </w:p>
        </w:tc>
        <w:tc>
          <w:tcPr>
            <w:tcW w:w="1701" w:type="dxa"/>
            <w:vAlign w:val="center"/>
          </w:tcPr>
          <w:p w:rsidR="00577461" w:rsidRPr="00353602" w:rsidRDefault="0034127A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320,6</w:t>
            </w:r>
          </w:p>
        </w:tc>
      </w:tr>
      <w:tr w:rsidR="003228FB" w:rsidRPr="00353602" w:rsidTr="002535B7">
        <w:trPr>
          <w:trHeight w:val="342"/>
        </w:trPr>
        <w:tc>
          <w:tcPr>
            <w:tcW w:w="7938" w:type="dxa"/>
          </w:tcPr>
          <w:p w:rsidR="003228FB" w:rsidRPr="00353602" w:rsidRDefault="00FC176D" w:rsidP="00FB39B4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proofErr w:type="gramStart"/>
            <w:r>
              <w:rPr>
                <w:rFonts w:ascii="PT Astra Serif" w:hAnsi="PT Astra Serif"/>
                <w:sz w:val="24"/>
                <w:szCs w:val="24"/>
              </w:rPr>
              <w:t>Окрашивание стен и потолков</w:t>
            </w:r>
            <w:r w:rsidR="0034127A" w:rsidRPr="00353602">
              <w:rPr>
                <w:rFonts w:ascii="PT Astra Serif" w:hAnsi="PT Astra Serif"/>
                <w:sz w:val="24"/>
                <w:szCs w:val="24"/>
              </w:rPr>
              <w:t xml:space="preserve"> в трех дошкольных групп</w:t>
            </w:r>
            <w:r w:rsidR="00FB39B4">
              <w:rPr>
                <w:rFonts w:ascii="PT Astra Serif" w:hAnsi="PT Astra Serif"/>
                <w:sz w:val="24"/>
                <w:szCs w:val="24"/>
              </w:rPr>
              <w:t>ах</w:t>
            </w:r>
            <w:r w:rsidR="0034127A" w:rsidRPr="00353602">
              <w:rPr>
                <w:rFonts w:ascii="PT Astra Serif" w:hAnsi="PT Astra Serif"/>
                <w:sz w:val="24"/>
                <w:szCs w:val="24"/>
              </w:rPr>
              <w:t xml:space="preserve"> МБОУ </w:t>
            </w:r>
            <w:r w:rsidR="0034127A"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«Средняя общеобразовательная школа </w:t>
            </w:r>
            <w:r w:rsidR="0034127A" w:rsidRPr="00353602">
              <w:rPr>
                <w:rFonts w:ascii="PT Astra Serif" w:hAnsi="PT Astra Serif"/>
                <w:sz w:val="24"/>
                <w:szCs w:val="24"/>
              </w:rPr>
              <w:t xml:space="preserve">№ 5» </w:t>
            </w:r>
            <w:r w:rsidR="0034127A" w:rsidRPr="00353602">
              <w:rPr>
                <w:rFonts w:ascii="PT Astra Serif" w:hAnsi="PT Astra Serif"/>
                <w:iCs/>
                <w:sz w:val="24"/>
                <w:szCs w:val="24"/>
              </w:rPr>
              <w:t>(</w:t>
            </w:r>
            <w:proofErr w:type="spellStart"/>
            <w:r w:rsidR="00A908FF" w:rsidRPr="00353602">
              <w:rPr>
                <w:rFonts w:ascii="PT Astra Serif" w:hAnsi="PT Astra Serif"/>
                <w:iCs/>
                <w:sz w:val="24"/>
                <w:szCs w:val="24"/>
              </w:rPr>
              <w:t>мкр</w:t>
            </w:r>
            <w:proofErr w:type="spellEnd"/>
            <w:r w:rsidR="00A908FF" w:rsidRPr="00353602">
              <w:rPr>
                <w:rFonts w:ascii="PT Astra Serif" w:hAnsi="PT Astra Serif"/>
                <w:iCs/>
                <w:sz w:val="24"/>
                <w:szCs w:val="24"/>
              </w:rPr>
              <w:t>.</w:t>
            </w:r>
            <w:proofErr w:type="gramEnd"/>
            <w:r w:rsidR="00A908FF"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 </w:t>
            </w:r>
            <w:proofErr w:type="gramStart"/>
            <w:r w:rsidR="0034127A" w:rsidRPr="00353602">
              <w:rPr>
                <w:rFonts w:ascii="PT Astra Serif" w:hAnsi="PT Astra Serif"/>
                <w:iCs/>
                <w:sz w:val="24"/>
                <w:szCs w:val="24"/>
              </w:rPr>
              <w:t>Югорск-2)</w:t>
            </w:r>
            <w:proofErr w:type="gramEnd"/>
          </w:p>
        </w:tc>
        <w:tc>
          <w:tcPr>
            <w:tcW w:w="1701" w:type="dxa"/>
            <w:vAlign w:val="center"/>
          </w:tcPr>
          <w:p w:rsidR="003228FB" w:rsidRPr="00353602" w:rsidRDefault="0034127A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127,9</w:t>
            </w:r>
          </w:p>
        </w:tc>
      </w:tr>
      <w:tr w:rsidR="00DE438F" w:rsidRPr="00353602" w:rsidTr="002535B7">
        <w:trPr>
          <w:trHeight w:val="342"/>
        </w:trPr>
        <w:tc>
          <w:tcPr>
            <w:tcW w:w="7938" w:type="dxa"/>
          </w:tcPr>
          <w:p w:rsidR="00DE438F" w:rsidRPr="00353602" w:rsidRDefault="00DE438F" w:rsidP="0035360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Ремонт туалетных комнат для учащихся МБОУ 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«Средняя общеобразовательная школа </w:t>
            </w:r>
            <w:r w:rsidRPr="00353602">
              <w:rPr>
                <w:rFonts w:ascii="PT Astra Serif" w:hAnsi="PT Astra Serif"/>
                <w:sz w:val="24"/>
                <w:szCs w:val="24"/>
              </w:rPr>
              <w:t>№ 5»</w:t>
            </w:r>
          </w:p>
        </w:tc>
        <w:tc>
          <w:tcPr>
            <w:tcW w:w="1701" w:type="dxa"/>
            <w:vAlign w:val="center"/>
          </w:tcPr>
          <w:p w:rsidR="00DE438F" w:rsidRPr="00353602" w:rsidRDefault="00DE438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248,3</w:t>
            </w:r>
          </w:p>
        </w:tc>
      </w:tr>
      <w:tr w:rsidR="003228FB" w:rsidRPr="00353602" w:rsidTr="002535B7">
        <w:trPr>
          <w:trHeight w:val="342"/>
        </w:trPr>
        <w:tc>
          <w:tcPr>
            <w:tcW w:w="7938" w:type="dxa"/>
          </w:tcPr>
          <w:p w:rsidR="003228FB" w:rsidRPr="00353602" w:rsidRDefault="0034127A" w:rsidP="0035360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 xml:space="preserve">Шпаклевка, окрашивание стен и потолков в 10 учебных кабинетах МБОУ 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«Средняя общеобразовательная школа </w:t>
            </w:r>
            <w:r w:rsidRPr="00353602">
              <w:rPr>
                <w:rFonts w:ascii="PT Astra Serif" w:hAnsi="PT Astra Serif"/>
                <w:sz w:val="24"/>
                <w:szCs w:val="24"/>
              </w:rPr>
              <w:t>№ 6»</w:t>
            </w:r>
          </w:p>
        </w:tc>
        <w:tc>
          <w:tcPr>
            <w:tcW w:w="1701" w:type="dxa"/>
            <w:vAlign w:val="center"/>
          </w:tcPr>
          <w:p w:rsidR="003228FB" w:rsidRPr="00353602" w:rsidRDefault="0034127A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178,3</w:t>
            </w:r>
          </w:p>
        </w:tc>
      </w:tr>
      <w:tr w:rsidR="003228FB" w:rsidRPr="00353602" w:rsidTr="002535B7">
        <w:trPr>
          <w:trHeight w:val="342"/>
        </w:trPr>
        <w:tc>
          <w:tcPr>
            <w:tcW w:w="7938" w:type="dxa"/>
          </w:tcPr>
          <w:p w:rsidR="003228FB" w:rsidRPr="00353602" w:rsidRDefault="00DE438F" w:rsidP="0035360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Ремонт  раздевалок плавательного бассейна для учащихся МБОУ 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«Средняя общеобразовательная школа </w:t>
            </w:r>
            <w:r w:rsidRPr="00353602">
              <w:rPr>
                <w:rFonts w:ascii="PT Astra Serif" w:hAnsi="PT Astra Serif"/>
                <w:sz w:val="24"/>
                <w:szCs w:val="24"/>
              </w:rPr>
              <w:t>№ 6»</w:t>
            </w:r>
          </w:p>
        </w:tc>
        <w:tc>
          <w:tcPr>
            <w:tcW w:w="1701" w:type="dxa"/>
            <w:vAlign w:val="center"/>
          </w:tcPr>
          <w:p w:rsidR="003228FB" w:rsidRPr="00353602" w:rsidRDefault="00DE438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401,8</w:t>
            </w:r>
          </w:p>
        </w:tc>
      </w:tr>
      <w:tr w:rsidR="00594417" w:rsidRPr="00353602" w:rsidTr="002535B7">
        <w:trPr>
          <w:trHeight w:val="342"/>
        </w:trPr>
        <w:tc>
          <w:tcPr>
            <w:tcW w:w="7938" w:type="dxa"/>
          </w:tcPr>
          <w:p w:rsidR="00594417" w:rsidRPr="00353602" w:rsidRDefault="00A622AC" w:rsidP="003536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У</w:t>
            </w:r>
            <w:r w:rsidR="00594417" w:rsidRPr="00353602">
              <w:rPr>
                <w:rFonts w:ascii="PT Astra Serif" w:hAnsi="PT Astra Serif"/>
                <w:b/>
                <w:sz w:val="24"/>
                <w:szCs w:val="24"/>
              </w:rPr>
              <w:t>креплени</w:t>
            </w: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е</w:t>
            </w:r>
            <w:r w:rsidR="00594417" w:rsidRPr="00353602">
              <w:rPr>
                <w:rFonts w:ascii="PT Astra Serif" w:hAnsi="PT Astra Serif"/>
                <w:b/>
                <w:sz w:val="24"/>
                <w:szCs w:val="24"/>
              </w:rPr>
              <w:t xml:space="preserve"> санитарно – эпидемиологической</w:t>
            </w:r>
            <w:r w:rsidRPr="00353602">
              <w:rPr>
                <w:rFonts w:ascii="PT Astra Serif" w:hAnsi="PT Astra Serif"/>
                <w:b/>
                <w:sz w:val="24"/>
                <w:szCs w:val="24"/>
              </w:rPr>
              <w:t xml:space="preserve"> безопасности</w:t>
            </w:r>
            <w:r w:rsidR="00594417" w:rsidRPr="00353602">
              <w:rPr>
                <w:rFonts w:ascii="PT Astra Serif" w:hAnsi="PT Astra Serif"/>
                <w:b/>
                <w:sz w:val="24"/>
                <w:szCs w:val="24"/>
              </w:rPr>
              <w:t>,  всего</w:t>
            </w:r>
          </w:p>
        </w:tc>
        <w:tc>
          <w:tcPr>
            <w:tcW w:w="1701" w:type="dxa"/>
            <w:vAlign w:val="center"/>
          </w:tcPr>
          <w:p w:rsidR="00594417" w:rsidRPr="00353602" w:rsidRDefault="00DE438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2 325,2</w:t>
            </w:r>
          </w:p>
        </w:tc>
      </w:tr>
      <w:tr w:rsidR="00594417" w:rsidRPr="00353602" w:rsidTr="002535B7">
        <w:tc>
          <w:tcPr>
            <w:tcW w:w="7938" w:type="dxa"/>
          </w:tcPr>
          <w:p w:rsidR="00594417" w:rsidRPr="00353602" w:rsidRDefault="00594417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</w:t>
            </w:r>
          </w:p>
        </w:tc>
        <w:tc>
          <w:tcPr>
            <w:tcW w:w="1701" w:type="dxa"/>
            <w:vAlign w:val="center"/>
          </w:tcPr>
          <w:p w:rsidR="00594417" w:rsidRPr="00353602" w:rsidRDefault="00594417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</w:tr>
      <w:tr w:rsidR="00594417" w:rsidRPr="00353602" w:rsidTr="002535B7">
        <w:tc>
          <w:tcPr>
            <w:tcW w:w="7938" w:type="dxa"/>
          </w:tcPr>
          <w:p w:rsidR="00594417" w:rsidRPr="00353602" w:rsidRDefault="00DE438F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Замена линолеума в группах </w:t>
            </w:r>
            <w:r w:rsidR="00330407"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№ 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8, 9, 11, 12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МАДОУ «Снегурочка»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                               </w:t>
            </w:r>
          </w:p>
        </w:tc>
        <w:tc>
          <w:tcPr>
            <w:tcW w:w="1701" w:type="dxa"/>
            <w:vAlign w:val="center"/>
          </w:tcPr>
          <w:p w:rsidR="00594417" w:rsidRPr="00353602" w:rsidRDefault="00DE438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900,0</w:t>
            </w:r>
          </w:p>
        </w:tc>
      </w:tr>
      <w:tr w:rsidR="00594417" w:rsidRPr="00353602" w:rsidTr="002535B7">
        <w:tc>
          <w:tcPr>
            <w:tcW w:w="7938" w:type="dxa"/>
          </w:tcPr>
          <w:p w:rsidR="00594417" w:rsidRPr="00353602" w:rsidRDefault="00DE438F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Замена кафельной плитки в цехах и складах школьной столовой МБОУ «Средняя общеобразовательная школа №2»</w:t>
            </w:r>
          </w:p>
        </w:tc>
        <w:tc>
          <w:tcPr>
            <w:tcW w:w="1701" w:type="dxa"/>
            <w:vAlign w:val="center"/>
          </w:tcPr>
          <w:p w:rsidR="00594417" w:rsidRPr="00353602" w:rsidRDefault="00DE438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1 425,2</w:t>
            </w:r>
          </w:p>
        </w:tc>
      </w:tr>
      <w:tr w:rsidR="00DE438F" w:rsidRPr="00353602" w:rsidTr="002535B7">
        <w:tc>
          <w:tcPr>
            <w:tcW w:w="7938" w:type="dxa"/>
          </w:tcPr>
          <w:p w:rsidR="00DE438F" w:rsidRPr="00353602" w:rsidRDefault="00A622AC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Про</w:t>
            </w:r>
            <w:r w:rsidR="000E0294" w:rsidRPr="00353602">
              <w:rPr>
                <w:rFonts w:ascii="PT Astra Serif" w:hAnsi="PT Astra Serif"/>
                <w:b/>
                <w:sz w:val="24"/>
                <w:szCs w:val="24"/>
              </w:rPr>
              <w:t>ведение</w:t>
            </w:r>
            <w:r w:rsidR="00494B53" w:rsidRPr="00353602">
              <w:rPr>
                <w:rFonts w:ascii="PT Astra Serif" w:hAnsi="PT Astra Serif"/>
                <w:b/>
                <w:sz w:val="24"/>
                <w:szCs w:val="24"/>
              </w:rPr>
              <w:t xml:space="preserve"> мероприятий по </w:t>
            </w:r>
            <w:r w:rsidR="00FB39B4">
              <w:rPr>
                <w:rFonts w:ascii="PT Astra Serif" w:hAnsi="PT Astra Serif"/>
                <w:b/>
                <w:sz w:val="24"/>
                <w:szCs w:val="24"/>
              </w:rPr>
              <w:t xml:space="preserve">укреплению </w:t>
            </w:r>
            <w:r w:rsidR="00494B53" w:rsidRPr="00353602">
              <w:rPr>
                <w:rFonts w:ascii="PT Astra Serif" w:hAnsi="PT Astra Serif"/>
                <w:b/>
                <w:sz w:val="24"/>
                <w:szCs w:val="24"/>
              </w:rPr>
              <w:t>антитеррористической безопасности</w:t>
            </w:r>
            <w:r w:rsidR="004B398F" w:rsidRPr="00353602">
              <w:rPr>
                <w:rFonts w:ascii="PT Astra Serif" w:hAnsi="PT Astra Serif"/>
                <w:b/>
                <w:sz w:val="24"/>
                <w:szCs w:val="24"/>
              </w:rPr>
              <w:t xml:space="preserve"> (</w:t>
            </w:r>
            <w:r w:rsidR="00C31A9C" w:rsidRPr="00353602">
              <w:rPr>
                <w:rFonts w:ascii="PT Astra Serif" w:hAnsi="PT Astra Serif"/>
                <w:b/>
                <w:sz w:val="24"/>
                <w:szCs w:val="24"/>
              </w:rPr>
              <w:t>о</w:t>
            </w:r>
            <w:r w:rsidR="004B398F" w:rsidRPr="00353602">
              <w:rPr>
                <w:rFonts w:ascii="PT Astra Serif" w:hAnsi="PT Astra Serif"/>
                <w:b/>
                <w:sz w:val="24"/>
                <w:szCs w:val="24"/>
              </w:rPr>
              <w:t>снащение объектов охранной сигнализацией с выводом на пульт вневедомственной охраны)</w:t>
            </w:r>
            <w:r w:rsidR="00494B53" w:rsidRPr="00353602">
              <w:rPr>
                <w:rFonts w:ascii="PT Astra Serif" w:hAnsi="PT Astra Serif"/>
                <w:b/>
                <w:sz w:val="24"/>
                <w:szCs w:val="24"/>
              </w:rPr>
              <w:t>,  всего</w:t>
            </w:r>
          </w:p>
        </w:tc>
        <w:tc>
          <w:tcPr>
            <w:tcW w:w="1701" w:type="dxa"/>
            <w:vAlign w:val="center"/>
          </w:tcPr>
          <w:p w:rsidR="00DE438F" w:rsidRPr="00353602" w:rsidRDefault="00D5023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8 361,1</w:t>
            </w:r>
          </w:p>
        </w:tc>
      </w:tr>
      <w:tr w:rsidR="00340526" w:rsidRPr="00353602" w:rsidTr="002535B7">
        <w:tc>
          <w:tcPr>
            <w:tcW w:w="7938" w:type="dxa"/>
          </w:tcPr>
          <w:p w:rsidR="00340526" w:rsidRPr="00353602" w:rsidRDefault="00340526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</w:t>
            </w:r>
          </w:p>
        </w:tc>
        <w:tc>
          <w:tcPr>
            <w:tcW w:w="1701" w:type="dxa"/>
            <w:vAlign w:val="center"/>
          </w:tcPr>
          <w:p w:rsidR="00340526" w:rsidRPr="00353602" w:rsidRDefault="00340526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40526" w:rsidRPr="00353602" w:rsidTr="002535B7">
        <w:tc>
          <w:tcPr>
            <w:tcW w:w="7938" w:type="dxa"/>
          </w:tcPr>
          <w:p w:rsidR="00340526" w:rsidRPr="00353602" w:rsidRDefault="00340526" w:rsidP="00FB39B4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МАДОУ «Снегурочка» </w:t>
            </w:r>
            <w:r w:rsidR="000E0294" w:rsidRPr="00353602">
              <w:rPr>
                <w:rFonts w:ascii="PT Astra Serif" w:hAnsi="PT Astra Serif"/>
                <w:sz w:val="24"/>
                <w:szCs w:val="24"/>
              </w:rPr>
              <w:t>(</w:t>
            </w:r>
            <w:r w:rsidRPr="00353602">
              <w:rPr>
                <w:rFonts w:ascii="PT Astra Serif" w:hAnsi="PT Astra Serif"/>
                <w:sz w:val="24"/>
                <w:szCs w:val="24"/>
              </w:rPr>
              <w:t>корпусы 1, 2</w:t>
            </w:r>
            <w:r w:rsidR="000E0294" w:rsidRPr="00353602">
              <w:rPr>
                <w:rFonts w:ascii="PT Astra Serif" w:hAnsi="PT Astra Serif"/>
                <w:sz w:val="24"/>
                <w:szCs w:val="24"/>
              </w:rPr>
              <w:t>)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:rsidR="00340526" w:rsidRPr="00353602" w:rsidRDefault="00340526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869,9</w:t>
            </w:r>
          </w:p>
        </w:tc>
      </w:tr>
      <w:tr w:rsidR="00340526" w:rsidRPr="00353602" w:rsidTr="002535B7">
        <w:tc>
          <w:tcPr>
            <w:tcW w:w="7938" w:type="dxa"/>
          </w:tcPr>
          <w:p w:rsidR="00340526" w:rsidRPr="00353602" w:rsidRDefault="00340526" w:rsidP="00FB39B4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МАДОУ  «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</w:rPr>
              <w:t>Гусельки</w:t>
            </w:r>
            <w:proofErr w:type="spellEnd"/>
            <w:r w:rsidRPr="00353602">
              <w:rPr>
                <w:rFonts w:ascii="PT Astra Serif" w:hAnsi="PT Astra Serif"/>
                <w:sz w:val="24"/>
                <w:szCs w:val="24"/>
              </w:rPr>
              <w:t xml:space="preserve">» </w:t>
            </w:r>
            <w:r w:rsidR="00DC7BFD" w:rsidRPr="00353602">
              <w:rPr>
                <w:rFonts w:ascii="PT Astra Serif" w:hAnsi="PT Astra Serif"/>
                <w:sz w:val="24"/>
                <w:szCs w:val="24"/>
              </w:rPr>
              <w:t>(</w:t>
            </w:r>
            <w:r w:rsidR="00854B30" w:rsidRPr="00353602">
              <w:rPr>
                <w:rFonts w:ascii="PT Astra Serif" w:hAnsi="PT Astra Serif"/>
                <w:sz w:val="24"/>
                <w:szCs w:val="24"/>
              </w:rPr>
              <w:t xml:space="preserve">корпус </w:t>
            </w:r>
            <w:r w:rsidR="00CA2CBC" w:rsidRPr="00353602">
              <w:rPr>
                <w:rFonts w:ascii="PT Astra Serif" w:hAnsi="PT Astra Serif"/>
                <w:sz w:val="24"/>
                <w:szCs w:val="24"/>
              </w:rPr>
              <w:t>1)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:rsidR="00340526" w:rsidRPr="00353602" w:rsidRDefault="00340526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575,6</w:t>
            </w:r>
          </w:p>
        </w:tc>
      </w:tr>
      <w:tr w:rsidR="00340526" w:rsidRPr="00353602" w:rsidTr="002535B7">
        <w:tc>
          <w:tcPr>
            <w:tcW w:w="7938" w:type="dxa"/>
          </w:tcPr>
          <w:p w:rsidR="00340526" w:rsidRPr="00353602" w:rsidRDefault="00340526" w:rsidP="00FB39B4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МАДОУ  «Радуга» </w:t>
            </w:r>
            <w:r w:rsidR="00DC7BFD" w:rsidRPr="00353602">
              <w:rPr>
                <w:rFonts w:ascii="PT Astra Serif" w:hAnsi="PT Astra Serif"/>
                <w:sz w:val="24"/>
                <w:szCs w:val="24"/>
              </w:rPr>
              <w:t>(</w:t>
            </w:r>
            <w:r w:rsidRPr="00353602">
              <w:rPr>
                <w:rFonts w:ascii="PT Astra Serif" w:hAnsi="PT Astra Serif"/>
                <w:sz w:val="24"/>
                <w:szCs w:val="24"/>
              </w:rPr>
              <w:t>корпусы 1, 2</w:t>
            </w:r>
            <w:r w:rsidR="00DC7BFD" w:rsidRPr="00353602">
              <w:rPr>
                <w:rFonts w:ascii="PT Astra Serif" w:hAnsi="PT Astra Serif"/>
                <w:sz w:val="24"/>
                <w:szCs w:val="24"/>
              </w:rPr>
              <w:t>)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:rsidR="00340526" w:rsidRPr="00353602" w:rsidRDefault="00340526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1 605,8</w:t>
            </w:r>
          </w:p>
        </w:tc>
      </w:tr>
      <w:tr w:rsidR="00340526" w:rsidRPr="00353602" w:rsidTr="002535B7">
        <w:tc>
          <w:tcPr>
            <w:tcW w:w="7938" w:type="dxa"/>
          </w:tcPr>
          <w:p w:rsidR="00340526" w:rsidRPr="00353602" w:rsidRDefault="004B398F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МБОУ 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«Средняя общеобразовательная школа №2»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:rsidR="00340526" w:rsidRPr="00353602" w:rsidRDefault="004B398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1 100,0</w:t>
            </w:r>
          </w:p>
        </w:tc>
      </w:tr>
      <w:tr w:rsidR="00340526" w:rsidRPr="00353602" w:rsidTr="002535B7">
        <w:tc>
          <w:tcPr>
            <w:tcW w:w="7938" w:type="dxa"/>
          </w:tcPr>
          <w:p w:rsidR="00340526" w:rsidRPr="00353602" w:rsidRDefault="004B398F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Дошкольные группы МБОУ 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«Средняя общеобразовательная школа №2»</w:t>
            </w:r>
          </w:p>
        </w:tc>
        <w:tc>
          <w:tcPr>
            <w:tcW w:w="1701" w:type="dxa"/>
            <w:vAlign w:val="center"/>
          </w:tcPr>
          <w:p w:rsidR="00340526" w:rsidRPr="00353602" w:rsidRDefault="004B398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550,0</w:t>
            </w:r>
          </w:p>
        </w:tc>
      </w:tr>
      <w:tr w:rsidR="00340526" w:rsidRPr="00353602" w:rsidTr="002535B7">
        <w:tc>
          <w:tcPr>
            <w:tcW w:w="7938" w:type="dxa"/>
          </w:tcPr>
          <w:p w:rsidR="00340526" w:rsidRPr="00353602" w:rsidRDefault="004B398F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МБОУ «Гимназия»</w:t>
            </w:r>
          </w:p>
        </w:tc>
        <w:tc>
          <w:tcPr>
            <w:tcW w:w="1701" w:type="dxa"/>
            <w:vAlign w:val="center"/>
          </w:tcPr>
          <w:p w:rsidR="00340526" w:rsidRPr="00353602" w:rsidRDefault="004B398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1 000,0</w:t>
            </w:r>
          </w:p>
        </w:tc>
      </w:tr>
      <w:tr w:rsidR="00340526" w:rsidRPr="00353602" w:rsidTr="002535B7">
        <w:tc>
          <w:tcPr>
            <w:tcW w:w="7938" w:type="dxa"/>
          </w:tcPr>
          <w:p w:rsidR="00340526" w:rsidRPr="00353602" w:rsidRDefault="004B398F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Дошкольные группы МБОУ «Гимназия»</w:t>
            </w:r>
          </w:p>
        </w:tc>
        <w:tc>
          <w:tcPr>
            <w:tcW w:w="1701" w:type="dxa"/>
            <w:vAlign w:val="center"/>
          </w:tcPr>
          <w:p w:rsidR="00340526" w:rsidRPr="00353602" w:rsidRDefault="004B398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500,0</w:t>
            </w:r>
          </w:p>
        </w:tc>
      </w:tr>
      <w:tr w:rsidR="00340526" w:rsidRPr="00353602" w:rsidTr="002535B7">
        <w:tc>
          <w:tcPr>
            <w:tcW w:w="7938" w:type="dxa"/>
          </w:tcPr>
          <w:p w:rsidR="00340526" w:rsidRPr="00353602" w:rsidRDefault="004B398F" w:rsidP="00353602">
            <w:pPr>
              <w:autoSpaceDE w:val="0"/>
              <w:autoSpaceDN w:val="0"/>
              <w:adjustRightInd w:val="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МБОУ «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Средняя общеобразовательная школа № 5»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 </w:t>
            </w:r>
            <w:r w:rsidR="00A908FF" w:rsidRPr="00353602">
              <w:rPr>
                <w:rFonts w:ascii="PT Astra Serif" w:hAnsi="PT Astra Serif"/>
                <w:sz w:val="24"/>
                <w:szCs w:val="24"/>
              </w:rPr>
              <w:t>(4 здания)</w:t>
            </w:r>
          </w:p>
        </w:tc>
        <w:tc>
          <w:tcPr>
            <w:tcW w:w="1701" w:type="dxa"/>
            <w:vAlign w:val="center"/>
          </w:tcPr>
          <w:p w:rsidR="00340526" w:rsidRPr="00353602" w:rsidRDefault="00A908F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2 159,8</w:t>
            </w:r>
          </w:p>
        </w:tc>
      </w:tr>
      <w:tr w:rsidR="004B398F" w:rsidRPr="00353602" w:rsidTr="002535B7">
        <w:tc>
          <w:tcPr>
            <w:tcW w:w="7938" w:type="dxa"/>
          </w:tcPr>
          <w:p w:rsidR="004B398F" w:rsidRPr="00353602" w:rsidRDefault="004B398F" w:rsidP="00353602">
            <w:pPr>
              <w:autoSpaceDE w:val="0"/>
              <w:autoSpaceDN w:val="0"/>
              <w:adjustRightInd w:val="0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ВСЕГО</w:t>
            </w:r>
          </w:p>
        </w:tc>
        <w:tc>
          <w:tcPr>
            <w:tcW w:w="1701" w:type="dxa"/>
            <w:vAlign w:val="bottom"/>
          </w:tcPr>
          <w:p w:rsidR="004B398F" w:rsidRPr="00353602" w:rsidRDefault="00D5023F" w:rsidP="00353602">
            <w:pPr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13 576,9</w:t>
            </w:r>
          </w:p>
        </w:tc>
      </w:tr>
    </w:tbl>
    <w:p w:rsidR="00594417" w:rsidRPr="00353602" w:rsidRDefault="00594417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</w:p>
    <w:p w:rsidR="00594417" w:rsidRPr="00353602" w:rsidRDefault="00594417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Восьмое основное мероприятие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sz w:val="24"/>
          <w:szCs w:val="24"/>
        </w:rPr>
        <w:t>Развитие материально-технической базы образовательных организаций</w:t>
      </w:r>
      <w:r w:rsidR="000208F2" w:rsidRPr="00353602">
        <w:rPr>
          <w:rFonts w:ascii="PT Astra Serif" w:hAnsi="PT Astra Serif"/>
          <w:sz w:val="24"/>
          <w:szCs w:val="24"/>
        </w:rPr>
        <w:t>»</w:t>
      </w:r>
      <w:r w:rsidRPr="00353602">
        <w:rPr>
          <w:rFonts w:ascii="PT Astra Serif" w:hAnsi="PT Astra Serif"/>
          <w:sz w:val="24"/>
          <w:szCs w:val="24"/>
        </w:rPr>
        <w:t xml:space="preserve"> в общем объеме ресурсного обеспечения муниципальной программы в 202</w:t>
      </w:r>
      <w:r w:rsidR="00E934D7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году составит 0,0</w:t>
      </w:r>
      <w:r w:rsidR="003609AB" w:rsidRPr="00353602">
        <w:rPr>
          <w:rFonts w:ascii="PT Astra Serif" w:hAnsi="PT Astra Serif"/>
          <w:sz w:val="24"/>
          <w:szCs w:val="24"/>
        </w:rPr>
        <w:t>7</w:t>
      </w:r>
      <w:r w:rsidRPr="00353602">
        <w:rPr>
          <w:rFonts w:ascii="PT Astra Serif" w:hAnsi="PT Astra Serif"/>
          <w:sz w:val="24"/>
          <w:szCs w:val="24"/>
        </w:rPr>
        <w:t xml:space="preserve">% или </w:t>
      </w:r>
      <w:r w:rsidR="00F437FE" w:rsidRPr="00353602">
        <w:rPr>
          <w:rFonts w:ascii="PT Astra Serif" w:hAnsi="PT Astra Serif"/>
          <w:sz w:val="24"/>
          <w:szCs w:val="24"/>
        </w:rPr>
        <w:t>1 200</w:t>
      </w:r>
      <w:r w:rsidRPr="00353602">
        <w:rPr>
          <w:rFonts w:ascii="PT Astra Serif" w:hAnsi="PT Astra Serif"/>
          <w:sz w:val="24"/>
          <w:szCs w:val="24"/>
        </w:rPr>
        <w:t>,</w:t>
      </w:r>
      <w:r w:rsidR="00F437FE" w:rsidRPr="00353602">
        <w:rPr>
          <w:rFonts w:ascii="PT Astra Serif" w:hAnsi="PT Astra Serif"/>
          <w:sz w:val="24"/>
          <w:szCs w:val="24"/>
        </w:rPr>
        <w:t>0</w:t>
      </w:r>
      <w:r w:rsidRPr="00353602">
        <w:rPr>
          <w:rFonts w:ascii="PT Astra Serif" w:hAnsi="PT Astra Serif"/>
          <w:sz w:val="24"/>
          <w:szCs w:val="24"/>
        </w:rPr>
        <w:t xml:space="preserve"> тыс. рублей. Средства</w:t>
      </w:r>
      <w:r w:rsidR="00EE6B95" w:rsidRPr="00353602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предусмотренные на выполнение мероприятия</w:t>
      </w:r>
      <w:r w:rsidR="00EE6B95" w:rsidRPr="00353602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будут направлены на:</w:t>
      </w:r>
    </w:p>
    <w:p w:rsidR="00594417" w:rsidRPr="00353602" w:rsidRDefault="00594417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приобретение </w:t>
      </w:r>
      <w:r w:rsidR="00E934D7" w:rsidRPr="00353602">
        <w:rPr>
          <w:rFonts w:ascii="PT Astra Serif" w:hAnsi="PT Astra Serif"/>
          <w:sz w:val="24"/>
          <w:szCs w:val="24"/>
        </w:rPr>
        <w:t xml:space="preserve">сковороды электрической </w:t>
      </w:r>
      <w:r w:rsidRPr="00353602">
        <w:rPr>
          <w:rFonts w:ascii="PT Astra Serif" w:hAnsi="PT Astra Serif"/>
          <w:sz w:val="24"/>
          <w:szCs w:val="24"/>
        </w:rPr>
        <w:t xml:space="preserve">в сумме </w:t>
      </w:r>
      <w:r w:rsidR="00E934D7" w:rsidRPr="00353602">
        <w:rPr>
          <w:rFonts w:ascii="PT Astra Serif" w:hAnsi="PT Astra Serif"/>
          <w:sz w:val="24"/>
          <w:szCs w:val="24"/>
        </w:rPr>
        <w:t>118</w:t>
      </w:r>
      <w:r w:rsidRPr="00353602">
        <w:rPr>
          <w:rFonts w:ascii="PT Astra Serif" w:hAnsi="PT Astra Serif"/>
          <w:sz w:val="24"/>
          <w:szCs w:val="24"/>
        </w:rPr>
        <w:t>,</w:t>
      </w:r>
      <w:r w:rsidR="00E934D7" w:rsidRPr="00353602">
        <w:rPr>
          <w:rFonts w:ascii="PT Astra Serif" w:hAnsi="PT Astra Serif"/>
          <w:sz w:val="24"/>
          <w:szCs w:val="24"/>
        </w:rPr>
        <w:t>1</w:t>
      </w:r>
      <w:r w:rsidRPr="00353602">
        <w:rPr>
          <w:rFonts w:ascii="PT Astra Serif" w:hAnsi="PT Astra Serif"/>
          <w:sz w:val="24"/>
          <w:szCs w:val="24"/>
        </w:rPr>
        <w:t xml:space="preserve"> тыс. рублей </w:t>
      </w:r>
      <w:r w:rsidR="001967DF" w:rsidRPr="00353602">
        <w:rPr>
          <w:rFonts w:ascii="PT Astra Serif" w:hAnsi="PT Astra Serif"/>
          <w:sz w:val="24"/>
          <w:szCs w:val="24"/>
        </w:rPr>
        <w:t xml:space="preserve">и </w:t>
      </w:r>
      <w:r w:rsidR="001F26FB" w:rsidRPr="00353602">
        <w:rPr>
          <w:rFonts w:ascii="PT Astra Serif" w:hAnsi="PT Astra Serif"/>
          <w:sz w:val="24"/>
          <w:szCs w:val="24"/>
        </w:rPr>
        <w:t xml:space="preserve">производственных </w:t>
      </w:r>
      <w:r w:rsidR="001967DF" w:rsidRPr="00353602">
        <w:rPr>
          <w:rFonts w:ascii="PT Astra Serif" w:hAnsi="PT Astra Serif"/>
          <w:sz w:val="24"/>
          <w:szCs w:val="24"/>
        </w:rPr>
        <w:t>столов</w:t>
      </w:r>
      <w:r w:rsidR="00E934D7" w:rsidRPr="00353602">
        <w:rPr>
          <w:rFonts w:ascii="PT Astra Serif" w:hAnsi="PT Astra Serif"/>
          <w:sz w:val="24"/>
          <w:szCs w:val="24"/>
        </w:rPr>
        <w:t xml:space="preserve"> для мучных работ в сумме 43,6 тыс. рублей </w:t>
      </w:r>
      <w:r w:rsidRPr="00353602">
        <w:rPr>
          <w:rFonts w:ascii="PT Astra Serif" w:hAnsi="PT Astra Serif"/>
          <w:sz w:val="24"/>
          <w:szCs w:val="24"/>
        </w:rPr>
        <w:t xml:space="preserve">в МАДОУ 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sz w:val="24"/>
          <w:szCs w:val="24"/>
        </w:rPr>
        <w:t>Снегурочка</w:t>
      </w:r>
      <w:r w:rsidR="000208F2" w:rsidRPr="00353602">
        <w:rPr>
          <w:rFonts w:ascii="PT Astra Serif" w:hAnsi="PT Astra Serif"/>
          <w:sz w:val="24"/>
          <w:szCs w:val="24"/>
        </w:rPr>
        <w:t>»</w:t>
      </w:r>
      <w:r w:rsidRPr="00353602">
        <w:rPr>
          <w:rFonts w:ascii="PT Astra Serif" w:hAnsi="PT Astra Serif"/>
          <w:sz w:val="24"/>
          <w:szCs w:val="24"/>
        </w:rPr>
        <w:t>;</w:t>
      </w:r>
    </w:p>
    <w:p w:rsidR="00594417" w:rsidRPr="00353602" w:rsidRDefault="00594417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приобретение </w:t>
      </w:r>
      <w:r w:rsidR="00E934D7" w:rsidRPr="00353602">
        <w:rPr>
          <w:rFonts w:ascii="PT Astra Serif" w:hAnsi="PT Astra Serif"/>
          <w:sz w:val="24"/>
          <w:szCs w:val="24"/>
        </w:rPr>
        <w:t xml:space="preserve">холодильника фармацевтического в сумме 119,4 тыс. рублей в </w:t>
      </w:r>
      <w:r w:rsidR="00E934D7" w:rsidRPr="00353602">
        <w:rPr>
          <w:rFonts w:ascii="PT Astra Serif" w:hAnsi="PT Astra Serif"/>
          <w:iCs/>
          <w:sz w:val="24"/>
          <w:szCs w:val="24"/>
        </w:rPr>
        <w:t>МБОУ «Средняя общеобразовательная школа № 5»</w:t>
      </w:r>
      <w:r w:rsidRPr="00353602">
        <w:rPr>
          <w:rFonts w:ascii="PT Astra Serif" w:hAnsi="PT Astra Serif"/>
          <w:sz w:val="24"/>
          <w:szCs w:val="24"/>
        </w:rPr>
        <w:t>;</w:t>
      </w:r>
    </w:p>
    <w:p w:rsidR="00F437FE" w:rsidRPr="00353602" w:rsidRDefault="00F437FE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приобретени</w:t>
      </w:r>
      <w:r w:rsidR="00D5023F" w:rsidRPr="00353602">
        <w:rPr>
          <w:rFonts w:ascii="PT Astra Serif" w:hAnsi="PT Astra Serif"/>
          <w:sz w:val="24"/>
          <w:szCs w:val="24"/>
        </w:rPr>
        <w:t>е</w:t>
      </w:r>
      <w:r w:rsidRPr="00353602">
        <w:rPr>
          <w:rFonts w:ascii="PT Astra Serif" w:hAnsi="PT Astra Serif"/>
          <w:sz w:val="24"/>
          <w:szCs w:val="24"/>
        </w:rPr>
        <w:t xml:space="preserve"> оборудования для школьных столовых в сумме 718,9 тыс. рублей;</w:t>
      </w:r>
    </w:p>
    <w:p w:rsidR="00594417" w:rsidRPr="00353602" w:rsidRDefault="00594417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</w:t>
      </w:r>
      <w:r w:rsidR="008D7376" w:rsidRPr="00353602">
        <w:rPr>
          <w:rFonts w:ascii="PT Astra Serif" w:hAnsi="PT Astra Serif"/>
          <w:sz w:val="24"/>
          <w:szCs w:val="24"/>
        </w:rPr>
        <w:t xml:space="preserve">приобретение расходных материалов для </w:t>
      </w:r>
      <w:proofErr w:type="spellStart"/>
      <w:r w:rsidR="008D7376" w:rsidRPr="00353602">
        <w:rPr>
          <w:rFonts w:ascii="PT Astra Serif" w:hAnsi="PT Astra Serif"/>
          <w:sz w:val="24"/>
          <w:szCs w:val="24"/>
        </w:rPr>
        <w:t>Хайтек</w:t>
      </w:r>
      <w:proofErr w:type="spellEnd"/>
      <w:r w:rsidR="008D7376" w:rsidRPr="00353602">
        <w:rPr>
          <w:rFonts w:ascii="PT Astra Serif" w:hAnsi="PT Astra Serif"/>
          <w:sz w:val="24"/>
          <w:szCs w:val="24"/>
        </w:rPr>
        <w:t xml:space="preserve"> – цеха </w:t>
      </w:r>
      <w:r w:rsidRPr="00353602">
        <w:rPr>
          <w:rFonts w:ascii="PT Astra Serif" w:hAnsi="PT Astra Serif"/>
          <w:sz w:val="24"/>
          <w:szCs w:val="24"/>
        </w:rPr>
        <w:t xml:space="preserve">ресурсного центра  </w:t>
      </w:r>
      <w:r w:rsidR="004A4A11" w:rsidRPr="00353602">
        <w:rPr>
          <w:rFonts w:ascii="PT Astra Serif" w:hAnsi="PT Astra Serif"/>
          <w:sz w:val="24"/>
          <w:szCs w:val="24"/>
        </w:rPr>
        <w:t>«</w:t>
      </w:r>
      <w:proofErr w:type="spellStart"/>
      <w:r w:rsidRPr="00353602">
        <w:rPr>
          <w:rFonts w:ascii="PT Astra Serif" w:hAnsi="PT Astra Serif"/>
          <w:sz w:val="24"/>
          <w:szCs w:val="24"/>
        </w:rPr>
        <w:t>Кванториум</w:t>
      </w:r>
      <w:proofErr w:type="spellEnd"/>
      <w:r w:rsidR="000208F2" w:rsidRPr="00353602">
        <w:rPr>
          <w:rFonts w:ascii="PT Astra Serif" w:hAnsi="PT Astra Serif"/>
          <w:sz w:val="24"/>
          <w:szCs w:val="24"/>
        </w:rPr>
        <w:t>»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4A4A11" w:rsidRPr="00353602">
        <w:rPr>
          <w:rFonts w:ascii="PT Astra Serif" w:hAnsi="PT Astra Serif"/>
          <w:sz w:val="24"/>
          <w:szCs w:val="24"/>
        </w:rPr>
        <w:t xml:space="preserve">МБУ ДО «ДЮЦ «Прометей» </w:t>
      </w:r>
      <w:r w:rsidRPr="00353602">
        <w:rPr>
          <w:rFonts w:ascii="PT Astra Serif" w:hAnsi="PT Astra Serif"/>
          <w:sz w:val="24"/>
          <w:szCs w:val="24"/>
        </w:rPr>
        <w:t>в сумме 200,0 тыс. рублей.</w:t>
      </w:r>
    </w:p>
    <w:p w:rsidR="000562B9" w:rsidRPr="00353602" w:rsidRDefault="0059441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Девятое основное мероприятие </w:t>
      </w:r>
      <w:r w:rsidR="000208F2" w:rsidRPr="00353602">
        <w:rPr>
          <w:rFonts w:ascii="PT Astra Serif" w:hAnsi="PT Astra Serif"/>
          <w:sz w:val="24"/>
          <w:szCs w:val="24"/>
        </w:rPr>
        <w:t>«</w:t>
      </w:r>
      <w:r w:rsidRPr="00353602">
        <w:rPr>
          <w:rFonts w:ascii="PT Astra Serif" w:hAnsi="PT Astra Serif"/>
          <w:sz w:val="24"/>
          <w:szCs w:val="24"/>
        </w:rPr>
        <w:t>Приобретение объектов, предназначенных для размещения муниципальных образовательных организаций, проектирование, строительство (реконструкция), капитальный ремонт и ремонт образовательных организаций</w:t>
      </w:r>
      <w:r w:rsidR="000208F2" w:rsidRPr="00353602">
        <w:rPr>
          <w:rFonts w:ascii="PT Astra Serif" w:hAnsi="PT Astra Serif"/>
          <w:sz w:val="24"/>
          <w:szCs w:val="24"/>
        </w:rPr>
        <w:t>»</w:t>
      </w:r>
      <w:r w:rsidRPr="00353602">
        <w:rPr>
          <w:rFonts w:ascii="PT Astra Serif" w:hAnsi="PT Astra Serif"/>
          <w:sz w:val="24"/>
          <w:szCs w:val="24"/>
        </w:rPr>
        <w:t xml:space="preserve"> в общем объеме ресурсного обеспечения муниципальной программы в 202</w:t>
      </w:r>
      <w:r w:rsidR="0018377D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году составит </w:t>
      </w:r>
      <w:r w:rsidR="00DD5A90" w:rsidRPr="00353602">
        <w:rPr>
          <w:rFonts w:ascii="PT Astra Serif" w:hAnsi="PT Astra Serif"/>
          <w:sz w:val="24"/>
          <w:szCs w:val="24"/>
        </w:rPr>
        <w:t>1</w:t>
      </w:r>
      <w:r w:rsidRPr="00353602">
        <w:rPr>
          <w:rFonts w:ascii="PT Astra Serif" w:hAnsi="PT Astra Serif"/>
          <w:sz w:val="24"/>
          <w:szCs w:val="24"/>
        </w:rPr>
        <w:t>,</w:t>
      </w:r>
      <w:r w:rsidR="00DD5A90" w:rsidRPr="00353602">
        <w:rPr>
          <w:rFonts w:ascii="PT Astra Serif" w:hAnsi="PT Astra Serif"/>
          <w:sz w:val="24"/>
          <w:szCs w:val="24"/>
        </w:rPr>
        <w:t>26</w:t>
      </w:r>
      <w:r w:rsidRPr="00353602">
        <w:rPr>
          <w:rFonts w:ascii="PT Astra Serif" w:hAnsi="PT Astra Serif"/>
          <w:sz w:val="24"/>
          <w:szCs w:val="24"/>
        </w:rPr>
        <w:t xml:space="preserve">% или </w:t>
      </w:r>
      <w:r w:rsidR="0018377D" w:rsidRPr="00353602">
        <w:rPr>
          <w:rFonts w:ascii="PT Astra Serif" w:hAnsi="PT Astra Serif"/>
          <w:sz w:val="24"/>
          <w:szCs w:val="24"/>
        </w:rPr>
        <w:t>22</w:t>
      </w:r>
      <w:r w:rsidRPr="00353602">
        <w:rPr>
          <w:rFonts w:ascii="PT Astra Serif" w:hAnsi="PT Astra Serif"/>
          <w:sz w:val="24"/>
          <w:szCs w:val="24"/>
        </w:rPr>
        <w:t> </w:t>
      </w:r>
      <w:r w:rsidR="0018377D" w:rsidRPr="00353602">
        <w:rPr>
          <w:rFonts w:ascii="PT Astra Serif" w:hAnsi="PT Astra Serif"/>
          <w:sz w:val="24"/>
          <w:szCs w:val="24"/>
        </w:rPr>
        <w:t>956</w:t>
      </w:r>
      <w:r w:rsidRPr="00353602">
        <w:rPr>
          <w:rFonts w:ascii="PT Astra Serif" w:hAnsi="PT Astra Serif"/>
          <w:sz w:val="24"/>
          <w:szCs w:val="24"/>
        </w:rPr>
        <w:t>,</w:t>
      </w:r>
      <w:r w:rsidR="0018377D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тыс. рублей</w:t>
      </w:r>
      <w:r w:rsidR="0018377D" w:rsidRPr="00353602">
        <w:rPr>
          <w:rFonts w:ascii="PT Astra Serif" w:hAnsi="PT Astra Serif"/>
          <w:sz w:val="24"/>
          <w:szCs w:val="24"/>
        </w:rPr>
        <w:t>, в 2024 году составит 0,</w:t>
      </w:r>
      <w:r w:rsidR="00DD5A90" w:rsidRPr="00353602">
        <w:rPr>
          <w:rFonts w:ascii="PT Astra Serif" w:hAnsi="PT Astra Serif"/>
          <w:sz w:val="24"/>
          <w:szCs w:val="24"/>
        </w:rPr>
        <w:t>28</w:t>
      </w:r>
      <w:r w:rsidR="0018377D" w:rsidRPr="00353602">
        <w:rPr>
          <w:rFonts w:ascii="PT Astra Serif" w:hAnsi="PT Astra Serif"/>
          <w:sz w:val="24"/>
          <w:szCs w:val="24"/>
        </w:rPr>
        <w:t>% или 5 000,0 тыс. рублей</w:t>
      </w:r>
      <w:r w:rsidRPr="00353602">
        <w:rPr>
          <w:rFonts w:ascii="PT Astra Serif" w:hAnsi="PT Astra Serif"/>
          <w:sz w:val="24"/>
          <w:szCs w:val="24"/>
        </w:rPr>
        <w:t>. Данные бюджет</w:t>
      </w:r>
      <w:r w:rsidR="00EE6B95" w:rsidRPr="00353602">
        <w:rPr>
          <w:rFonts w:ascii="PT Astra Serif" w:hAnsi="PT Astra Serif"/>
          <w:sz w:val="24"/>
          <w:szCs w:val="24"/>
        </w:rPr>
        <w:t>ные ассигнования будут направле</w:t>
      </w:r>
      <w:r w:rsidRPr="00353602">
        <w:rPr>
          <w:rFonts w:ascii="PT Astra Serif" w:hAnsi="PT Astra Serif"/>
          <w:sz w:val="24"/>
          <w:szCs w:val="24"/>
        </w:rPr>
        <w:t>ны</w:t>
      </w:r>
      <w:r w:rsidR="000562B9" w:rsidRPr="00353602">
        <w:rPr>
          <w:rFonts w:ascii="PT Astra Serif" w:hAnsi="PT Astra Serif"/>
          <w:sz w:val="24"/>
          <w:szCs w:val="24"/>
        </w:rPr>
        <w:t>:</w:t>
      </w:r>
    </w:p>
    <w:p w:rsidR="000562B9" w:rsidRPr="00353602" w:rsidRDefault="000562B9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в 2022 году на замену 36 оконных блоков</w:t>
      </w:r>
      <w:r w:rsidR="00594417" w:rsidRPr="00353602">
        <w:rPr>
          <w:rFonts w:ascii="PT Astra Serif" w:hAnsi="PT Astra Serif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в МБОУ «Средняя общеобразовательная школа № 5» в сумме 1 956,2 тыс. рублей;</w:t>
      </w:r>
    </w:p>
    <w:p w:rsidR="001429CE" w:rsidRPr="00353602" w:rsidRDefault="000562B9" w:rsidP="00353602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sz w:val="24"/>
          <w:szCs w:val="24"/>
          <w:lang w:eastAsia="en-US"/>
        </w:rPr>
      </w:pPr>
      <w:r w:rsidRPr="00353602">
        <w:rPr>
          <w:rFonts w:ascii="PT Astra Serif" w:hAnsi="PT Astra Serif"/>
          <w:sz w:val="24"/>
          <w:szCs w:val="24"/>
        </w:rPr>
        <w:t>- в 2022 году на капитальный ремонт системы электроснабжения в МАДОУ «Снегурочка» в сумме 21 000,0 тыс. рублей. За счет указанных сре</w:t>
      </w:r>
      <w:proofErr w:type="gramStart"/>
      <w:r w:rsidRPr="00353602">
        <w:rPr>
          <w:rFonts w:ascii="PT Astra Serif" w:hAnsi="PT Astra Serif"/>
          <w:sz w:val="24"/>
          <w:szCs w:val="24"/>
        </w:rPr>
        <w:t>дств пл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анируется </w:t>
      </w:r>
      <w:r w:rsidR="001429CE" w:rsidRPr="00353602">
        <w:rPr>
          <w:rFonts w:ascii="PT Astra Serif" w:hAnsi="PT Astra Serif"/>
          <w:sz w:val="24"/>
          <w:szCs w:val="24"/>
          <w:lang w:eastAsia="en-US"/>
        </w:rPr>
        <w:t xml:space="preserve"> </w:t>
      </w:r>
      <w:r w:rsidR="001429CE" w:rsidRPr="00353602">
        <w:rPr>
          <w:rFonts w:ascii="PT Astra Serif" w:hAnsi="PT Astra Serif"/>
          <w:sz w:val="24"/>
          <w:szCs w:val="24"/>
          <w:lang w:eastAsia="en-US"/>
        </w:rPr>
        <w:lastRenderedPageBreak/>
        <w:t>выполнить капитальный ремонт освещения</w:t>
      </w:r>
      <w:r w:rsidR="00366D91">
        <w:rPr>
          <w:rFonts w:ascii="PT Astra Serif" w:hAnsi="PT Astra Serif"/>
          <w:sz w:val="24"/>
          <w:szCs w:val="24"/>
          <w:lang w:eastAsia="en-US"/>
        </w:rPr>
        <w:t>,</w:t>
      </w:r>
      <w:r w:rsidR="001429CE" w:rsidRPr="00353602">
        <w:rPr>
          <w:rFonts w:ascii="PT Astra Serif" w:hAnsi="PT Astra Serif"/>
          <w:sz w:val="24"/>
          <w:szCs w:val="24"/>
          <w:lang w:eastAsia="en-US"/>
        </w:rPr>
        <w:t xml:space="preserve"> электросилового оборудования</w:t>
      </w:r>
      <w:r w:rsidR="00366D91">
        <w:rPr>
          <w:rFonts w:ascii="PT Astra Serif" w:hAnsi="PT Astra Serif"/>
          <w:sz w:val="24"/>
          <w:szCs w:val="24"/>
          <w:lang w:eastAsia="en-US"/>
        </w:rPr>
        <w:t>,</w:t>
      </w:r>
      <w:r w:rsidR="001429CE" w:rsidRPr="00353602">
        <w:rPr>
          <w:rFonts w:ascii="PT Astra Serif" w:hAnsi="PT Astra Serif"/>
          <w:sz w:val="24"/>
          <w:szCs w:val="24"/>
          <w:lang w:eastAsia="en-US"/>
        </w:rPr>
        <w:t xml:space="preserve"> наружного освещения </w:t>
      </w:r>
      <w:r w:rsidR="00366D91">
        <w:rPr>
          <w:rFonts w:ascii="PT Astra Serif" w:hAnsi="PT Astra Serif"/>
          <w:sz w:val="24"/>
          <w:szCs w:val="24"/>
          <w:lang w:eastAsia="en-US"/>
        </w:rPr>
        <w:t>здания</w:t>
      </w:r>
      <w:r w:rsidR="001429CE" w:rsidRPr="00353602">
        <w:rPr>
          <w:rFonts w:ascii="PT Astra Serif" w:hAnsi="PT Astra Serif"/>
          <w:sz w:val="24"/>
          <w:szCs w:val="24"/>
          <w:lang w:eastAsia="en-US"/>
        </w:rPr>
        <w:t>;</w:t>
      </w:r>
    </w:p>
    <w:p w:rsidR="001429CE" w:rsidRPr="00353602" w:rsidRDefault="000562B9" w:rsidP="00353602">
      <w:pPr>
        <w:widowControl w:val="0"/>
        <w:autoSpaceDE w:val="0"/>
        <w:autoSpaceDN w:val="0"/>
        <w:ind w:firstLine="709"/>
        <w:jc w:val="both"/>
        <w:rPr>
          <w:rFonts w:ascii="PT Astra Serif" w:hAnsi="PT Astra Serif"/>
          <w:color w:val="FF0000"/>
          <w:sz w:val="24"/>
          <w:szCs w:val="24"/>
          <w:lang w:eastAsia="en-US"/>
        </w:rPr>
      </w:pPr>
      <w:r w:rsidRPr="00353602">
        <w:rPr>
          <w:rFonts w:ascii="PT Astra Serif" w:hAnsi="PT Astra Serif"/>
          <w:sz w:val="24"/>
          <w:szCs w:val="24"/>
        </w:rPr>
        <w:t xml:space="preserve">- в 2024 году на </w:t>
      </w:r>
      <w:r w:rsidR="00D60BF0" w:rsidRPr="00353602">
        <w:rPr>
          <w:rFonts w:ascii="PT Astra Serif" w:hAnsi="PT Astra Serif"/>
          <w:sz w:val="24"/>
          <w:szCs w:val="24"/>
          <w:lang w:eastAsia="en-US"/>
        </w:rPr>
        <w:t>разработку проектно-сметной документации</w:t>
      </w:r>
      <w:r w:rsidR="00D60BF0" w:rsidRPr="00353602">
        <w:rPr>
          <w:rFonts w:ascii="PT Astra Serif" w:hAnsi="PT Astra Serif"/>
          <w:sz w:val="24"/>
          <w:szCs w:val="24"/>
        </w:rPr>
        <w:t xml:space="preserve"> по </w:t>
      </w:r>
      <w:r w:rsidRPr="00353602">
        <w:rPr>
          <w:rFonts w:ascii="PT Astra Serif" w:hAnsi="PT Astra Serif"/>
          <w:sz w:val="24"/>
          <w:szCs w:val="24"/>
        </w:rPr>
        <w:t>капитальн</w:t>
      </w:r>
      <w:r w:rsidR="00D60BF0" w:rsidRPr="00353602">
        <w:rPr>
          <w:rFonts w:ascii="PT Astra Serif" w:hAnsi="PT Astra Serif"/>
          <w:sz w:val="24"/>
          <w:szCs w:val="24"/>
        </w:rPr>
        <w:t>ому</w:t>
      </w:r>
      <w:r w:rsidRPr="00353602">
        <w:rPr>
          <w:rFonts w:ascii="PT Astra Serif" w:hAnsi="PT Astra Serif"/>
          <w:sz w:val="24"/>
          <w:szCs w:val="24"/>
        </w:rPr>
        <w:t xml:space="preserve"> ремонт</w:t>
      </w:r>
      <w:r w:rsidR="00D60BF0" w:rsidRPr="00353602">
        <w:rPr>
          <w:rFonts w:ascii="PT Astra Serif" w:hAnsi="PT Astra Serif"/>
          <w:sz w:val="24"/>
          <w:szCs w:val="24"/>
        </w:rPr>
        <w:t>у</w:t>
      </w:r>
      <w:r w:rsidRPr="00353602">
        <w:rPr>
          <w:rFonts w:ascii="PT Astra Serif" w:hAnsi="PT Astra Serif"/>
          <w:sz w:val="24"/>
          <w:szCs w:val="24"/>
        </w:rPr>
        <w:t xml:space="preserve"> кровли бассейна МБОУ «Средняя общеобразовательная школа № 6»</w:t>
      </w:r>
      <w:r w:rsidR="00130C35" w:rsidRPr="00353602">
        <w:rPr>
          <w:rFonts w:ascii="PT Astra Serif" w:hAnsi="PT Astra Serif"/>
          <w:sz w:val="24"/>
          <w:szCs w:val="24"/>
        </w:rPr>
        <w:t xml:space="preserve"> в сумме 5 000,0 тыс. рублей</w:t>
      </w:r>
      <w:r w:rsidRPr="00353602">
        <w:rPr>
          <w:rFonts w:ascii="PT Astra Serif" w:hAnsi="PT Astra Serif"/>
          <w:sz w:val="24"/>
          <w:szCs w:val="24"/>
        </w:rPr>
        <w:t xml:space="preserve">. </w:t>
      </w:r>
    </w:p>
    <w:p w:rsidR="0088167E" w:rsidRDefault="002535B7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ab/>
        <w:t xml:space="preserve">        </w:t>
      </w:r>
      <w:r w:rsidR="006D2FF9" w:rsidRPr="00353602">
        <w:rPr>
          <w:rFonts w:ascii="PT Astra Serif" w:hAnsi="PT Astra Serif"/>
          <w:sz w:val="24"/>
          <w:szCs w:val="24"/>
        </w:rPr>
        <w:tab/>
        <w:t xml:space="preserve">      </w:t>
      </w:r>
      <w:r w:rsidR="00CB2AD8" w:rsidRPr="00353602">
        <w:rPr>
          <w:rFonts w:ascii="PT Astra Serif" w:hAnsi="PT Astra Serif"/>
          <w:sz w:val="24"/>
          <w:szCs w:val="24"/>
        </w:rPr>
        <w:tab/>
      </w:r>
      <w:r w:rsidR="00CB2AD8" w:rsidRPr="00353602">
        <w:rPr>
          <w:rFonts w:ascii="PT Astra Serif" w:hAnsi="PT Astra Serif"/>
          <w:sz w:val="24"/>
          <w:szCs w:val="24"/>
        </w:rPr>
        <w:tab/>
      </w:r>
      <w:r w:rsidR="00CB2AD8" w:rsidRPr="00353602">
        <w:rPr>
          <w:rFonts w:ascii="PT Astra Serif" w:hAnsi="PT Astra Serif"/>
          <w:sz w:val="24"/>
          <w:szCs w:val="24"/>
        </w:rPr>
        <w:tab/>
        <w:t xml:space="preserve">     </w:t>
      </w:r>
      <w:r w:rsidR="006D2FF9" w:rsidRPr="00353602">
        <w:rPr>
          <w:rFonts w:ascii="PT Astra Serif" w:hAnsi="PT Astra Serif"/>
          <w:sz w:val="24"/>
          <w:szCs w:val="24"/>
        </w:rPr>
        <w:t xml:space="preserve">  </w:t>
      </w:r>
      <w:r w:rsidR="002B09B3" w:rsidRPr="00353602">
        <w:rPr>
          <w:rFonts w:ascii="PT Astra Serif" w:hAnsi="PT Astra Serif"/>
          <w:sz w:val="24"/>
          <w:szCs w:val="24"/>
        </w:rPr>
        <w:t xml:space="preserve">             </w:t>
      </w:r>
      <w:r w:rsidR="001429CE" w:rsidRPr="00353602">
        <w:rPr>
          <w:rFonts w:ascii="PT Astra Serif" w:hAnsi="PT Astra Serif"/>
          <w:sz w:val="24"/>
          <w:szCs w:val="24"/>
        </w:rPr>
        <w:tab/>
        <w:t xml:space="preserve">        </w:t>
      </w:r>
    </w:p>
    <w:p w:rsidR="00594417" w:rsidRPr="00353602" w:rsidRDefault="001429CE" w:rsidP="0088167E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</w:t>
      </w:r>
      <w:r w:rsidR="00AE7AC5" w:rsidRPr="008E03BE">
        <w:rPr>
          <w:rFonts w:ascii="PT Astra Serif" w:hAnsi="PT Astra Serif"/>
          <w:sz w:val="24"/>
          <w:szCs w:val="24"/>
        </w:rPr>
        <w:t>аблица 3</w:t>
      </w:r>
      <w:r w:rsidR="0088167E" w:rsidRPr="008E03BE">
        <w:rPr>
          <w:rFonts w:ascii="PT Astra Serif" w:hAnsi="PT Astra Serif"/>
          <w:sz w:val="24"/>
          <w:szCs w:val="24"/>
        </w:rPr>
        <w:t>5</w:t>
      </w:r>
    </w:p>
    <w:p w:rsidR="00594417" w:rsidRPr="00353602" w:rsidRDefault="00594417" w:rsidP="00353602">
      <w:pPr>
        <w:jc w:val="center"/>
        <w:rPr>
          <w:rFonts w:ascii="PT Astra Serif" w:hAnsi="PT Astra Serif"/>
          <w:b/>
          <w:bCs/>
          <w:sz w:val="24"/>
          <w:szCs w:val="24"/>
        </w:rPr>
      </w:pPr>
      <w:r w:rsidRPr="00353602">
        <w:rPr>
          <w:rFonts w:ascii="PT Astra Serif" w:hAnsi="PT Astra Serif"/>
          <w:b/>
          <w:bCs/>
          <w:sz w:val="24"/>
          <w:szCs w:val="24"/>
        </w:rPr>
        <w:t xml:space="preserve">Расшифровка расходов по муниципальной программе </w:t>
      </w:r>
    </w:p>
    <w:p w:rsidR="00D01184" w:rsidRPr="00353602" w:rsidRDefault="000208F2" w:rsidP="00353602">
      <w:pPr>
        <w:jc w:val="center"/>
        <w:rPr>
          <w:rFonts w:ascii="PT Astra Serif" w:hAnsi="PT Astra Serif"/>
          <w:b/>
          <w:bCs/>
          <w:sz w:val="24"/>
          <w:szCs w:val="24"/>
        </w:rPr>
      </w:pPr>
      <w:r w:rsidRPr="00353602">
        <w:rPr>
          <w:rFonts w:ascii="PT Astra Serif" w:hAnsi="PT Astra Serif"/>
          <w:b/>
          <w:bCs/>
          <w:sz w:val="24"/>
          <w:szCs w:val="24"/>
        </w:rPr>
        <w:t>«</w:t>
      </w:r>
      <w:r w:rsidR="00594417" w:rsidRPr="00353602">
        <w:rPr>
          <w:rFonts w:ascii="PT Astra Serif" w:hAnsi="PT Astra Serif"/>
          <w:b/>
          <w:bCs/>
          <w:sz w:val="24"/>
          <w:szCs w:val="24"/>
        </w:rPr>
        <w:t>Развитие образования</w:t>
      </w:r>
      <w:r w:rsidRPr="00353602">
        <w:rPr>
          <w:rFonts w:ascii="PT Astra Serif" w:hAnsi="PT Astra Serif"/>
          <w:b/>
          <w:bCs/>
          <w:sz w:val="24"/>
          <w:szCs w:val="24"/>
        </w:rPr>
        <w:t>»</w:t>
      </w:r>
      <w:r w:rsidR="00594417" w:rsidRPr="00353602">
        <w:rPr>
          <w:rFonts w:ascii="PT Astra Serif" w:hAnsi="PT Astra Serif"/>
          <w:b/>
          <w:bCs/>
          <w:sz w:val="24"/>
          <w:szCs w:val="24"/>
        </w:rPr>
        <w:t xml:space="preserve"> в функциональном разрезе</w:t>
      </w:r>
    </w:p>
    <w:p w:rsidR="00594417" w:rsidRPr="00353602" w:rsidRDefault="00594417" w:rsidP="00353602">
      <w:pPr>
        <w:jc w:val="center"/>
        <w:rPr>
          <w:rFonts w:ascii="PT Astra Serif" w:hAnsi="PT Astra Serif"/>
          <w:b/>
          <w:bCs/>
          <w:sz w:val="24"/>
          <w:szCs w:val="24"/>
        </w:rPr>
      </w:pPr>
      <w:r w:rsidRPr="00353602">
        <w:rPr>
          <w:rFonts w:ascii="PT Astra Serif" w:hAnsi="PT Astra Serif"/>
          <w:b/>
          <w:bCs/>
          <w:sz w:val="24"/>
          <w:szCs w:val="24"/>
        </w:rPr>
        <w:t>на 202</w:t>
      </w:r>
      <w:r w:rsidR="0018377D" w:rsidRPr="00353602">
        <w:rPr>
          <w:rFonts w:ascii="PT Astra Serif" w:hAnsi="PT Astra Serif"/>
          <w:b/>
          <w:bCs/>
          <w:sz w:val="24"/>
          <w:szCs w:val="24"/>
        </w:rPr>
        <w:t>2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год и на плановый период 202</w:t>
      </w:r>
      <w:r w:rsidR="0018377D" w:rsidRPr="00353602">
        <w:rPr>
          <w:rFonts w:ascii="PT Astra Serif" w:hAnsi="PT Astra Serif"/>
          <w:b/>
          <w:bCs/>
          <w:sz w:val="24"/>
          <w:szCs w:val="24"/>
        </w:rPr>
        <w:t>3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и 202</w:t>
      </w:r>
      <w:r w:rsidR="0018377D" w:rsidRPr="00353602">
        <w:rPr>
          <w:rFonts w:ascii="PT Astra Serif" w:hAnsi="PT Astra Serif"/>
          <w:b/>
          <w:bCs/>
          <w:sz w:val="24"/>
          <w:szCs w:val="24"/>
        </w:rPr>
        <w:t>4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годов</w:t>
      </w:r>
    </w:p>
    <w:p w:rsidR="00746BEB" w:rsidRPr="00353602" w:rsidRDefault="00746BEB" w:rsidP="00353602">
      <w:pPr>
        <w:jc w:val="center"/>
        <w:rPr>
          <w:rFonts w:ascii="PT Astra Serif" w:hAnsi="PT Astra Serif"/>
          <w:sz w:val="24"/>
          <w:szCs w:val="24"/>
          <w:highlight w:val="magenta"/>
        </w:rPr>
      </w:pP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Cs/>
          <w:sz w:val="24"/>
          <w:szCs w:val="24"/>
        </w:rPr>
        <w:t xml:space="preserve">          тыс. рублей</w:t>
      </w:r>
    </w:p>
    <w:tbl>
      <w:tblPr>
        <w:tblW w:w="5102" w:type="pct"/>
        <w:tblLook w:val="04A0" w:firstRow="1" w:lastRow="0" w:firstColumn="1" w:lastColumn="0" w:noHBand="0" w:noVBand="1"/>
      </w:tblPr>
      <w:tblGrid>
        <w:gridCol w:w="3914"/>
        <w:gridCol w:w="2072"/>
        <w:gridCol w:w="1356"/>
        <w:gridCol w:w="1356"/>
        <w:gridCol w:w="1356"/>
      </w:tblGrid>
      <w:tr w:rsidR="00746BEB" w:rsidRPr="00353602" w:rsidTr="00D05538">
        <w:trPr>
          <w:trHeight w:val="589"/>
          <w:tblHeader/>
        </w:trPr>
        <w:tc>
          <w:tcPr>
            <w:tcW w:w="23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Наименование расходов</w:t>
            </w:r>
          </w:p>
        </w:tc>
        <w:tc>
          <w:tcPr>
            <w:tcW w:w="8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6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Сумма на 2022 год</w:t>
            </w:r>
          </w:p>
        </w:tc>
        <w:tc>
          <w:tcPr>
            <w:tcW w:w="61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Сумма на 2023 год</w:t>
            </w:r>
          </w:p>
        </w:tc>
        <w:tc>
          <w:tcPr>
            <w:tcW w:w="6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Сумма на 2024 год</w:t>
            </w:r>
          </w:p>
        </w:tc>
      </w:tr>
      <w:tr w:rsidR="00746BEB" w:rsidRPr="00353602" w:rsidTr="002153FB">
        <w:trPr>
          <w:trHeight w:val="13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Услуги в области информатизации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59,5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59,5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59,5 </w:t>
            </w:r>
          </w:p>
        </w:tc>
      </w:tr>
      <w:tr w:rsidR="00746BEB" w:rsidRPr="00353602" w:rsidTr="002153FB">
        <w:trPr>
          <w:trHeight w:val="31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Всего по подразделу 0410 «Связь и информатика»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59,5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59,5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59,5 </w:t>
            </w:r>
          </w:p>
        </w:tc>
      </w:tr>
      <w:tr w:rsidR="00746BEB" w:rsidRPr="00353602" w:rsidTr="002153FB">
        <w:trPr>
          <w:trHeight w:val="31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разделу 0400 «Национальная экономика»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59,5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59,5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59,5 </w:t>
            </w:r>
          </w:p>
        </w:tc>
      </w:tr>
      <w:tr w:rsidR="00746BEB" w:rsidRPr="00353602" w:rsidTr="002153FB">
        <w:trPr>
          <w:trHeight w:val="178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 (реализация программ дошкольного образования), всего</w:t>
            </w:r>
          </w:p>
        </w:tc>
        <w:tc>
          <w:tcPr>
            <w:tcW w:w="84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305 380,6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305 381,1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305 381,1 </w:t>
            </w:r>
          </w:p>
        </w:tc>
      </w:tr>
      <w:tr w:rsidR="00746BEB" w:rsidRPr="00353602" w:rsidTr="002153FB">
        <w:trPr>
          <w:trHeight w:val="88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муниципальные образовательные учреждения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287 574,0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287 574,0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287 574,0 </w:t>
            </w:r>
          </w:p>
        </w:tc>
      </w:tr>
      <w:tr w:rsidR="00746BEB" w:rsidRPr="00353602" w:rsidTr="002153FB">
        <w:trPr>
          <w:trHeight w:val="30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негосударственные образовательные организации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17 806,6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17 807,1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17 807,1 </w:t>
            </w:r>
          </w:p>
        </w:tc>
      </w:tr>
      <w:tr w:rsidR="00746BEB" w:rsidRPr="00353602" w:rsidTr="002153FB">
        <w:trPr>
          <w:trHeight w:val="204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Субсидии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образования, расположенных на территориях муниципальных образований Ханты-Мансийского автономного округа – Югры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4 512,0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4 512,0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4 512,0 </w:t>
            </w:r>
          </w:p>
        </w:tc>
      </w:tr>
      <w:tr w:rsidR="00746BEB" w:rsidRPr="00353602" w:rsidTr="002153FB">
        <w:trPr>
          <w:trHeight w:val="127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Субсидии муниципальным автономным дошкольным образовательным учреждениям на оказание муниципальных услуг по присмотру и уходу за детьми, по реализации основных общеобразовательных программ дошкольного образования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71 750,0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71 000,0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71 000,0 </w:t>
            </w:r>
          </w:p>
        </w:tc>
      </w:tr>
      <w:tr w:rsidR="00746BEB" w:rsidRPr="00353602" w:rsidTr="002153FB">
        <w:trPr>
          <w:trHeight w:val="194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Текущий ремонт зданий дошкольных образовательных учреждений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789,0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158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Капитальный  ремонт зданий дошкольных образовательных учреждений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21 000,0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51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Развитие материально-технической базы муниципальных дошкольных образовательных учреждений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161,7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51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Укрепление санитарно-эпидемиологической  безопасности дошкольных образовательных учреждений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900,0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269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Проведение мероприятий по </w:t>
            </w:r>
            <w:r w:rsidR="0007296D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укреплению 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антитеррористической безопасности в дошкольных образовательных учреждениях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3 051,3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127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Единовременное денежное вознаграждение руководителям,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437,7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31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подразделу 0701 «Дошкольное образование»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407 982,3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380 893,1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380 893,1 </w:t>
            </w:r>
          </w:p>
        </w:tc>
      </w:tr>
      <w:tr w:rsidR="00746BEB" w:rsidRPr="00353602" w:rsidTr="002153FB">
        <w:trPr>
          <w:trHeight w:val="178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 (реализация основных общеобразовательных программ), всего</w:t>
            </w:r>
          </w:p>
        </w:tc>
        <w:tc>
          <w:tcPr>
            <w:tcW w:w="84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929 850,7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929 847,7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929 847,7 </w:t>
            </w:r>
          </w:p>
        </w:tc>
      </w:tr>
      <w:tr w:rsidR="00746BEB" w:rsidRPr="00353602" w:rsidTr="002153FB">
        <w:trPr>
          <w:trHeight w:val="82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в том числе: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муниципальные образовательные учреждения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910 112,6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910 112,6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910 112,6 </w:t>
            </w:r>
          </w:p>
        </w:tc>
      </w:tr>
      <w:tr w:rsidR="00746BEB" w:rsidRPr="00353602" w:rsidTr="002153FB">
        <w:trPr>
          <w:trHeight w:val="30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негосударственные образовательные организации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19 738,1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19 735,1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19 735,1 </w:t>
            </w:r>
          </w:p>
        </w:tc>
      </w:tr>
      <w:tr w:rsidR="00746BEB" w:rsidRPr="00353602" w:rsidTr="002153FB">
        <w:trPr>
          <w:trHeight w:val="467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федеральный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36 247,7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36 247,7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37 966,3 </w:t>
            </w:r>
          </w:p>
        </w:tc>
      </w:tr>
      <w:tr w:rsidR="00746BEB" w:rsidRPr="00353602" w:rsidTr="002153FB">
        <w:trPr>
          <w:trHeight w:val="178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 в области образования (организация и проведение единого государственного экзамена)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2 243,9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2 243,9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2 243,9 </w:t>
            </w:r>
          </w:p>
        </w:tc>
      </w:tr>
      <w:tr w:rsidR="00746BEB" w:rsidRPr="00353602" w:rsidTr="002153FB">
        <w:trPr>
          <w:trHeight w:val="229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proofErr w:type="gramStart"/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Субвенции на социальную поддержку отдельных 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 (предоставление завтраков и обедов льготным категориям обучающихся), всего</w:t>
            </w:r>
            <w:proofErr w:type="gramEnd"/>
          </w:p>
        </w:tc>
        <w:tc>
          <w:tcPr>
            <w:tcW w:w="84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82 208,0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82 208,0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82 208,0 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муниципальные образовательные учреждения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78 904,0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78 904,0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78 904,0 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негосударственные образовательные организации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3 304,0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3 304,0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3 304,0 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iCs/>
                <w:color w:val="000000"/>
                <w:sz w:val="24"/>
                <w:szCs w:val="24"/>
              </w:rPr>
            </w:pPr>
            <w:proofErr w:type="gramStart"/>
            <w:r w:rsidRPr="00353602">
              <w:rPr>
                <w:rFonts w:ascii="PT Astra Serif" w:hAnsi="PT Astra Serif"/>
                <w:iCs/>
                <w:color w:val="000000"/>
                <w:sz w:val="24"/>
                <w:szCs w:val="24"/>
              </w:rPr>
              <w:t xml:space="preserve">Субвенции на социальную поддержку отдельных категорий обучающихся в муниципальных общеобразовательных организациях, частных </w:t>
            </w:r>
            <w:r w:rsidRPr="00353602">
              <w:rPr>
                <w:rFonts w:ascii="PT Astra Serif" w:hAnsi="PT Astra Serif"/>
                <w:iCs/>
                <w:color w:val="000000"/>
                <w:sz w:val="24"/>
                <w:szCs w:val="24"/>
              </w:rPr>
              <w:lastRenderedPageBreak/>
              <w:t>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 (компенсация за двухразовое питание обучающимся с ограниченными возможностями здоровья, обучение которых организовано образовательными организациями на дому)</w:t>
            </w:r>
            <w:proofErr w:type="gramEnd"/>
          </w:p>
        </w:tc>
        <w:tc>
          <w:tcPr>
            <w:tcW w:w="846" w:type="pc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бюджет автономного округа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3 556,0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3 556,0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3 556,0 </w:t>
            </w:r>
          </w:p>
        </w:tc>
      </w:tr>
      <w:tr w:rsidR="00746BEB" w:rsidRPr="00353602" w:rsidTr="002153FB">
        <w:trPr>
          <w:trHeight w:val="1362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Дополнительное финансовое обеспечение мероприятий по организации питания обучающихся начальных классов с 1 по 4 классы частных общеобразовательных организаций, осуществляющих образовательную деятельность по имеющим государственную аккредитацию основным общеобразовательным программам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537,6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537,6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537,6 </w:t>
            </w:r>
          </w:p>
        </w:tc>
      </w:tr>
      <w:tr w:rsidR="00746BEB" w:rsidRPr="00353602" w:rsidTr="002153FB">
        <w:trPr>
          <w:trHeight w:val="83"/>
        </w:trPr>
        <w:tc>
          <w:tcPr>
            <w:tcW w:w="231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proofErr w:type="gramStart"/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Организация бесплатного горячего питания обучающихся, получающих начальное общее образование в государственных и муниципальных образовательных организациях</w:t>
            </w:r>
            <w:proofErr w:type="gramEnd"/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федеральный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16 037,6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15 105,8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15 562,2 </w:t>
            </w:r>
          </w:p>
        </w:tc>
      </w:tr>
      <w:tr w:rsidR="00746BEB" w:rsidRPr="00353602" w:rsidTr="002153FB">
        <w:trPr>
          <w:trHeight w:val="459"/>
        </w:trPr>
        <w:tc>
          <w:tcPr>
            <w:tcW w:w="231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19 601,5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18 462,6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19 020,5 </w:t>
            </w:r>
          </w:p>
        </w:tc>
      </w:tr>
      <w:tr w:rsidR="00746BEB" w:rsidRPr="00353602" w:rsidTr="002153FB">
        <w:trPr>
          <w:trHeight w:val="202"/>
        </w:trPr>
        <w:tc>
          <w:tcPr>
            <w:tcW w:w="231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1 276,1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3 346,8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2 332,5 </w:t>
            </w:r>
          </w:p>
        </w:tc>
      </w:tr>
      <w:tr w:rsidR="00746BEB" w:rsidRPr="00353602" w:rsidTr="002153FB">
        <w:trPr>
          <w:trHeight w:val="1549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Субсидии муниципальным бюджетным общеобразовательным учреждениям на оказание муниципальных услуг по реализации основных общеобразовательных программ начального, основного и среднего общего образования, по присмотру и уходу за детьми, по реализации основных общеобразовательных программ дошкольного образования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98 828,0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100 000,0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100 000,0 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Обеспечение питанием обучающихся </w:t>
            </w:r>
            <w:r w:rsidR="00BE0CE0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 – 11 классов 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в организациях общего образования города Югорска, всего</w:t>
            </w:r>
          </w:p>
        </w:tc>
        <w:tc>
          <w:tcPr>
            <w:tcW w:w="84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21 855,0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22 400,0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22 400,0 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</w:tr>
      <w:tr w:rsidR="00746BEB" w:rsidRPr="00353602" w:rsidTr="002153FB">
        <w:trPr>
          <w:trHeight w:val="30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муниципальные образовательные учреждения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21 746,8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22 291,8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22 291,8 </w:t>
            </w:r>
          </w:p>
        </w:tc>
      </w:tr>
      <w:tr w:rsidR="00746BEB" w:rsidRPr="00353602" w:rsidTr="002153FB">
        <w:trPr>
          <w:trHeight w:val="30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lastRenderedPageBreak/>
              <w:t>негосударственные образовательные организации</w:t>
            </w:r>
          </w:p>
        </w:tc>
        <w:tc>
          <w:tcPr>
            <w:tcW w:w="84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108,2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108,2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108,2 </w:t>
            </w:r>
          </w:p>
        </w:tc>
      </w:tr>
      <w:tr w:rsidR="00746BEB" w:rsidRPr="00353602" w:rsidTr="002153FB">
        <w:trPr>
          <w:trHeight w:val="51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Транспортное обеспечение образовательных учреждений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1 900,0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2 000,0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2 000,0 </w:t>
            </w:r>
          </w:p>
        </w:tc>
      </w:tr>
      <w:tr w:rsidR="00746BEB" w:rsidRPr="00353602" w:rsidTr="002153FB">
        <w:trPr>
          <w:trHeight w:val="883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Единовременное денежное вознаграждение руководителям, заместителям руководителей и педагогическим работникам муниципальных образовательных учреждений при прекращении трудовых отношений и выходе на пенсию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3 562,3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1 000,0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1 000,0 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Текущий ремонт зданий общеобразовательных учреждений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2 101,6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51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Капитальный  ремонт зданий общеобразовательных учреждений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BE0CE0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  <w:r w:rsidR="00746BEB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5 000,0 </w:t>
            </w:r>
          </w:p>
        </w:tc>
      </w:tr>
      <w:tr w:rsidR="00746BEB" w:rsidRPr="00353602" w:rsidTr="002153FB">
        <w:trPr>
          <w:trHeight w:val="51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Укрепление санитарно-эпидемиологической безопасности общеобразовательных учреждений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3 381,4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259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Проведение мероприятий по</w:t>
            </w:r>
            <w:r w:rsidR="00BE0CE0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укреплению 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антитеррористической безопасности в общеобразовательных учреждениях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5 309,8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51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Развитие материально-технической базы муниципальных общеобразовательных учреждений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838,3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408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58729D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Субсидии некоммерческим организациям, не являющимся муниципальными</w:t>
            </w:r>
            <w:r w:rsidR="0058729D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учреждениями</w:t>
            </w:r>
            <w:r w:rsidR="0058729D">
              <w:rPr>
                <w:rFonts w:ascii="PT Astra Serif" w:hAnsi="PT Astra Serif"/>
                <w:sz w:val="24"/>
                <w:szCs w:val="24"/>
              </w:rPr>
              <w:t>, реализующие основные общеобразовательные программы начального общего, основного общего и среднего образования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1 500,0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51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Проведение мероприятий в области общего образования (всероссийская олимпиада школьников)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267,1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267,1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267,1 </w:t>
            </w:r>
          </w:p>
        </w:tc>
      </w:tr>
      <w:tr w:rsidR="00746BEB" w:rsidRPr="00353602" w:rsidTr="002153FB">
        <w:trPr>
          <w:trHeight w:val="31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подразделу 0702 «Общее образование»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AE1E88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1 23</w:t>
            </w:r>
            <w:r w:rsidR="00AE1E88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</w:t>
            </w: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="00AE1E88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102</w:t>
            </w: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,</w:t>
            </w:r>
            <w:r w:rsidR="00AE1E88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6</w:t>
            </w: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1 217 223,2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1 223 941,8 </w:t>
            </w:r>
          </w:p>
        </w:tc>
      </w:tr>
      <w:tr w:rsidR="00746BEB" w:rsidRPr="00353602" w:rsidTr="002153FB">
        <w:trPr>
          <w:trHeight w:val="102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Субсидии муниципальным бюджетным учреждениям дополнительного образования детей на оказание муниципальных услуг по реализации дополнительных общеразвивающих программ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29 437,0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29 487,0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29 487,0 </w:t>
            </w:r>
          </w:p>
        </w:tc>
      </w:tr>
      <w:tr w:rsidR="00746BEB" w:rsidRPr="00353602" w:rsidTr="002153FB">
        <w:trPr>
          <w:trHeight w:val="56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Расходы на участие педагогов и обучающихся ресурсного центра «</w:t>
            </w:r>
            <w:proofErr w:type="spellStart"/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Кванториум</w:t>
            </w:r>
            <w:proofErr w:type="spellEnd"/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» </w:t>
            </w:r>
            <w:r w:rsidR="00A30074"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МБУ ДО </w:t>
            </w:r>
            <w:r w:rsidR="00766BCE">
              <w:rPr>
                <w:rFonts w:ascii="PT Astra Serif" w:hAnsi="PT Astra Serif"/>
                <w:color w:val="000000"/>
                <w:sz w:val="24"/>
                <w:szCs w:val="24"/>
              </w:rPr>
              <w:t>«</w:t>
            </w:r>
            <w:r w:rsidR="00A30074"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ДЮЦ «Прометей» 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в фестивалях и конкурсах регионального и федерального уровней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200,0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200,0 </w:t>
            </w:r>
          </w:p>
        </w:tc>
      </w:tr>
      <w:tr w:rsidR="00746BEB" w:rsidRPr="00353602" w:rsidTr="002153FB">
        <w:trPr>
          <w:trHeight w:val="32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Приобретение расходных материалов для </w:t>
            </w:r>
            <w:proofErr w:type="spellStart"/>
            <w:r w:rsidR="00CF642F" w:rsidRPr="00353602">
              <w:rPr>
                <w:rFonts w:ascii="PT Astra Serif" w:hAnsi="PT Astra Serif"/>
                <w:sz w:val="24"/>
                <w:szCs w:val="24"/>
              </w:rPr>
              <w:t>Хайтек</w:t>
            </w:r>
            <w:proofErr w:type="spellEnd"/>
            <w:r w:rsidR="00CF642F" w:rsidRPr="00353602">
              <w:rPr>
                <w:rFonts w:ascii="PT Astra Serif" w:hAnsi="PT Astra Serif"/>
                <w:sz w:val="24"/>
                <w:szCs w:val="24"/>
              </w:rPr>
              <w:t xml:space="preserve"> – цеха 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ресурсного центра «</w:t>
            </w:r>
            <w:proofErr w:type="spellStart"/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Кванториум</w:t>
            </w:r>
            <w:proofErr w:type="spellEnd"/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» МБУ ДО </w:t>
            </w:r>
            <w:r w:rsidR="00766BCE">
              <w:rPr>
                <w:rFonts w:ascii="PT Astra Serif" w:hAnsi="PT Astra Serif"/>
                <w:color w:val="000000"/>
                <w:sz w:val="24"/>
                <w:szCs w:val="24"/>
              </w:rPr>
              <w:t>«</w:t>
            </w: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ДЮЦ «Прометей»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200,0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0,0 </w:t>
            </w:r>
          </w:p>
        </w:tc>
      </w:tr>
      <w:tr w:rsidR="00746BEB" w:rsidRPr="00353602" w:rsidTr="002153FB">
        <w:trPr>
          <w:trHeight w:val="22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Реализация программ персонифицированного финансирования дополнительного образования детей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22 600,0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22 600,0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22 600,0 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Итого по подразделу 0703 «Дополнительное образование детей»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52 437,0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52 287,0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52 287,0 </w:t>
            </w:r>
          </w:p>
        </w:tc>
      </w:tr>
      <w:tr w:rsidR="00746BEB" w:rsidRPr="00353602" w:rsidTr="002153FB">
        <w:trPr>
          <w:trHeight w:val="18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Организационно – техническое и финансовое обеспечение деятельности Управления образования администрации города Югорска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19 038,0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19 000,0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19 000,0 </w:t>
            </w:r>
          </w:p>
        </w:tc>
      </w:tr>
      <w:tr w:rsidR="00746BEB" w:rsidRPr="00353602" w:rsidTr="002153FB">
        <w:trPr>
          <w:trHeight w:val="41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Обеспечение деятельности муниципального казенного учреждения «Централизованная бухгалтерия учреждений образования»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27 830,0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28 000,0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28 000,0 </w:t>
            </w:r>
          </w:p>
        </w:tc>
      </w:tr>
      <w:tr w:rsidR="00746BEB" w:rsidRPr="00353602" w:rsidTr="002153FB">
        <w:trPr>
          <w:trHeight w:val="348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Обеспечение деятельности муниципального казенного учреждения «Центр материально-технического и информационно-методического обеспечения»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53 800,0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54 000,0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54 000,0 </w:t>
            </w:r>
          </w:p>
        </w:tc>
      </w:tr>
      <w:tr w:rsidR="00746BEB" w:rsidRPr="00353602" w:rsidTr="002153FB">
        <w:trPr>
          <w:trHeight w:val="127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 (в части администрирования)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1 621,0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1 621,0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1 621,0 </w:t>
            </w:r>
          </w:p>
        </w:tc>
      </w:tr>
      <w:tr w:rsidR="00746BEB" w:rsidRPr="00353602" w:rsidTr="002153FB">
        <w:trPr>
          <w:trHeight w:val="51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103A06" w:rsidP="00103A06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Е</w:t>
            </w:r>
            <w:r w:rsidRPr="00E2192F">
              <w:rPr>
                <w:rFonts w:ascii="PT Astra Serif" w:hAnsi="PT Astra Serif"/>
                <w:sz w:val="24"/>
                <w:szCs w:val="24"/>
              </w:rPr>
              <w:t>диновременн</w:t>
            </w:r>
            <w:r>
              <w:rPr>
                <w:rFonts w:ascii="PT Astra Serif" w:hAnsi="PT Astra Serif"/>
                <w:sz w:val="24"/>
                <w:szCs w:val="24"/>
              </w:rPr>
              <w:t>ая</w:t>
            </w:r>
            <w:r w:rsidRPr="00E2192F">
              <w:rPr>
                <w:rFonts w:ascii="PT Astra Serif" w:hAnsi="PT Astra Serif"/>
                <w:sz w:val="24"/>
                <w:szCs w:val="24"/>
              </w:rPr>
              <w:t xml:space="preserve"> денежн</w:t>
            </w:r>
            <w:r>
              <w:rPr>
                <w:rFonts w:ascii="PT Astra Serif" w:hAnsi="PT Astra Serif"/>
                <w:sz w:val="24"/>
                <w:szCs w:val="24"/>
              </w:rPr>
              <w:t>ая</w:t>
            </w:r>
            <w:r w:rsidRPr="00E2192F">
              <w:rPr>
                <w:rFonts w:ascii="PT Astra Serif" w:hAnsi="PT Astra Serif"/>
                <w:sz w:val="24"/>
                <w:szCs w:val="24"/>
              </w:rPr>
              <w:t xml:space="preserve"> выплат</w:t>
            </w:r>
            <w:r>
              <w:rPr>
                <w:rFonts w:ascii="PT Astra Serif" w:hAnsi="PT Astra Serif"/>
                <w:sz w:val="24"/>
                <w:szCs w:val="24"/>
              </w:rPr>
              <w:t>а</w:t>
            </w:r>
            <w:r w:rsidRPr="00E2192F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gramStart"/>
            <w:r w:rsidRPr="00E2192F">
              <w:rPr>
                <w:rFonts w:ascii="PT Astra Serif" w:hAnsi="PT Astra Serif"/>
                <w:sz w:val="24"/>
                <w:szCs w:val="24"/>
              </w:rPr>
              <w:t>обучающимся</w:t>
            </w:r>
            <w:proofErr w:type="gramEnd"/>
            <w:r w:rsidRPr="00E2192F">
              <w:rPr>
                <w:rFonts w:ascii="PT Astra Serif" w:hAnsi="PT Astra Serif"/>
                <w:sz w:val="24"/>
                <w:szCs w:val="24"/>
              </w:rPr>
              <w:t>, получающи</w:t>
            </w:r>
            <w:r>
              <w:rPr>
                <w:rFonts w:ascii="PT Astra Serif" w:hAnsi="PT Astra Serif"/>
                <w:sz w:val="24"/>
                <w:szCs w:val="24"/>
              </w:rPr>
              <w:t>м</w:t>
            </w:r>
            <w:r w:rsidRPr="00E2192F">
              <w:rPr>
                <w:rFonts w:ascii="PT Astra Serif" w:hAnsi="PT Astra Serif"/>
                <w:sz w:val="24"/>
                <w:szCs w:val="24"/>
              </w:rPr>
              <w:t xml:space="preserve"> среднее профессиональное или высшее образование по очной форме обучения по направлению подготовки «Образование и педагогика», поступившим на </w:t>
            </w:r>
            <w:r w:rsidRPr="00E2192F">
              <w:rPr>
                <w:rFonts w:ascii="PT Astra Serif" w:hAnsi="PT Astra Serif"/>
                <w:sz w:val="24"/>
                <w:szCs w:val="24"/>
              </w:rPr>
              <w:lastRenderedPageBreak/>
              <w:t xml:space="preserve">целевое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75,0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75,0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75,0 </w:t>
            </w:r>
          </w:p>
        </w:tc>
      </w:tr>
      <w:tr w:rsidR="00746BEB" w:rsidRPr="00353602" w:rsidTr="002153FB">
        <w:trPr>
          <w:trHeight w:val="51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Проведение городских мероприятий на базе ресурсного центра «</w:t>
            </w:r>
            <w:proofErr w:type="spellStart"/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Кванториум</w:t>
            </w:r>
            <w:proofErr w:type="spellEnd"/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»</w:t>
            </w:r>
            <w:r w:rsidR="00CF642F"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МБУ ДО </w:t>
            </w:r>
            <w:r w:rsidR="00766BCE">
              <w:rPr>
                <w:rFonts w:ascii="PT Astra Serif" w:hAnsi="PT Astra Serif"/>
                <w:color w:val="000000"/>
                <w:sz w:val="24"/>
                <w:szCs w:val="24"/>
              </w:rPr>
              <w:t>«</w:t>
            </w:r>
            <w:r w:rsidR="00CF642F"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ДЮЦ «Прометей»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59,5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59,5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59,5 </w:t>
            </w:r>
          </w:p>
        </w:tc>
      </w:tr>
      <w:tr w:rsidR="00746BEB" w:rsidRPr="00353602" w:rsidTr="002153FB">
        <w:trPr>
          <w:trHeight w:val="18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Прочие мероприятия в области образования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1 273,4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1 173,4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1 173,4 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Новогодние подарки для одаренных детей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200,0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200,0 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Информационное обеспечение образовательной деятельности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3 000,0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3 000,0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3 000,0 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Всего по подразделу 0709 «Другие вопросы в области образования»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106 896,9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107 128,9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107 128,9 </w:t>
            </w:r>
          </w:p>
        </w:tc>
      </w:tr>
      <w:tr w:rsidR="00746BEB" w:rsidRPr="00353602" w:rsidTr="002153FB">
        <w:trPr>
          <w:trHeight w:val="6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разделу 0700 «Образование»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1 798 418,8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1 757 532,2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1 764 250,8 </w:t>
            </w:r>
          </w:p>
        </w:tc>
      </w:tr>
      <w:tr w:rsidR="00746BEB" w:rsidRPr="00353602" w:rsidTr="002153FB">
        <w:trPr>
          <w:trHeight w:val="1020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28 185,0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28 185,0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28 185,0 </w:t>
            </w:r>
          </w:p>
        </w:tc>
      </w:tr>
      <w:tr w:rsidR="00746BEB" w:rsidRPr="00353602" w:rsidTr="002153FB">
        <w:trPr>
          <w:trHeight w:val="31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Всего по подразделу 1004 «Охрана семьи и детства»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28 185,0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28 185,0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28 185,0 </w:t>
            </w:r>
          </w:p>
        </w:tc>
      </w:tr>
      <w:tr w:rsidR="00746BEB" w:rsidRPr="00353602" w:rsidTr="002153FB">
        <w:trPr>
          <w:trHeight w:val="31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по разделу 1000 «Социальная политика»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28 185,0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28 185,0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28 185,0 </w:t>
            </w:r>
          </w:p>
        </w:tc>
      </w:tr>
      <w:tr w:rsidR="00746BEB" w:rsidRPr="00353602" w:rsidTr="002153FB">
        <w:trPr>
          <w:trHeight w:val="315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Итого расходов по муниципальной программе 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1 826 663,3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1 785 776,7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 xml:space="preserve">1 792 495,3 </w:t>
            </w:r>
          </w:p>
        </w:tc>
      </w:tr>
      <w:tr w:rsidR="00746BEB" w:rsidRPr="00353602" w:rsidTr="002153FB">
        <w:trPr>
          <w:trHeight w:val="68"/>
        </w:trPr>
        <w:tc>
          <w:tcPr>
            <w:tcW w:w="23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</w:tr>
      <w:tr w:rsidR="00746BEB" w:rsidRPr="00353602" w:rsidTr="002153FB">
        <w:trPr>
          <w:trHeight w:val="510"/>
        </w:trPr>
        <w:tc>
          <w:tcPr>
            <w:tcW w:w="2310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федеральный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52 285,3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51 353,5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53 528,5 </w:t>
            </w:r>
          </w:p>
        </w:tc>
      </w:tr>
      <w:tr w:rsidR="00746BEB" w:rsidRPr="00353602" w:rsidTr="002153FB">
        <w:trPr>
          <w:trHeight w:val="273"/>
        </w:trPr>
        <w:tc>
          <w:tcPr>
            <w:tcW w:w="231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1 377 696,3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1 376 554,9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1 377 112,8 </w:t>
            </w:r>
          </w:p>
        </w:tc>
      </w:tr>
      <w:tr w:rsidR="00746BEB" w:rsidRPr="00353602" w:rsidTr="002153FB">
        <w:trPr>
          <w:trHeight w:val="510"/>
        </w:trPr>
        <w:tc>
          <w:tcPr>
            <w:tcW w:w="2310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6BEB" w:rsidRPr="00353602" w:rsidRDefault="00746BEB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8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46BEB" w:rsidRPr="00353602" w:rsidRDefault="00746BEB" w:rsidP="00353602">
            <w:pPr>
              <w:jc w:val="center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396 681,7 </w:t>
            </w:r>
          </w:p>
        </w:tc>
        <w:tc>
          <w:tcPr>
            <w:tcW w:w="61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357 868,3 </w:t>
            </w:r>
          </w:p>
        </w:tc>
        <w:tc>
          <w:tcPr>
            <w:tcW w:w="61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6BEB" w:rsidRPr="00353602" w:rsidRDefault="00746BEB" w:rsidP="00353602">
            <w:pPr>
              <w:jc w:val="right"/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/>
                <w:sz w:val="24"/>
                <w:szCs w:val="24"/>
              </w:rPr>
              <w:t xml:space="preserve">361 854,0 </w:t>
            </w:r>
          </w:p>
        </w:tc>
      </w:tr>
    </w:tbl>
    <w:p w:rsidR="004005CD" w:rsidRPr="00353602" w:rsidRDefault="004005CD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</w:p>
    <w:p w:rsidR="00E933F9" w:rsidRPr="00353602" w:rsidRDefault="00E933F9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E933F9" w:rsidRPr="00353602" w:rsidRDefault="00E933F9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E933F9" w:rsidRPr="00353602" w:rsidRDefault="00E933F9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E933F9" w:rsidRPr="00353602" w:rsidRDefault="00E933F9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E933F9" w:rsidRPr="00353602" w:rsidRDefault="00E933F9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E933F9" w:rsidRDefault="00E933F9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 xml:space="preserve">03. Муниципальная программа города Югорска </w:t>
      </w: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«Культурное пространство»</w:t>
      </w: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Муниципальная программа города Югорска «Культурное пространство» утверждена постановлением администрации города Югорска от 30.10.2018 № 3001 (далее – муниципальная программа).</w:t>
      </w:r>
    </w:p>
    <w:p w:rsidR="00D05538" w:rsidRPr="00353602" w:rsidRDefault="00D05538" w:rsidP="00353602">
      <w:pPr>
        <w:shd w:val="clear" w:color="auto" w:fill="FFFFFF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http://adm.ugorsk.ru/about/programs/4917/72415/.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На реализацию муниципальной программы предусматриваются бюджетные ассигнования на 2022 год в сумме 275 768,7 тыс. рублей, на 2023 год – 262 412,2 тыс. рублей, на 2024 год – 261 309,0 тыс. рублей.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Объемы финансовых ресурсов на реализацию муниципальной программы распределены следующим образом.</w:t>
      </w:r>
    </w:p>
    <w:p w:rsidR="00D05538" w:rsidRPr="00353602" w:rsidRDefault="00D05538" w:rsidP="00353602">
      <w:pPr>
        <w:ind w:right="-1" w:firstLine="709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ab/>
      </w:r>
      <w:r w:rsidRPr="008E03BE">
        <w:rPr>
          <w:rFonts w:ascii="PT Astra Serif" w:hAnsi="PT Astra Serif"/>
          <w:color w:val="000000" w:themeColor="text1"/>
          <w:sz w:val="24"/>
          <w:szCs w:val="24"/>
        </w:rPr>
        <w:t>Таблиц</w:t>
      </w:r>
      <w:r w:rsidR="0088167E" w:rsidRPr="008E03BE">
        <w:rPr>
          <w:rFonts w:ascii="PT Astra Serif" w:hAnsi="PT Astra Serif"/>
          <w:color w:val="000000" w:themeColor="text1"/>
          <w:sz w:val="24"/>
          <w:szCs w:val="24"/>
        </w:rPr>
        <w:t>а 36</w:t>
      </w:r>
    </w:p>
    <w:p w:rsidR="00D05538" w:rsidRPr="00353602" w:rsidRDefault="00D05538" w:rsidP="00353602">
      <w:pPr>
        <w:ind w:right="-1" w:firstLine="709"/>
        <w:jc w:val="right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</w:rPr>
      </w:pPr>
      <w:r w:rsidRPr="00353602">
        <w:rPr>
          <w:rFonts w:ascii="PT Astra Serif" w:hAnsi="PT Astra Serif"/>
          <w:b/>
          <w:color w:val="000000" w:themeColor="text1"/>
        </w:rPr>
        <w:t xml:space="preserve">Объемы финансовых ресурсов на реализацию муниципальной программы 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</w:rPr>
      </w:pPr>
      <w:r w:rsidRPr="00353602">
        <w:rPr>
          <w:rFonts w:ascii="PT Astra Serif" w:hAnsi="PT Astra Serif"/>
          <w:b/>
          <w:color w:val="000000" w:themeColor="text1"/>
        </w:rPr>
        <w:t>«Культурное пространство» на 2022 год и на плановый период 2023 и 2024 годов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</w:rPr>
      </w:pP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color w:val="000000" w:themeColor="text1"/>
        </w:rPr>
      </w:pPr>
      <w:r w:rsidRPr="00353602">
        <w:rPr>
          <w:rFonts w:ascii="PT Astra Serif" w:hAnsi="PT Astra Serif"/>
          <w:color w:val="000000" w:themeColor="text1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111"/>
        <w:gridCol w:w="1559"/>
        <w:gridCol w:w="1559"/>
        <w:gridCol w:w="1701"/>
      </w:tblGrid>
      <w:tr w:rsidR="00D05538" w:rsidRPr="00353602" w:rsidTr="00D05538">
        <w:tc>
          <w:tcPr>
            <w:tcW w:w="709" w:type="dxa"/>
            <w:vMerge w:val="restart"/>
            <w:vAlign w:val="center"/>
          </w:tcPr>
          <w:p w:rsidR="00D05538" w:rsidRPr="00353602" w:rsidRDefault="00D05538" w:rsidP="00353602">
            <w:pPr>
              <w:pStyle w:val="23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353602">
              <w:rPr>
                <w:color w:val="000000" w:themeColor="text1"/>
                <w:sz w:val="24"/>
                <w:szCs w:val="24"/>
              </w:rPr>
              <w:t xml:space="preserve">№ </w:t>
            </w:r>
            <w:proofErr w:type="gramStart"/>
            <w:r w:rsidRPr="00353602">
              <w:rPr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353602">
              <w:rPr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4111" w:type="dxa"/>
            <w:vMerge w:val="restar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819" w:type="dxa"/>
            <w:gridSpan w:val="3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353602">
              <w:rPr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D05538" w:rsidRPr="00353602" w:rsidTr="00D05538">
        <w:tc>
          <w:tcPr>
            <w:tcW w:w="709" w:type="dxa"/>
            <w:vMerge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vMerge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353602">
              <w:rPr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353602">
              <w:rPr>
                <w:color w:val="000000" w:themeColor="text1"/>
                <w:sz w:val="24"/>
                <w:szCs w:val="24"/>
              </w:rPr>
              <w:t>2023 год</w:t>
            </w:r>
          </w:p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353602">
              <w:rPr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c>
          <w:tcPr>
            <w:tcW w:w="70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11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</w:t>
            </w:r>
          </w:p>
        </w:tc>
      </w:tr>
      <w:tr w:rsidR="00D05538" w:rsidRPr="00353602" w:rsidTr="00D05538">
        <w:trPr>
          <w:trHeight w:val="197"/>
        </w:trPr>
        <w:tc>
          <w:tcPr>
            <w:tcW w:w="709" w:type="dxa"/>
            <w:vMerge w:val="restar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559" w:type="dxa"/>
            <w:shd w:val="clear" w:color="auto" w:fill="auto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292 778,9</w:t>
            </w:r>
          </w:p>
        </w:tc>
        <w:tc>
          <w:tcPr>
            <w:tcW w:w="1559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279 422,4</w:t>
            </w:r>
          </w:p>
        </w:tc>
        <w:tc>
          <w:tcPr>
            <w:tcW w:w="1701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278 319,2</w:t>
            </w:r>
          </w:p>
        </w:tc>
      </w:tr>
      <w:tr w:rsidR="00D05538" w:rsidRPr="00353602" w:rsidTr="00D05538">
        <w:trPr>
          <w:trHeight w:val="117"/>
        </w:trPr>
        <w:tc>
          <w:tcPr>
            <w:tcW w:w="709" w:type="dxa"/>
            <w:vMerge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111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559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193"/>
        </w:trPr>
        <w:tc>
          <w:tcPr>
            <w:tcW w:w="70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111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559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5 770,6</w:t>
            </w:r>
          </w:p>
        </w:tc>
        <w:tc>
          <w:tcPr>
            <w:tcW w:w="1559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541,3</w:t>
            </w:r>
          </w:p>
        </w:tc>
        <w:tc>
          <w:tcPr>
            <w:tcW w:w="1701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70,6</w:t>
            </w:r>
          </w:p>
        </w:tc>
      </w:tr>
      <w:tr w:rsidR="00D05538" w:rsidRPr="00353602" w:rsidTr="00D05538">
        <w:trPr>
          <w:trHeight w:val="193"/>
        </w:trPr>
        <w:tc>
          <w:tcPr>
            <w:tcW w:w="70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4111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408,1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988,0</w:t>
            </w:r>
          </w:p>
        </w:tc>
        <w:tc>
          <w:tcPr>
            <w:tcW w:w="170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410,9</w:t>
            </w:r>
          </w:p>
        </w:tc>
      </w:tr>
      <w:tr w:rsidR="00D05538" w:rsidRPr="00353602" w:rsidTr="00D05538">
        <w:trPr>
          <w:trHeight w:val="268"/>
        </w:trPr>
        <w:tc>
          <w:tcPr>
            <w:tcW w:w="70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4111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559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269 590,0</w:t>
            </w:r>
          </w:p>
        </w:tc>
        <w:tc>
          <w:tcPr>
            <w:tcW w:w="1559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260 882,9</w:t>
            </w:r>
          </w:p>
        </w:tc>
        <w:tc>
          <w:tcPr>
            <w:tcW w:w="1701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260 827,5</w:t>
            </w:r>
          </w:p>
        </w:tc>
      </w:tr>
      <w:tr w:rsidR="00D05538" w:rsidRPr="00353602" w:rsidTr="00D05538">
        <w:trPr>
          <w:trHeight w:val="175"/>
        </w:trPr>
        <w:tc>
          <w:tcPr>
            <w:tcW w:w="70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4111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17 010,2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17 010,2</w:t>
            </w:r>
          </w:p>
        </w:tc>
        <w:tc>
          <w:tcPr>
            <w:tcW w:w="170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17 010,2</w:t>
            </w:r>
          </w:p>
        </w:tc>
      </w:tr>
    </w:tbl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343AB5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8E03BE">
        <w:rPr>
          <w:rFonts w:ascii="PT Astra Serif" w:hAnsi="PT Astra Serif"/>
          <w:color w:val="000000" w:themeColor="text1"/>
          <w:sz w:val="24"/>
          <w:szCs w:val="24"/>
        </w:rPr>
        <w:t>Таблица 37</w:t>
      </w:r>
    </w:p>
    <w:p w:rsidR="00D05538" w:rsidRPr="00353602" w:rsidRDefault="00D05538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Объёмы бюджетных ассигнований по ответственному исполнителю и соисполнителям муниципальной программы «Культурное пространство»</w:t>
      </w:r>
    </w:p>
    <w:p w:rsidR="00E9187F" w:rsidRDefault="00D05538" w:rsidP="00E9187F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на 2022 год и на плановый период 2023 и 2024 годов </w:t>
      </w:r>
    </w:p>
    <w:p w:rsidR="00E9187F" w:rsidRPr="00353602" w:rsidRDefault="00E9187F" w:rsidP="00E9187F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>(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без учета внебюджетных источников)</w:t>
      </w:r>
    </w:p>
    <w:p w:rsidR="00D05538" w:rsidRPr="00353602" w:rsidRDefault="00D05538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(тыс. рублей)</w:t>
      </w:r>
    </w:p>
    <w:tbl>
      <w:tblPr>
        <w:tblW w:w="97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5512"/>
        <w:gridCol w:w="1275"/>
        <w:gridCol w:w="1176"/>
        <w:gridCol w:w="1176"/>
      </w:tblGrid>
      <w:tr w:rsidR="00D05538" w:rsidRPr="00353602" w:rsidTr="00D05538">
        <w:trPr>
          <w:trHeight w:val="54"/>
          <w:tblHeader/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п</w:t>
            </w:r>
            <w:proofErr w:type="gramEnd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55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6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Проект</w:t>
            </w:r>
          </w:p>
        </w:tc>
      </w:tr>
      <w:tr w:rsidR="00D05538" w:rsidRPr="00353602" w:rsidTr="00D05538">
        <w:trPr>
          <w:tblHeader/>
          <w:jc w:val="center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55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2022 год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2023 год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2024 год</w:t>
            </w:r>
          </w:p>
        </w:tc>
      </w:tr>
      <w:tr w:rsidR="00D05538" w:rsidRPr="00353602" w:rsidTr="00D05538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5</w:t>
            </w:r>
          </w:p>
        </w:tc>
      </w:tr>
      <w:tr w:rsidR="00D05538" w:rsidRPr="00353602" w:rsidTr="00D05538">
        <w:trPr>
          <w:jc w:val="center"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</w:t>
            </w:r>
          </w:p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 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  <w:lang w:eastAsia="en-US"/>
              </w:rPr>
              <w:t>Всего по муниципальной программе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275 768,7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262 412,2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eastAsia="en-US"/>
              </w:rPr>
              <w:t>261 309,0</w:t>
            </w:r>
          </w:p>
        </w:tc>
      </w:tr>
      <w:tr w:rsidR="00D05538" w:rsidRPr="00353602" w:rsidTr="00D05538">
        <w:trPr>
          <w:jc w:val="center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eastAsiaTheme="minorHAnsi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</w:p>
        </w:tc>
      </w:tr>
      <w:tr w:rsidR="00D05538" w:rsidRPr="00353602" w:rsidTr="00D05538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Управление культуры администрации города Югорска (ответственный исполнитель)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266 355,7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253 112,2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252 009,0</w:t>
            </w:r>
          </w:p>
        </w:tc>
      </w:tr>
      <w:tr w:rsidR="00D05538" w:rsidRPr="00353602" w:rsidTr="00D05538">
        <w:trPr>
          <w:trHeight w:val="463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Управление бухгалтерского учета и отчетности администрации города Югорска (соисполнитель 1)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8 613,0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8 500,0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8 500,0</w:t>
            </w:r>
          </w:p>
        </w:tc>
      </w:tr>
      <w:tr w:rsidR="00D05538" w:rsidRPr="00353602" w:rsidTr="00D05538">
        <w:trPr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lastRenderedPageBreak/>
              <w:t>3</w:t>
            </w:r>
          </w:p>
        </w:tc>
        <w:tc>
          <w:tcPr>
            <w:tcW w:w="55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Департамент муниципальной собственности и градостроительства администрации города Югорска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(соисполнитель 2)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800,0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800,0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en-US"/>
              </w:rPr>
              <w:t>800,0</w:t>
            </w:r>
          </w:p>
        </w:tc>
      </w:tr>
    </w:tbl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Муниципальная программа состоит из 3 подпрограмм.</w:t>
      </w:r>
    </w:p>
    <w:p w:rsidR="00D05538" w:rsidRPr="00353602" w:rsidRDefault="00343AB5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8E03BE">
        <w:rPr>
          <w:rFonts w:ascii="PT Astra Serif" w:hAnsi="PT Astra Serif"/>
          <w:color w:val="000000" w:themeColor="text1"/>
          <w:sz w:val="24"/>
          <w:szCs w:val="24"/>
        </w:rPr>
        <w:t>Таблица 3</w:t>
      </w:r>
      <w:r>
        <w:rPr>
          <w:rFonts w:ascii="PT Astra Serif" w:hAnsi="PT Astra Serif"/>
          <w:color w:val="000000" w:themeColor="text1"/>
          <w:sz w:val="24"/>
          <w:szCs w:val="24"/>
        </w:rPr>
        <w:t>8</w:t>
      </w: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Структура расходов муниципальной программы </w:t>
      </w:r>
    </w:p>
    <w:p w:rsidR="00D05538" w:rsidRPr="00353602" w:rsidRDefault="00D05538" w:rsidP="00353602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«Культурное пространство» </w:t>
      </w:r>
    </w:p>
    <w:p w:rsidR="00D05538" w:rsidRPr="00353602" w:rsidRDefault="00D05538" w:rsidP="00353602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на 2022 год и на плановый период 2023 и 2024 годов</w:t>
      </w:r>
    </w:p>
    <w:p w:rsidR="00D05538" w:rsidRPr="00353602" w:rsidRDefault="00D05538" w:rsidP="00353602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(без учета внебюджетных источников)</w:t>
      </w:r>
    </w:p>
    <w:p w:rsidR="00D05538" w:rsidRPr="00353602" w:rsidRDefault="00D05538" w:rsidP="00353602">
      <w:pPr>
        <w:ind w:right="-1"/>
        <w:rPr>
          <w:rFonts w:ascii="PT Astra Serif" w:hAnsi="PT Astra Serif"/>
          <w:color w:val="000000" w:themeColor="text1"/>
          <w:sz w:val="24"/>
          <w:szCs w:val="24"/>
        </w:rPr>
      </w:pPr>
    </w:p>
    <w:tbl>
      <w:tblPr>
        <w:tblW w:w="5104" w:type="pct"/>
        <w:tblLook w:val="04A0" w:firstRow="1" w:lastRow="0" w:firstColumn="1" w:lastColumn="0" w:noHBand="0" w:noVBand="1"/>
      </w:tblPr>
      <w:tblGrid>
        <w:gridCol w:w="539"/>
        <w:gridCol w:w="2405"/>
        <w:gridCol w:w="1175"/>
        <w:gridCol w:w="1144"/>
        <w:gridCol w:w="1332"/>
        <w:gridCol w:w="1144"/>
        <w:gridCol w:w="1175"/>
        <w:gridCol w:w="1144"/>
      </w:tblGrid>
      <w:tr w:rsidR="00D05538" w:rsidRPr="00353602" w:rsidTr="00D05538">
        <w:trPr>
          <w:trHeight w:val="20"/>
          <w:tblHeader/>
        </w:trPr>
        <w:tc>
          <w:tcPr>
            <w:tcW w:w="2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N </w:t>
            </w:r>
            <w:proofErr w:type="gram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11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подпрограмм муниципальной программы</w:t>
            </w:r>
          </w:p>
        </w:tc>
        <w:tc>
          <w:tcPr>
            <w:tcW w:w="3558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D05538" w:rsidRPr="00353602" w:rsidTr="00D05538">
        <w:trPr>
          <w:trHeight w:val="20"/>
          <w:tblHeader/>
        </w:trPr>
        <w:tc>
          <w:tcPr>
            <w:tcW w:w="2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2022 год </w:t>
            </w:r>
          </w:p>
        </w:tc>
        <w:tc>
          <w:tcPr>
            <w:tcW w:w="12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115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rPr>
          <w:trHeight w:val="20"/>
          <w:tblHeader/>
        </w:trPr>
        <w:tc>
          <w:tcPr>
            <w:tcW w:w="2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</w:tr>
      <w:tr w:rsidR="00D05538" w:rsidRPr="00353602" w:rsidTr="00D05538">
        <w:trPr>
          <w:trHeight w:val="20"/>
          <w:tblHeader/>
        </w:trPr>
        <w:tc>
          <w:tcPr>
            <w:tcW w:w="2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275 768,7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left="-109"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262 412,2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261 309,0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5 770,6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2,1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541,3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70,6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43AB5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408,1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988,0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0,4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410,9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0,2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269 590,0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97,8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260 882,9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99,4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260 827,5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99,8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Подпрограмма 1 «Модернизация и развитие учреждений и организаций культуры»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64 584,1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23,4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56 026,4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21,4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54 923,2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21,0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5 770,6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541,3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70,6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408,1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988,0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410,9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58 405,4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х 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54 497,1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54 441,7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Подпрограмма 2 «Поддержка творческих инициатив, способствующих самореализации населения»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200 621,6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72,8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195 885,8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74,6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195 885,8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75,0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федеральный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200 621,6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195 885,8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195 885,8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 xml:space="preserve">Подпрограмма 3 «Организационные, </w:t>
            </w:r>
            <w:proofErr w:type="gramStart"/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экономические механизмы</w:t>
            </w:r>
            <w:proofErr w:type="gramEnd"/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 xml:space="preserve"> развития культуры»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10 563,0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3,8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10 500,0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4,0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10 500,0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4,0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10 563,0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10 500,0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5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10 500,0</w:t>
            </w:r>
          </w:p>
        </w:tc>
        <w:tc>
          <w:tcPr>
            <w:tcW w:w="5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</w:tbl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Наибольший удельный вес в 2022 году – 72,8% или 200 621,6 тыс. рублей, в 2023 году - 74,6% или 195 885,8 тыс. рублей, в 2024 году – 75,0% или 195 885,8 тыс. рублей в объеме ресурсного обеспечения муниципальной программы составляют расходы на реализацию подпрограммы 2 «Поддержка творческих инициатив, способствующих самореализации населения». </w:t>
      </w:r>
    </w:p>
    <w:p w:rsidR="00D05538" w:rsidRPr="00353602" w:rsidRDefault="00343AB5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8E03BE">
        <w:rPr>
          <w:rFonts w:ascii="PT Astra Serif" w:hAnsi="PT Astra Serif"/>
          <w:color w:val="000000" w:themeColor="text1"/>
          <w:sz w:val="24"/>
          <w:szCs w:val="24"/>
        </w:rPr>
        <w:t>Таблица 39</w:t>
      </w:r>
    </w:p>
    <w:p w:rsidR="00D05538" w:rsidRPr="00353602" w:rsidRDefault="00D05538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Расшифровка расходов подпрограммы 2</w:t>
      </w:r>
    </w:p>
    <w:p w:rsidR="00D05538" w:rsidRPr="00353602" w:rsidRDefault="00D05538" w:rsidP="00353602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«Поддержка творческих инициатив, способствующих самореализации населения»</w:t>
      </w:r>
    </w:p>
    <w:p w:rsidR="00D05538" w:rsidRPr="00353602" w:rsidRDefault="00D05538" w:rsidP="00353602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left="7230"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45"/>
        <w:gridCol w:w="1418"/>
        <w:gridCol w:w="1559"/>
        <w:gridCol w:w="1417"/>
      </w:tblGrid>
      <w:tr w:rsidR="00D05538" w:rsidRPr="00353602" w:rsidTr="00854980">
        <w:trPr>
          <w:tblHeader/>
        </w:trPr>
        <w:tc>
          <w:tcPr>
            <w:tcW w:w="5245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расходов</w:t>
            </w: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854980">
        <w:trPr>
          <w:tblHeader/>
        </w:trPr>
        <w:tc>
          <w:tcPr>
            <w:tcW w:w="5245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D05538" w:rsidRPr="00353602" w:rsidTr="00D05538">
        <w:tc>
          <w:tcPr>
            <w:tcW w:w="5245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Подпрограмма 2 «Поддержка творческих инициатив, способствующих самореализации населения»,  всего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200 621,6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195 885,8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195 885,8</w:t>
            </w:r>
          </w:p>
        </w:tc>
      </w:tr>
      <w:tr w:rsidR="00D05538" w:rsidRPr="00353602" w:rsidTr="00D05538">
        <w:tc>
          <w:tcPr>
            <w:tcW w:w="5245" w:type="dxa"/>
            <w:vAlign w:val="center"/>
          </w:tcPr>
          <w:p w:rsidR="00D05538" w:rsidRPr="00353602" w:rsidRDefault="00D05538" w:rsidP="00353602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c>
          <w:tcPr>
            <w:tcW w:w="524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Обеспечение деятельности (оказание услуг, выполнение работ) муниципальных учреждений, подведомственных управлению культуры администрации города Югорска, </w:t>
            </w:r>
          </w:p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в том числе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189 071,6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189 385,8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189 385,8</w:t>
            </w:r>
          </w:p>
        </w:tc>
      </w:tr>
      <w:tr w:rsidR="00D05538" w:rsidRPr="00353602" w:rsidTr="00D05538">
        <w:tc>
          <w:tcPr>
            <w:tcW w:w="524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МАУ «Центр культуры «Югра-презент»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101 267,7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101 340,8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101 340,8</w:t>
            </w:r>
          </w:p>
        </w:tc>
      </w:tr>
      <w:tr w:rsidR="00D05538" w:rsidRPr="00353602" w:rsidTr="00D05538">
        <w:tc>
          <w:tcPr>
            <w:tcW w:w="524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МБУ </w:t>
            </w:r>
            <w:proofErr w:type="gramStart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ДО</w:t>
            </w:r>
            <w:proofErr w:type="gramEnd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«</w:t>
            </w:r>
            <w:proofErr w:type="gramStart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Детская</w:t>
            </w:r>
            <w:proofErr w:type="gramEnd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школа искусств города Югорска»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87 803,9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88 045,0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88 045,0</w:t>
            </w:r>
          </w:p>
        </w:tc>
      </w:tr>
      <w:tr w:rsidR="00D05538" w:rsidRPr="00353602" w:rsidTr="00D05538">
        <w:tc>
          <w:tcPr>
            <w:tcW w:w="524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Организация и проведение социально – значимых мероприятий в сфере культуры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9 000,0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4 300,0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4 300,0</w:t>
            </w:r>
          </w:p>
        </w:tc>
      </w:tr>
      <w:tr w:rsidR="00D05538" w:rsidRPr="00353602" w:rsidTr="00D05538">
        <w:tc>
          <w:tcPr>
            <w:tcW w:w="524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Реализация муниципального проекта «Музейно – туристический комплекс «Ворота в Югру»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2 000,0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2 000,0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2 000,0</w:t>
            </w:r>
          </w:p>
        </w:tc>
      </w:tr>
      <w:tr w:rsidR="00D05538" w:rsidRPr="00353602" w:rsidTr="00D05538">
        <w:tc>
          <w:tcPr>
            <w:tcW w:w="524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Субсидии социально – ориентированным некоммерческим организациям на организацию и проведение культурно – массовых мероприятий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500,0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</w:tr>
      <w:tr w:rsidR="00D05538" w:rsidRPr="00353602" w:rsidTr="00D05538">
        <w:tc>
          <w:tcPr>
            <w:tcW w:w="524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Формирование кадрового потенциала </w:t>
            </w:r>
          </w:p>
        </w:tc>
        <w:tc>
          <w:tcPr>
            <w:tcW w:w="1418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50,0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</w:tbl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Реализация мероприятий будет осуществляться путем предоставления субсидий на финансовое обеспечение выполнения муниципальных заданий по предоставлению: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МАУ «Центр культуры «Югра - презент» муниципальной работы по организации деятельности клубных формирований и формирований самодеятельного народного творчества на 2022 год в сумме 101 267,7 тыс. рублей, на 2023 – 2024 годы - 101 340,8 тыс. рублей ежегодно. Основными направлениями деятельности учреждения являются: организация и проведение мероприятий для различных возрастных категорий горожан, организация работы творческих коллективов, студий, любительских объединений, клубов по интересам;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- МБУ ДО «Детская школа искусств города Югорска» муниципальных услуг по реализации дополнительных предпрофессиональных программ в области искусств и </w:t>
      </w: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реализации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дополнительных общеразвивающих программ на 2022 год в сумме 87 803,9 тыс. рублей, на 2023 – 2024 годы - 88 045,0 тыс. рублей ежегодно. Основными направлениями деятельности учреждения являются: формирование и развитие творческих способностей детей, удовлетворение их индивидуальных потребностей в интеллектуальном, нравственном, художественно – эстетическом развитии.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В составе расходов по подпрограмме 2 «Поддержка творческих инициатив, способствующих самореализации населения»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предусмотрены бюджетные ассигнования на организацию и проведение социально – значимых мероприятий в сфере культуры на 2022 год в сумме 9 000,0 тыс. рублей, на 2023 - 2024 годы в сумме 4 300,0 тыс. рублей ежегодно.</w:t>
      </w:r>
    </w:p>
    <w:p w:rsidR="00D05538" w:rsidRPr="00353602" w:rsidRDefault="00D05538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343AB5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8E03BE">
        <w:rPr>
          <w:rFonts w:ascii="PT Astra Serif" w:hAnsi="PT Astra Serif"/>
          <w:color w:val="000000" w:themeColor="text1"/>
          <w:sz w:val="24"/>
          <w:szCs w:val="24"/>
        </w:rPr>
        <w:t>Таблица 40</w:t>
      </w:r>
    </w:p>
    <w:p w:rsidR="00D05538" w:rsidRPr="00353602" w:rsidRDefault="00D05538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color w:val="000000" w:themeColor="text1"/>
          <w:kern w:val="2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kern w:val="2"/>
          <w:sz w:val="24"/>
          <w:szCs w:val="24"/>
        </w:rPr>
        <w:t xml:space="preserve">Расшифровка расходов на организацию и проведение </w:t>
      </w: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color w:val="000000" w:themeColor="text1"/>
          <w:kern w:val="2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kern w:val="2"/>
          <w:sz w:val="24"/>
          <w:szCs w:val="24"/>
        </w:rPr>
        <w:t>социально - значимых мероприятий в сфере культуры на 2022 - 2024 годы</w:t>
      </w: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color w:val="000000" w:themeColor="text1"/>
          <w:kern w:val="2"/>
          <w:sz w:val="24"/>
          <w:szCs w:val="24"/>
        </w:rPr>
      </w:pPr>
    </w:p>
    <w:p w:rsidR="00D05538" w:rsidRPr="00353602" w:rsidRDefault="00D05538" w:rsidP="00353602">
      <w:pPr>
        <w:ind w:right="-1"/>
        <w:jc w:val="right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Cs/>
          <w:color w:val="000000" w:themeColor="text1"/>
          <w:sz w:val="24"/>
          <w:szCs w:val="24"/>
        </w:rPr>
        <w:t>(тыс. рублей)</w:t>
      </w:r>
    </w:p>
    <w:tbl>
      <w:tblPr>
        <w:tblW w:w="92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530"/>
        <w:gridCol w:w="1654"/>
        <w:gridCol w:w="1606"/>
        <w:gridCol w:w="1418"/>
      </w:tblGrid>
      <w:tr w:rsidR="00D05538" w:rsidRPr="00353602" w:rsidTr="00D05538">
        <w:trPr>
          <w:trHeight w:val="274"/>
          <w:tblHeader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rPr>
          <w:trHeight w:val="136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</w:tr>
      <w:tr w:rsidR="00D05538" w:rsidRPr="00353602" w:rsidTr="00D05538">
        <w:trPr>
          <w:trHeight w:val="195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tcMar>
              <w:top w:w="28" w:type="dxa"/>
              <w:left w:w="28" w:type="dxa"/>
              <w:bottom w:w="28" w:type="dxa"/>
              <w:right w:w="28" w:type="dxa"/>
            </w:tcMar>
            <w:hideMark/>
          </w:tcPr>
          <w:p w:rsidR="00D05538" w:rsidRPr="00353602" w:rsidRDefault="00D05538" w:rsidP="00353602">
            <w:pPr>
              <w:ind w:right="-1"/>
              <w:jc w:val="both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Общегородские мероприятия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6 680,0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2 235,9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2 235,9</w:t>
            </w:r>
          </w:p>
        </w:tc>
      </w:tr>
      <w:tr w:rsidR="00D05538" w:rsidRPr="00353602" w:rsidTr="00D05538">
        <w:trPr>
          <w:trHeight w:val="21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272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Новый год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400,0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310,0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310,0</w:t>
            </w:r>
          </w:p>
        </w:tc>
      </w:tr>
      <w:tr w:rsidR="00D05538" w:rsidRPr="00353602" w:rsidTr="00D05538">
        <w:trPr>
          <w:trHeight w:val="294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Проводы зимы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195,5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183,0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183,0</w:t>
            </w:r>
          </w:p>
        </w:tc>
      </w:tr>
      <w:tr w:rsidR="00D05538" w:rsidRPr="00353602" w:rsidTr="00D05538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Национальные праздники (Вороний день, Сабантуй, Славянский хоровод, Обряд поклонения </w:t>
            </w:r>
            <w:proofErr w:type="spellStart"/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Витхону</w:t>
            </w:r>
            <w:proofErr w:type="spellEnd"/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255,6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255,6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255,6</w:t>
            </w:r>
          </w:p>
        </w:tc>
      </w:tr>
      <w:tr w:rsidR="00D05538" w:rsidRPr="00353602" w:rsidTr="00D05538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День России 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58,2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50,3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50,3</w:t>
            </w:r>
          </w:p>
        </w:tc>
      </w:tr>
      <w:tr w:rsidR="00D05538" w:rsidRPr="00353602" w:rsidTr="00D05538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lastRenderedPageBreak/>
              <w:t>День Победы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300,0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270,0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270,0</w:t>
            </w:r>
          </w:p>
        </w:tc>
      </w:tr>
      <w:tr w:rsidR="00D05538" w:rsidRPr="00353602" w:rsidTr="00D05538">
        <w:trPr>
          <w:trHeight w:val="328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День города, в том числе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5 050,0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650,0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650,0</w:t>
            </w:r>
          </w:p>
        </w:tc>
      </w:tr>
      <w:tr w:rsidR="00D05538" w:rsidRPr="00353602" w:rsidTr="00D05538">
        <w:trPr>
          <w:trHeight w:val="143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D57BD" w:rsidRDefault="00D05538" w:rsidP="00303B31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  <w:highlight w:val="yellow"/>
              </w:rPr>
            </w:pPr>
            <w:r w:rsidRPr="00303B31"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  <w:t xml:space="preserve">Приобретение сценических </w:t>
            </w:r>
            <w:r w:rsidR="00303B31" w:rsidRPr="00303B31"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  <w:t xml:space="preserve">и карнавальных </w:t>
            </w:r>
            <w:r w:rsidRPr="00303B31"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  <w:t>костюмов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  <w:t>1 117,5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143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03B31" w:rsidRDefault="00303B31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303B31"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  <w:t>Организация и проведение карнавала, конкурсов, праздничных программ для различных групп и возрастных категорий населения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03B31" w:rsidRDefault="00303B31" w:rsidP="004C135C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303B31"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  <w:t>3</w:t>
            </w:r>
            <w:r w:rsidR="004C135C"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  <w:t xml:space="preserve"> 932,5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143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Прочие общегородские мероприятия</w:t>
            </w: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 (народные гуляния в парке, мероприятия, приуроченные к празднованию государственных дат, концертные программы коллективов МАУ «Центр культуры «Югра-презент» и другие)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420,7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517,0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517,0</w:t>
            </w:r>
          </w:p>
        </w:tc>
      </w:tr>
      <w:tr w:rsidR="00D05538" w:rsidRPr="00353602" w:rsidTr="00D05538">
        <w:trPr>
          <w:trHeight w:val="143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Фестивали,  конкурсы, акции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1 480,0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1 224,1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1 224,1</w:t>
            </w:r>
          </w:p>
        </w:tc>
      </w:tr>
      <w:tr w:rsidR="00D05538" w:rsidRPr="00353602" w:rsidTr="00D05538">
        <w:trPr>
          <w:trHeight w:val="132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Театральная весна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700,0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530,0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530,0</w:t>
            </w:r>
          </w:p>
        </w:tc>
      </w:tr>
      <w:tr w:rsidR="00D05538" w:rsidRPr="00353602" w:rsidTr="00D05538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Прочие фестивали, конкурсы, акции (фестивали по хореографии, вокалу, художественному чтению и другим видам искусства)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780,0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694,1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694,1</w:t>
            </w:r>
          </w:p>
        </w:tc>
      </w:tr>
      <w:tr w:rsidR="00D05538" w:rsidRPr="00353602" w:rsidTr="00D05538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Публичные мероприятия</w:t>
            </w:r>
          </w:p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Cs/>
                <w:color w:val="000000" w:themeColor="text1"/>
                <w:sz w:val="24"/>
                <w:szCs w:val="24"/>
              </w:rPr>
              <w:t>(выставки изобразительного искусства, проведение обучающих мастер-классов)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40,0</w:t>
            </w:r>
          </w:p>
        </w:tc>
      </w:tr>
      <w:tr w:rsidR="00D05538" w:rsidRPr="00353602" w:rsidTr="00D05538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 xml:space="preserve">Организация фейерверков честь празднования Нового года и Дня города 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800,0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800,0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800,0</w:t>
            </w:r>
          </w:p>
        </w:tc>
      </w:tr>
      <w:tr w:rsidR="00D05538" w:rsidRPr="00353602" w:rsidTr="00D05538">
        <w:trPr>
          <w:trHeight w:val="20"/>
          <w:jc w:val="center"/>
        </w:trPr>
        <w:tc>
          <w:tcPr>
            <w:tcW w:w="4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9 000,0</w:t>
            </w:r>
          </w:p>
        </w:tc>
        <w:tc>
          <w:tcPr>
            <w:tcW w:w="1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>4 300,0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b/>
                <w:bCs/>
                <w:color w:val="000000" w:themeColor="text1"/>
                <w:sz w:val="24"/>
                <w:szCs w:val="24"/>
              </w:rPr>
              <w:t xml:space="preserve"> 4 300,0</w:t>
            </w:r>
          </w:p>
        </w:tc>
      </w:tr>
    </w:tbl>
    <w:p w:rsidR="00D05538" w:rsidRPr="00353602" w:rsidRDefault="00D05538" w:rsidP="00353602">
      <w:pPr>
        <w:ind w:right="-1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Проведение социально – значимых мероприятий в сфере культуры будет способствовать организации досуга различных возрастных и социальных категорий горожан, сохранению культурных традиций различных этнических и национальных групп, формированию и развитию социально-культурного пространства города.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  <w:highlight w:val="yellow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В рамках подпрограммы 2 «Поддержка творческих инициатив, способствующих самореализации населения» предусмотрены ассигнования на реализацию муниципального проекта «Музейно – туристический комплекс «Ворота в Югру» на 2022 год в сумме 2 000,0 тыс. рублей, на 2023 год в сумме 2 000,0 тыс. рублей, на 2024 год </w:t>
      </w:r>
      <w:r w:rsidR="00692722">
        <w:rPr>
          <w:rFonts w:ascii="PT Astra Serif" w:hAnsi="PT Astra Serif"/>
          <w:color w:val="000000" w:themeColor="text1"/>
          <w:sz w:val="24"/>
          <w:szCs w:val="24"/>
        </w:rPr>
        <w:t xml:space="preserve">в сумме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2 000,0 тыс. рублей. За счет указанных сре</w:t>
      </w: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дств пл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анируется провести следующие работы: 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- проектирование сетей электроснабжения</w:t>
      </w:r>
      <w:r w:rsidR="003D57BD">
        <w:rPr>
          <w:rFonts w:ascii="PT Astra Serif" w:hAnsi="PT Astra Serif"/>
          <w:color w:val="000000" w:themeColor="text1"/>
          <w:sz w:val="24"/>
          <w:szCs w:val="24"/>
        </w:rPr>
        <w:t xml:space="preserve"> до основной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экспозиции</w:t>
      </w:r>
      <w:r w:rsidR="003D57BD">
        <w:rPr>
          <w:rFonts w:ascii="PT Astra Serif" w:hAnsi="PT Astra Serif"/>
          <w:color w:val="000000" w:themeColor="text1"/>
          <w:sz w:val="24"/>
          <w:szCs w:val="24"/>
        </w:rPr>
        <w:t xml:space="preserve"> музея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под открытым небом «</w:t>
      </w:r>
      <w:proofErr w:type="spellStart"/>
      <w:r w:rsidRPr="00353602">
        <w:rPr>
          <w:rFonts w:ascii="PT Astra Serif" w:hAnsi="PT Astra Serif"/>
          <w:color w:val="000000" w:themeColor="text1"/>
          <w:sz w:val="24"/>
          <w:szCs w:val="24"/>
        </w:rPr>
        <w:t>Суеват</w:t>
      </w:r>
      <w:proofErr w:type="spell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proofErr w:type="spellStart"/>
      <w:r w:rsidRPr="00353602">
        <w:rPr>
          <w:rFonts w:ascii="PT Astra Serif" w:hAnsi="PT Astra Serif"/>
          <w:color w:val="000000" w:themeColor="text1"/>
          <w:sz w:val="24"/>
          <w:szCs w:val="24"/>
        </w:rPr>
        <w:t>пауль</w:t>
      </w:r>
      <w:proofErr w:type="spellEnd"/>
      <w:r w:rsidRPr="00353602">
        <w:rPr>
          <w:rFonts w:ascii="PT Astra Serif" w:hAnsi="PT Astra Serif"/>
          <w:color w:val="000000" w:themeColor="text1"/>
          <w:sz w:val="24"/>
          <w:szCs w:val="24"/>
        </w:rPr>
        <w:t>» в сумме 2 000,0 тыс.</w:t>
      </w:r>
      <w:r w:rsidR="003D57BD">
        <w:rPr>
          <w:rFonts w:ascii="PT Astra Serif" w:hAnsi="PT Astra Serif"/>
          <w:color w:val="000000" w:themeColor="text1"/>
          <w:sz w:val="24"/>
          <w:szCs w:val="24"/>
        </w:rPr>
        <w:t xml:space="preserve"> рублей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на 2022 год;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выполнение подготовительных работ по подключению электроснабжения к зданию «Музейный центр» (проектирование сетей электроснабжения здания «Музейный центр»), по организации проезда к площадке для строительства здания «Музейный центр» в сумме 2 000,0 тыс. рублей на 2023 год;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- создание ландшафтного проекта экспозиционной и лесопарковой зоны в сумме 2 000,0 тыс. рублей на 2024 год. 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С целью формирования кадрового потенциала на повышение квалификации работников муниципальных учреждений, подведомственных управлению культуры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lastRenderedPageBreak/>
        <w:t>администрации города Югорска, предусмотрены средства на 2022 год в сумме 50,0 тыс. рублей.</w:t>
      </w:r>
    </w:p>
    <w:p w:rsidR="00D05538" w:rsidRPr="00353602" w:rsidRDefault="00D05538" w:rsidP="00353602">
      <w:pPr>
        <w:pStyle w:val="1"/>
        <w:ind w:right="-1" w:firstLine="708"/>
        <w:jc w:val="both"/>
        <w:rPr>
          <w:rFonts w:ascii="PT Astra Serif" w:eastAsiaTheme="minorHAnsi" w:hAnsi="PT Astra Serif"/>
          <w:bCs/>
          <w:color w:val="000000" w:themeColor="text1"/>
          <w:szCs w:val="24"/>
          <w:lang w:eastAsia="en-US"/>
        </w:rPr>
      </w:pPr>
      <w:proofErr w:type="gramStart"/>
      <w:r w:rsidRPr="00353602">
        <w:rPr>
          <w:rFonts w:ascii="PT Astra Serif" w:hAnsi="PT Astra Serif"/>
          <w:color w:val="000000" w:themeColor="text1"/>
          <w:szCs w:val="24"/>
        </w:rPr>
        <w:t>Кроме того, в рамках подпрограммы 2 «Поддержка творческих инициатив, способствующих самореализации населения» с целью доступа некоммерческих организаций к оказанию услуг в сфере культуры предусмотрены бюджетные ассигнования на предоставление субсидий на конкурсной основе социально – ориентированным некоммерческим организациям, не являющимися государственными (муниципальными) учреждениями, на организацию и проведение культурно – массовых мероприятий на 2022 год в сумме 500,0 тыс. рублей, на 2023 – 2024 годы</w:t>
      </w:r>
      <w:proofErr w:type="gramEnd"/>
      <w:r w:rsidRPr="00353602">
        <w:rPr>
          <w:rFonts w:ascii="PT Astra Serif" w:hAnsi="PT Astra Serif"/>
          <w:color w:val="000000" w:themeColor="text1"/>
          <w:szCs w:val="24"/>
        </w:rPr>
        <w:t xml:space="preserve"> - 200,0 тыс. рублей ежегодно. 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Второй по ресурсоемкости является подпрограмма 1 «Модернизация и развитие учреждений и организаций культуры». Удельный вес расходов на исполнение мероприятий по подпрограмме 1 в 2022 году составит 23,4% или 64 584,1 тыс. рублей, в 2023 году - 21,4% или 56 026,4 тыс. рублей, в 2024 году 21,0% или 54 923,2 тыс. рублей. 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343AB5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8E03BE">
        <w:rPr>
          <w:rFonts w:ascii="PT Astra Serif" w:hAnsi="PT Astra Serif"/>
          <w:color w:val="000000" w:themeColor="text1"/>
          <w:sz w:val="24"/>
          <w:szCs w:val="24"/>
        </w:rPr>
        <w:t>Таблица 41</w:t>
      </w:r>
    </w:p>
    <w:p w:rsidR="00D05538" w:rsidRPr="00353602" w:rsidRDefault="00D05538" w:rsidP="00353602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Расшифровка расходов подпрограммы 1</w:t>
      </w:r>
    </w:p>
    <w:p w:rsidR="00D05538" w:rsidRPr="00353602" w:rsidRDefault="00D05538" w:rsidP="00353602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«Модернизация и развитие учреждений и организаций культуры»</w:t>
      </w:r>
    </w:p>
    <w:p w:rsidR="00D05538" w:rsidRPr="00353602" w:rsidRDefault="00D05538" w:rsidP="00353602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left="7230"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387"/>
        <w:gridCol w:w="1559"/>
        <w:gridCol w:w="1276"/>
        <w:gridCol w:w="1417"/>
      </w:tblGrid>
      <w:tr w:rsidR="00D05538" w:rsidRPr="00353602" w:rsidTr="00D05538">
        <w:trPr>
          <w:tblHeader/>
        </w:trPr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расходов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rPr>
          <w:tblHeader/>
        </w:trPr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Подпрограмма 1 «Модернизация и развитие учреждений и организаций культуры»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64 584,1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56 026,4</w:t>
            </w:r>
          </w:p>
        </w:tc>
        <w:tc>
          <w:tcPr>
            <w:tcW w:w="1417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54 923,2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FFFFFF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Обеспечение деятельности (оказание услуг, выполнение работ) муниципальных учреждений, подведомственных управлению культуры администрации города Югорска, в том числе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8C2060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54 </w:t>
            </w:r>
            <w:r w:rsidR="008C2060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58</w:t>
            </w:r>
            <w:r w:rsidR="003D57B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 w:rsidR="003D57B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D57B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54 </w:t>
            </w:r>
            <w:r w:rsidR="003D57B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369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,</w:t>
            </w:r>
            <w:r w:rsidR="003D57B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D57BD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54</w:t>
            </w:r>
            <w:r w:rsidR="003D57BD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369,1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 xml:space="preserve">МБУ «Централизованная библиотечная система </w:t>
            </w:r>
            <w:proofErr w:type="spellStart"/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</w:t>
            </w:r>
            <w:proofErr w:type="gramStart"/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.Ю</w:t>
            </w:r>
            <w:proofErr w:type="gramEnd"/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горска</w:t>
            </w:r>
            <w:proofErr w:type="spellEnd"/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8C2060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33 </w:t>
            </w:r>
            <w:r w:rsidR="008C2060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301</w:t>
            </w: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,</w:t>
            </w:r>
            <w:r w:rsidR="003D57BD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D57B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33</w:t>
            </w:r>
            <w:r w:rsidR="003D57BD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 094,1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D57BD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33 </w:t>
            </w:r>
            <w:r w:rsidR="003D57BD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094</w:t>
            </w: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,</w:t>
            </w:r>
            <w:r w:rsidR="003D57BD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 xml:space="preserve">МБУ «Музей истории и этнографии» 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21 281,4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21 275,0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21 275,0</w:t>
            </w:r>
          </w:p>
        </w:tc>
      </w:tr>
      <w:tr w:rsidR="003D57BD" w:rsidRPr="00353602" w:rsidTr="00D05538">
        <w:tc>
          <w:tcPr>
            <w:tcW w:w="5387" w:type="dxa"/>
            <w:vAlign w:val="center"/>
          </w:tcPr>
          <w:p w:rsidR="003D57BD" w:rsidRPr="00353602" w:rsidRDefault="003D57BD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Модернизация библиотеки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D57BD" w:rsidRPr="00353602" w:rsidRDefault="003D57BD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348,1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D57BD" w:rsidRPr="00353602" w:rsidRDefault="003D57BD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348,5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D57BD" w:rsidRPr="00353602" w:rsidRDefault="003D57BD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348,9</w:t>
            </w:r>
          </w:p>
        </w:tc>
      </w:tr>
      <w:tr w:rsidR="003D57BD" w:rsidRPr="00353602" w:rsidTr="00D05538">
        <w:tc>
          <w:tcPr>
            <w:tcW w:w="5387" w:type="dxa"/>
            <w:vAlign w:val="center"/>
          </w:tcPr>
          <w:p w:rsidR="003D57BD" w:rsidRPr="00353602" w:rsidRDefault="003D57BD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Пополнение библиотечного фонда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D57BD" w:rsidRPr="00353602" w:rsidRDefault="003D57BD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202,7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D57BD" w:rsidRPr="00353602" w:rsidRDefault="003D57BD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207,7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D57BD" w:rsidRPr="00353602" w:rsidRDefault="003D57BD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205,2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Укрепление материально – технической базы учреждений культуры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8C2060" w:rsidP="008C2060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3 75</w:t>
            </w:r>
            <w:r w:rsidR="00D05538"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0,0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0,0 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дооборудование систем видеонаблюдения  в учреждениях культуры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180,8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установка оборудования охранной сигнализации в МБУ «Централизованная библиотечная система г. Югорска»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48,7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proofErr w:type="gramStart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текущий ремонт кровли и потолков входной группы здания МАУ «Центр культуры «Югра – Презент» (</w:t>
            </w:r>
            <w:proofErr w:type="spellStart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мкр</w:t>
            </w:r>
            <w:proofErr w:type="spellEnd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.</w:t>
            </w:r>
            <w:proofErr w:type="gramEnd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Югорск -2)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349,7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текущий ремонт атриума (1 этаж) МАУ «Центр культуры «Югра – презент»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716,9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текущий ремонт кровли МБУ «Централизованная библиотечная система г. Югорска»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70,5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lastRenderedPageBreak/>
              <w:t>текущий ремонт экспозиционных залов МБУ «Музей истории и этнографии»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текущий ремонт учебных кабинетов музыкального и художественного отделения МБУ </w:t>
            </w:r>
            <w:proofErr w:type="gramStart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ДО</w:t>
            </w:r>
            <w:proofErr w:type="gramEnd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«</w:t>
            </w:r>
            <w:proofErr w:type="gramStart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Детская</w:t>
            </w:r>
            <w:proofErr w:type="gramEnd"/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 xml:space="preserve"> школа искусств города Югорска»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приобретение сценических костюмов и обуви для коллективов МАУ «Центр культуры «Югра – Презент»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1 575,3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приобретение тубы с кейсом для духового оркестра МАУ «Центр культуры «Югра – Презент»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355,1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приобретение ростовых кукол для МАУ «Центр культуры «Югра – Презент»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70,0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приобретение компьютерной техники для МАУ «Центр культуры «Югра – Презент»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183,0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Участие в реализации регионального проекта «Культурная среда»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1 101,1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c>
          <w:tcPr>
            <w:tcW w:w="5387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Участие в реализации регионального проекта «Цифровая культура»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5 700,0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</w:tbl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Реализация указанных выше мероприятий будет осуществляться путем предоставления субсидий на финансовое обеспечение выполнения муниципальных заданий по предоставлению:</w:t>
      </w:r>
    </w:p>
    <w:p w:rsidR="00D05538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- МБУ «Централизованная библиотечная система </w:t>
      </w:r>
      <w:proofErr w:type="spellStart"/>
      <w:r w:rsidRPr="00353602">
        <w:rPr>
          <w:rFonts w:ascii="PT Astra Serif" w:hAnsi="PT Astra Serif"/>
          <w:color w:val="000000" w:themeColor="text1"/>
          <w:sz w:val="24"/>
          <w:szCs w:val="24"/>
        </w:rPr>
        <w:t>г</w:t>
      </w: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.Ю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>горска</w:t>
      </w:r>
      <w:proofErr w:type="spellEnd"/>
      <w:r w:rsidRPr="00353602">
        <w:rPr>
          <w:rFonts w:ascii="PT Astra Serif" w:hAnsi="PT Astra Serif"/>
          <w:color w:val="000000" w:themeColor="text1"/>
          <w:sz w:val="24"/>
          <w:szCs w:val="24"/>
        </w:rPr>
        <w:t>» муниципальной услуги по библиотечному, библиографическому и информационному обслуживанию пользователей библиотеки и муниципальной работы по формированию, учету, изучению, обеспечению физического сохранения и безопасности фондов библиотеки, включая оцифровку фондов, на 2022 год в сумме 33 </w:t>
      </w:r>
      <w:r w:rsidR="008C2060">
        <w:rPr>
          <w:rFonts w:ascii="PT Astra Serif" w:hAnsi="PT Astra Serif"/>
          <w:color w:val="000000" w:themeColor="text1"/>
          <w:sz w:val="24"/>
          <w:szCs w:val="24"/>
        </w:rPr>
        <w:t>301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,</w:t>
      </w:r>
      <w:r w:rsidR="0094455B">
        <w:rPr>
          <w:rFonts w:ascii="PT Astra Serif" w:hAnsi="PT Astra Serif"/>
          <w:color w:val="000000" w:themeColor="text1"/>
          <w:sz w:val="24"/>
          <w:szCs w:val="24"/>
        </w:rPr>
        <w:t>9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тыс. рублей, на 2023 год в сумме 33 </w:t>
      </w:r>
      <w:r w:rsidR="0094455B">
        <w:rPr>
          <w:rFonts w:ascii="PT Astra Serif" w:hAnsi="PT Astra Serif"/>
          <w:color w:val="000000" w:themeColor="text1"/>
          <w:sz w:val="24"/>
          <w:szCs w:val="24"/>
        </w:rPr>
        <w:t>094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,</w:t>
      </w:r>
      <w:r w:rsidR="0094455B">
        <w:rPr>
          <w:rFonts w:ascii="PT Astra Serif" w:hAnsi="PT Astra Serif"/>
          <w:color w:val="000000" w:themeColor="text1"/>
          <w:sz w:val="24"/>
          <w:szCs w:val="24"/>
        </w:rPr>
        <w:t>1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тыс. </w:t>
      </w:r>
      <w:r w:rsidR="0094455B">
        <w:rPr>
          <w:rFonts w:ascii="PT Astra Serif" w:hAnsi="PT Astra Serif"/>
          <w:color w:val="000000" w:themeColor="text1"/>
          <w:sz w:val="24"/>
          <w:szCs w:val="24"/>
        </w:rPr>
        <w:t>рублей, на 2024 год в сумме 33 094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,</w:t>
      </w:r>
      <w:r w:rsidR="0094455B">
        <w:rPr>
          <w:rFonts w:ascii="PT Astra Serif" w:hAnsi="PT Astra Serif"/>
          <w:color w:val="000000" w:themeColor="text1"/>
          <w:sz w:val="24"/>
          <w:szCs w:val="24"/>
        </w:rPr>
        <w:t>1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тыс. рублей.</w:t>
      </w:r>
    </w:p>
    <w:p w:rsidR="0094455B" w:rsidRPr="00353602" w:rsidRDefault="0094455B" w:rsidP="0094455B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МБУ «Музей истории и этнографии» муниципальной услуги по публичному показу музейных предметов, музейных коллекций и муниципальной работы по формированию, учету, изучению, обеспечению физического сохранения и безопасности музейных предметов, музейных коллекций, на 2022 год в сумме 21 281,4 тыс. рублей, на 2023 – 2024 годы - 21 275,0 тыс. рублей ежегодно.</w:t>
      </w:r>
    </w:p>
    <w:p w:rsidR="0094455B" w:rsidRDefault="0094455B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На модернизацию библиотеки предусмотрены бюджетные ассигнования на 2022 год в сумме 348,1 тыс. рублей, на 2023 год</w:t>
      </w:r>
      <w:r w:rsidR="00DC26E6">
        <w:rPr>
          <w:rFonts w:ascii="PT Astra Serif" w:hAnsi="PT Astra Serif"/>
          <w:color w:val="000000" w:themeColor="text1"/>
          <w:sz w:val="24"/>
          <w:szCs w:val="24"/>
        </w:rPr>
        <w:t xml:space="preserve"> -</w:t>
      </w:r>
      <w:r>
        <w:rPr>
          <w:rFonts w:ascii="PT Astra Serif" w:hAnsi="PT Astra Serif"/>
          <w:color w:val="000000" w:themeColor="text1"/>
          <w:sz w:val="24"/>
          <w:szCs w:val="24"/>
        </w:rPr>
        <w:t xml:space="preserve"> 348,5 тыс. рублей, на 2024 год</w:t>
      </w:r>
      <w:r w:rsidR="00DC26E6">
        <w:rPr>
          <w:rFonts w:ascii="PT Astra Serif" w:hAnsi="PT Astra Serif"/>
          <w:color w:val="000000" w:themeColor="text1"/>
          <w:sz w:val="24"/>
          <w:szCs w:val="24"/>
        </w:rPr>
        <w:t xml:space="preserve"> -</w:t>
      </w:r>
      <w:r>
        <w:rPr>
          <w:rFonts w:ascii="PT Astra Serif" w:hAnsi="PT Astra Serif"/>
          <w:color w:val="000000" w:themeColor="text1"/>
          <w:sz w:val="24"/>
          <w:szCs w:val="24"/>
        </w:rPr>
        <w:t xml:space="preserve"> 348,9 тыс. рублей. Реализация мероприятия будет осуществляться за счет субсидии </w:t>
      </w:r>
      <w:r w:rsidR="00502015">
        <w:rPr>
          <w:rFonts w:ascii="PT Astra Serif" w:hAnsi="PT Astra Serif"/>
          <w:color w:val="000000" w:themeColor="text1"/>
          <w:sz w:val="24"/>
          <w:szCs w:val="24"/>
        </w:rPr>
        <w:t xml:space="preserve">из бюджета Ханты - Мансийского автономного округа </w:t>
      </w:r>
      <w:r w:rsidR="00692722">
        <w:rPr>
          <w:rFonts w:ascii="PT Astra Serif" w:hAnsi="PT Astra Serif"/>
          <w:color w:val="000000" w:themeColor="text1"/>
          <w:sz w:val="24"/>
          <w:szCs w:val="24"/>
        </w:rPr>
        <w:t xml:space="preserve">- </w:t>
      </w:r>
      <w:r w:rsidR="00502015">
        <w:rPr>
          <w:rFonts w:ascii="PT Astra Serif" w:hAnsi="PT Astra Serif"/>
          <w:color w:val="000000" w:themeColor="text1"/>
          <w:sz w:val="24"/>
          <w:szCs w:val="24"/>
        </w:rPr>
        <w:t>Югры на развитие сферы культуры в муниципальных образованиях Ханты – Мансийского автономного округа – Югры на условиях софинансирования</w:t>
      </w:r>
      <w:r w:rsidR="00502015" w:rsidRPr="00353602">
        <w:rPr>
          <w:rFonts w:ascii="PT Astra Serif" w:hAnsi="PT Astra Serif"/>
          <w:color w:val="000000" w:themeColor="text1"/>
          <w:sz w:val="24"/>
          <w:szCs w:val="24"/>
        </w:rPr>
        <w:t xml:space="preserve">: бюджет автономного округа </w:t>
      </w:r>
      <w:r w:rsidR="00692722">
        <w:rPr>
          <w:rFonts w:ascii="PT Astra Serif" w:hAnsi="PT Astra Serif"/>
          <w:color w:val="000000" w:themeColor="text1"/>
          <w:sz w:val="24"/>
          <w:szCs w:val="24"/>
        </w:rPr>
        <w:t>–</w:t>
      </w:r>
      <w:r w:rsidR="00502015"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85</w:t>
      </w:r>
      <w:r w:rsidR="00692722">
        <w:rPr>
          <w:rFonts w:ascii="PT Astra Serif" w:hAnsi="PT Astra Serif"/>
          <w:color w:val="000000" w:themeColor="text1"/>
          <w:sz w:val="24"/>
          <w:szCs w:val="24"/>
        </w:rPr>
        <w:t>,0</w:t>
      </w:r>
      <w:r w:rsidR="00502015" w:rsidRPr="00353602">
        <w:rPr>
          <w:rFonts w:ascii="PT Astra Serif" w:hAnsi="PT Astra Serif"/>
          <w:color w:val="000000" w:themeColor="text1"/>
          <w:sz w:val="24"/>
          <w:szCs w:val="24"/>
        </w:rPr>
        <w:t>%,  местный бюджет – 15</w:t>
      </w:r>
      <w:r w:rsidR="00692722">
        <w:rPr>
          <w:rFonts w:ascii="PT Astra Serif" w:hAnsi="PT Astra Serif"/>
          <w:color w:val="000000" w:themeColor="text1"/>
          <w:sz w:val="24"/>
          <w:szCs w:val="24"/>
        </w:rPr>
        <w:t>,0</w:t>
      </w:r>
      <w:r w:rsidR="00502015" w:rsidRPr="00353602">
        <w:rPr>
          <w:rFonts w:ascii="PT Astra Serif" w:hAnsi="PT Astra Serif"/>
          <w:color w:val="000000" w:themeColor="text1"/>
          <w:sz w:val="24"/>
          <w:szCs w:val="24"/>
        </w:rPr>
        <w:t>%.</w:t>
      </w:r>
      <w:r w:rsidR="00502015">
        <w:rPr>
          <w:rFonts w:ascii="PT Astra Serif" w:hAnsi="PT Astra Serif"/>
          <w:color w:val="000000" w:themeColor="text1"/>
          <w:sz w:val="24"/>
          <w:szCs w:val="24"/>
        </w:rPr>
        <w:t xml:space="preserve"> Указанные средства планируется распределить следующим образом.</w:t>
      </w:r>
    </w:p>
    <w:p w:rsidR="002E1176" w:rsidRDefault="002E1176" w:rsidP="00353602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2E1176" w:rsidRDefault="002E1176" w:rsidP="00353602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2E1176" w:rsidRDefault="002E1176" w:rsidP="00353602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2E1176" w:rsidRDefault="002E1176" w:rsidP="00353602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2E1176" w:rsidRDefault="002E1176" w:rsidP="00353602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2E1176" w:rsidRDefault="002E1176" w:rsidP="00353602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8E03BE">
        <w:rPr>
          <w:rFonts w:ascii="PT Astra Serif" w:hAnsi="PT Astra Serif"/>
          <w:color w:val="000000" w:themeColor="text1"/>
          <w:sz w:val="24"/>
          <w:szCs w:val="24"/>
        </w:rPr>
        <w:lastRenderedPageBreak/>
        <w:t>Таблица</w:t>
      </w:r>
      <w:r w:rsidR="00343AB5" w:rsidRPr="008E03BE">
        <w:rPr>
          <w:rFonts w:ascii="PT Astra Serif" w:hAnsi="PT Astra Serif"/>
          <w:color w:val="000000" w:themeColor="text1"/>
          <w:sz w:val="24"/>
          <w:szCs w:val="24"/>
        </w:rPr>
        <w:t xml:space="preserve"> 4</w:t>
      </w:r>
      <w:r w:rsidR="00343AB5">
        <w:rPr>
          <w:rFonts w:ascii="PT Astra Serif" w:hAnsi="PT Astra Serif"/>
          <w:color w:val="000000" w:themeColor="text1"/>
          <w:sz w:val="24"/>
          <w:szCs w:val="24"/>
        </w:rPr>
        <w:t>2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Расходы на </w:t>
      </w:r>
      <w:r w:rsidR="00502015">
        <w:rPr>
          <w:rFonts w:ascii="PT Astra Serif" w:hAnsi="PT Astra Serif"/>
          <w:b/>
          <w:color w:val="000000" w:themeColor="text1"/>
          <w:sz w:val="24"/>
          <w:szCs w:val="24"/>
        </w:rPr>
        <w:t>модернизацию би</w:t>
      </w:r>
      <w:r w:rsidR="00DC26E6">
        <w:rPr>
          <w:rFonts w:ascii="PT Astra Serif" w:hAnsi="PT Astra Serif"/>
          <w:b/>
          <w:color w:val="000000" w:themeColor="text1"/>
          <w:sz w:val="24"/>
          <w:szCs w:val="24"/>
        </w:rPr>
        <w:t>б</w:t>
      </w:r>
      <w:r w:rsidR="00502015">
        <w:rPr>
          <w:rFonts w:ascii="PT Astra Serif" w:hAnsi="PT Astra Serif"/>
          <w:b/>
          <w:color w:val="000000" w:themeColor="text1"/>
          <w:sz w:val="24"/>
          <w:szCs w:val="24"/>
        </w:rPr>
        <w:t>лиотеки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на 2022 – 2024 годы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(тыс. рублей)</w:t>
      </w:r>
    </w:p>
    <w:tbl>
      <w:tblPr>
        <w:tblStyle w:val="ae"/>
        <w:tblW w:w="9748" w:type="dxa"/>
        <w:tblLayout w:type="fixed"/>
        <w:tblLook w:val="04A0" w:firstRow="1" w:lastRow="0" w:firstColumn="1" w:lastColumn="0" w:noHBand="0" w:noVBand="1"/>
      </w:tblPr>
      <w:tblGrid>
        <w:gridCol w:w="4503"/>
        <w:gridCol w:w="1701"/>
        <w:gridCol w:w="1701"/>
        <w:gridCol w:w="1843"/>
      </w:tblGrid>
      <w:tr w:rsidR="00D05538" w:rsidRPr="00353602" w:rsidTr="00854980">
        <w:trPr>
          <w:tblHeader/>
        </w:trPr>
        <w:tc>
          <w:tcPr>
            <w:tcW w:w="450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Направление расходов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184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854980">
        <w:trPr>
          <w:tblHeader/>
        </w:trPr>
        <w:tc>
          <w:tcPr>
            <w:tcW w:w="450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D05538" w:rsidRPr="00353602" w:rsidTr="00D05538">
        <w:tc>
          <w:tcPr>
            <w:tcW w:w="450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Подписка периодических изданий (6 периодических изданий ежегодно)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20,6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21,0</w:t>
            </w:r>
          </w:p>
        </w:tc>
        <w:tc>
          <w:tcPr>
            <w:tcW w:w="184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21,4</w:t>
            </w:r>
          </w:p>
        </w:tc>
      </w:tr>
      <w:tr w:rsidR="00D05538" w:rsidRPr="00353602" w:rsidTr="00D05538">
        <w:tc>
          <w:tcPr>
            <w:tcW w:w="450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Доступ к электронной библиотеке «</w:t>
            </w:r>
            <w:proofErr w:type="spell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Литрес</w:t>
            </w:r>
            <w:proofErr w:type="spellEnd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99,9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99,9</w:t>
            </w:r>
          </w:p>
        </w:tc>
        <w:tc>
          <w:tcPr>
            <w:tcW w:w="184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99,9</w:t>
            </w:r>
          </w:p>
        </w:tc>
      </w:tr>
      <w:tr w:rsidR="00D05538" w:rsidRPr="00353602" w:rsidTr="00D05538">
        <w:tc>
          <w:tcPr>
            <w:tcW w:w="450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Перевод в цифровой формат документов библиотечного фонда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84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</w:tr>
      <w:tr w:rsidR="00D05538" w:rsidRPr="00353602" w:rsidTr="00D05538">
        <w:tc>
          <w:tcPr>
            <w:tcW w:w="450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Техническое обслуживание библиотечно -  информационной системы «ИРБИС» и предоставление доступа к сети Интернет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207,6</w:t>
            </w:r>
          </w:p>
        </w:tc>
        <w:tc>
          <w:tcPr>
            <w:tcW w:w="1701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207,6</w:t>
            </w:r>
          </w:p>
        </w:tc>
        <w:tc>
          <w:tcPr>
            <w:tcW w:w="184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207,6</w:t>
            </w:r>
          </w:p>
        </w:tc>
      </w:tr>
      <w:tr w:rsidR="00D05538" w:rsidRPr="00353602" w:rsidTr="00D05538">
        <w:tc>
          <w:tcPr>
            <w:tcW w:w="4503" w:type="dxa"/>
          </w:tcPr>
          <w:p w:rsidR="00D05538" w:rsidRPr="00353602" w:rsidRDefault="00D05538" w:rsidP="00353602">
            <w:pPr>
              <w:widowControl w:val="0"/>
              <w:autoSpaceDE w:val="0"/>
              <w:autoSpaceDN w:val="0"/>
              <w:adjustRightInd w:val="0"/>
              <w:ind w:right="-1"/>
              <w:jc w:val="both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701" w:type="dxa"/>
          </w:tcPr>
          <w:p w:rsidR="00D05538" w:rsidRPr="00353602" w:rsidRDefault="00502015" w:rsidP="00502015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34</w:t>
            </w:r>
            <w:r w:rsidR="00D05538"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8,</w:t>
            </w: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D05538" w:rsidRPr="00353602" w:rsidRDefault="00502015" w:rsidP="00502015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348</w:t>
            </w:r>
            <w:r w:rsidR="00D05538"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,</w:t>
            </w:r>
            <w:r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1843" w:type="dxa"/>
          </w:tcPr>
          <w:p w:rsidR="00D05538" w:rsidRPr="00353602" w:rsidRDefault="00D05538" w:rsidP="00502015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outlineLvl w:val="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</w:t>
            </w:r>
            <w:r w:rsidR="00502015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48</w:t>
            </w: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,9</w:t>
            </w:r>
          </w:p>
        </w:tc>
      </w:tr>
    </w:tbl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</w:p>
    <w:p w:rsidR="00502015" w:rsidRDefault="00502015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>На пополнение библиотечного фонда предусмотрены бюджетные ассигнования на 2022 год в сумме 202,7 тыс. рублей, н</w:t>
      </w:r>
      <w:r w:rsidR="00BC26F8">
        <w:rPr>
          <w:rFonts w:ascii="PT Astra Serif" w:hAnsi="PT Astra Serif"/>
          <w:color w:val="000000" w:themeColor="text1"/>
          <w:sz w:val="24"/>
          <w:szCs w:val="24"/>
        </w:rPr>
        <w:t>а</w:t>
      </w:r>
      <w:r>
        <w:rPr>
          <w:rFonts w:ascii="PT Astra Serif" w:hAnsi="PT Astra Serif"/>
          <w:color w:val="000000" w:themeColor="text1"/>
          <w:sz w:val="24"/>
          <w:szCs w:val="24"/>
        </w:rPr>
        <w:t xml:space="preserve"> 2023 год – 207,7 тыс. рублей, на 2024 год – 205,2 тыс. рублей. Реализация мероприятия будет осуществляться за</w:t>
      </w:r>
      <w:r w:rsidRPr="00BC26F8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>
        <w:rPr>
          <w:rFonts w:ascii="PT Astra Serif" w:hAnsi="PT Astra Serif"/>
          <w:color w:val="000000" w:themeColor="text1"/>
          <w:sz w:val="24"/>
          <w:szCs w:val="24"/>
        </w:rPr>
        <w:t>счет</w:t>
      </w:r>
      <w:r w:rsidRPr="00BC26F8">
        <w:rPr>
          <w:rFonts w:ascii="PT Astra Serif" w:hAnsi="PT Astra Serif"/>
          <w:color w:val="000000" w:themeColor="text1"/>
          <w:sz w:val="24"/>
          <w:szCs w:val="24"/>
        </w:rPr>
        <w:t>:</w:t>
      </w:r>
    </w:p>
    <w:p w:rsidR="00502015" w:rsidRDefault="00502015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- субсидии из бюджета Ханты - Мансийского автономного округа </w:t>
      </w:r>
      <w:r w:rsidR="00BD020E">
        <w:rPr>
          <w:rFonts w:ascii="PT Astra Serif" w:hAnsi="PT Astra Serif"/>
          <w:color w:val="000000" w:themeColor="text1"/>
          <w:sz w:val="24"/>
          <w:szCs w:val="24"/>
        </w:rPr>
        <w:t xml:space="preserve">- </w:t>
      </w:r>
      <w:r>
        <w:rPr>
          <w:rFonts w:ascii="PT Astra Serif" w:hAnsi="PT Astra Serif"/>
          <w:color w:val="000000" w:themeColor="text1"/>
          <w:sz w:val="24"/>
          <w:szCs w:val="24"/>
        </w:rPr>
        <w:t>Югры на развитие сферы культуры в муниципальных образованиях Ханты – Мансийского автономного округа – Югры</w:t>
      </w:r>
      <w:r w:rsidR="00BC26F8">
        <w:rPr>
          <w:rFonts w:ascii="PT Astra Serif" w:hAnsi="PT Astra Serif"/>
          <w:color w:val="000000" w:themeColor="text1"/>
          <w:sz w:val="24"/>
          <w:szCs w:val="24"/>
        </w:rPr>
        <w:t xml:space="preserve"> на 2022 год в сумме 30,5 тыс. рублей, на 2023 год – 35,5 тыс. рублей, на 2024 год – 33,0 тыс. рублей</w:t>
      </w:r>
      <w:r>
        <w:rPr>
          <w:rFonts w:ascii="PT Astra Serif" w:hAnsi="PT Astra Serif"/>
          <w:color w:val="000000" w:themeColor="text1"/>
          <w:sz w:val="24"/>
          <w:szCs w:val="24"/>
        </w:rPr>
        <w:t xml:space="preserve"> на условиях софинансирования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: бюджет автономного окру</w:t>
      </w:r>
      <w:r>
        <w:rPr>
          <w:rFonts w:ascii="PT Astra Serif" w:hAnsi="PT Astra Serif"/>
          <w:color w:val="000000" w:themeColor="text1"/>
          <w:sz w:val="24"/>
          <w:szCs w:val="24"/>
        </w:rPr>
        <w:t xml:space="preserve">га </w:t>
      </w:r>
      <w:r w:rsidR="00BD020E">
        <w:rPr>
          <w:rFonts w:ascii="PT Astra Serif" w:hAnsi="PT Astra Serif"/>
          <w:color w:val="000000" w:themeColor="text1"/>
          <w:sz w:val="24"/>
          <w:szCs w:val="24"/>
        </w:rPr>
        <w:t>–</w:t>
      </w:r>
      <w:r>
        <w:rPr>
          <w:rFonts w:ascii="PT Astra Serif" w:hAnsi="PT Astra Serif"/>
          <w:color w:val="000000" w:themeColor="text1"/>
          <w:sz w:val="24"/>
          <w:szCs w:val="24"/>
        </w:rPr>
        <w:t xml:space="preserve"> 85</w:t>
      </w:r>
      <w:r w:rsidR="00BD020E">
        <w:rPr>
          <w:rFonts w:ascii="PT Astra Serif" w:hAnsi="PT Astra Serif"/>
          <w:color w:val="000000" w:themeColor="text1"/>
          <w:sz w:val="24"/>
          <w:szCs w:val="24"/>
        </w:rPr>
        <w:t>,0</w:t>
      </w:r>
      <w:r>
        <w:rPr>
          <w:rFonts w:ascii="PT Astra Serif" w:hAnsi="PT Astra Serif"/>
          <w:color w:val="000000" w:themeColor="text1"/>
          <w:sz w:val="24"/>
          <w:szCs w:val="24"/>
        </w:rPr>
        <w:t>%,  местный бюджет – 15</w:t>
      </w:r>
      <w:r w:rsidR="00BD020E">
        <w:rPr>
          <w:rFonts w:ascii="PT Astra Serif" w:hAnsi="PT Astra Serif"/>
          <w:color w:val="000000" w:themeColor="text1"/>
          <w:sz w:val="24"/>
          <w:szCs w:val="24"/>
        </w:rPr>
        <w:t>,0</w:t>
      </w:r>
      <w:r>
        <w:rPr>
          <w:rFonts w:ascii="PT Astra Serif" w:hAnsi="PT Astra Serif"/>
          <w:color w:val="000000" w:themeColor="text1"/>
          <w:sz w:val="24"/>
          <w:szCs w:val="24"/>
        </w:rPr>
        <w:t>%</w:t>
      </w:r>
      <w:r w:rsidRPr="00502015">
        <w:rPr>
          <w:rFonts w:ascii="PT Astra Serif" w:hAnsi="PT Astra Serif"/>
          <w:color w:val="000000" w:themeColor="text1"/>
          <w:sz w:val="24"/>
          <w:szCs w:val="24"/>
        </w:rPr>
        <w:t>;</w:t>
      </w:r>
    </w:p>
    <w:p w:rsidR="00502015" w:rsidRPr="00502015" w:rsidRDefault="00502015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- субсидии на комплектование книжных фондов муниципальных библиотек </w:t>
      </w:r>
      <w:r w:rsidR="00BC26F8">
        <w:rPr>
          <w:rFonts w:ascii="PT Astra Serif" w:hAnsi="PT Astra Serif"/>
          <w:color w:val="000000" w:themeColor="text1"/>
          <w:sz w:val="24"/>
          <w:szCs w:val="24"/>
        </w:rPr>
        <w:t>на 2022 - 2024 годы в сумме 172,2 тыс. рублей ежегодно</w:t>
      </w:r>
      <w:r w:rsidR="00BC26F8"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на условиях софинансирования: федеральный бюджет и бюджет автономного округа </w:t>
      </w:r>
      <w:r w:rsidR="00BD020E">
        <w:rPr>
          <w:rFonts w:ascii="PT Astra Serif" w:hAnsi="PT Astra Serif"/>
          <w:color w:val="000000" w:themeColor="text1"/>
          <w:sz w:val="24"/>
          <w:szCs w:val="24"/>
        </w:rPr>
        <w:t>–</w:t>
      </w:r>
      <w:r w:rsidR="00BC26F8"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85</w:t>
      </w:r>
      <w:r w:rsidR="00BD020E">
        <w:rPr>
          <w:rFonts w:ascii="PT Astra Serif" w:hAnsi="PT Astra Serif"/>
          <w:color w:val="000000" w:themeColor="text1"/>
          <w:sz w:val="24"/>
          <w:szCs w:val="24"/>
        </w:rPr>
        <w:t>,0</w:t>
      </w:r>
      <w:r w:rsidR="00BC26F8" w:rsidRPr="00353602">
        <w:rPr>
          <w:rFonts w:ascii="PT Astra Serif" w:hAnsi="PT Astra Serif"/>
          <w:color w:val="000000" w:themeColor="text1"/>
          <w:sz w:val="24"/>
          <w:szCs w:val="24"/>
        </w:rPr>
        <w:t>%,  местный бюджет – 15</w:t>
      </w:r>
      <w:r w:rsidR="00BD020E">
        <w:rPr>
          <w:rFonts w:ascii="PT Astra Serif" w:hAnsi="PT Astra Serif"/>
          <w:color w:val="000000" w:themeColor="text1"/>
          <w:sz w:val="24"/>
          <w:szCs w:val="24"/>
        </w:rPr>
        <w:t>,0</w:t>
      </w:r>
      <w:r w:rsidR="00BC26F8" w:rsidRPr="00353602">
        <w:rPr>
          <w:rFonts w:ascii="PT Astra Serif" w:hAnsi="PT Astra Serif"/>
          <w:color w:val="000000" w:themeColor="text1"/>
          <w:sz w:val="24"/>
          <w:szCs w:val="24"/>
        </w:rPr>
        <w:t>%.</w:t>
      </w:r>
    </w:p>
    <w:p w:rsidR="00502015" w:rsidRPr="00502015" w:rsidRDefault="00BC26F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За счет указанных средств планируется пополнение библиотечного фонда в 2022 году на 405 экземпляров книг, в 2023 году </w:t>
      </w:r>
      <w:r w:rsidR="00DC26E6">
        <w:rPr>
          <w:rFonts w:ascii="PT Astra Serif" w:hAnsi="PT Astra Serif"/>
          <w:color w:val="000000" w:themeColor="text1"/>
          <w:sz w:val="24"/>
          <w:szCs w:val="24"/>
        </w:rPr>
        <w:t>-</w:t>
      </w:r>
      <w:r>
        <w:rPr>
          <w:rFonts w:ascii="PT Astra Serif" w:hAnsi="PT Astra Serif"/>
          <w:color w:val="000000" w:themeColor="text1"/>
          <w:sz w:val="24"/>
          <w:szCs w:val="24"/>
        </w:rPr>
        <w:t xml:space="preserve"> 415 экземпляров книг, в 2024 году </w:t>
      </w:r>
      <w:r w:rsidR="00DC26E6">
        <w:rPr>
          <w:rFonts w:ascii="PT Astra Serif" w:hAnsi="PT Astra Serif"/>
          <w:color w:val="000000" w:themeColor="text1"/>
          <w:sz w:val="24"/>
          <w:szCs w:val="24"/>
        </w:rPr>
        <w:t>-</w:t>
      </w:r>
      <w:r>
        <w:rPr>
          <w:rFonts w:ascii="PT Astra Serif" w:hAnsi="PT Astra Serif"/>
          <w:color w:val="000000" w:themeColor="text1"/>
          <w:sz w:val="24"/>
          <w:szCs w:val="24"/>
        </w:rPr>
        <w:t xml:space="preserve"> 410 экземпляров книг. 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На укрепление материально – технической базы, проведение капитального ремонта и ремонта учреждений в сфере культуры предусмотрены бюджетные ассигнования на 2022 год в сумме </w:t>
      </w:r>
      <w:r w:rsidR="008C2060">
        <w:rPr>
          <w:rFonts w:ascii="PT Astra Serif" w:hAnsi="PT Astra Serif"/>
          <w:color w:val="000000" w:themeColor="text1"/>
          <w:sz w:val="24"/>
          <w:szCs w:val="24"/>
        </w:rPr>
        <w:t>3 75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0,0 тыс. рублей. </w:t>
      </w:r>
    </w:p>
    <w:p w:rsidR="00D05538" w:rsidRPr="00353602" w:rsidRDefault="00D05538" w:rsidP="00353602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Кроме того, в рамках подпрограммы 1 предусмотрены бюджетные ассигнования на участие в реализации региональных проектов «Культурная среда», «Цифровая культура» в составе национального проекта «Культура» на 2022 год в сумме 5 700,0 тыс. рублей, на 2023 год в сумме 1 101,1 тыс. рублей. </w:t>
      </w:r>
    </w:p>
    <w:p w:rsidR="00D05538" w:rsidRPr="00353602" w:rsidRDefault="00343AB5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8E03BE">
        <w:rPr>
          <w:rFonts w:ascii="PT Astra Serif" w:hAnsi="PT Astra Serif"/>
          <w:color w:val="000000" w:themeColor="text1"/>
          <w:sz w:val="24"/>
          <w:szCs w:val="24"/>
        </w:rPr>
        <w:t>Таблица 43</w:t>
      </w:r>
    </w:p>
    <w:p w:rsidR="00D05538" w:rsidRPr="00353602" w:rsidRDefault="00D05538" w:rsidP="00353602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Расходы на участие в реализации региональных проектов </w:t>
      </w:r>
    </w:p>
    <w:p w:rsidR="00D05538" w:rsidRPr="00353602" w:rsidRDefault="00D05538" w:rsidP="00353602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на 2022 - 2024 годы</w:t>
      </w:r>
    </w:p>
    <w:p w:rsidR="00D05538" w:rsidRPr="00353602" w:rsidRDefault="00D05538" w:rsidP="00353602">
      <w:pPr>
        <w:autoSpaceDE w:val="0"/>
        <w:autoSpaceDN w:val="0"/>
        <w:adjustRightInd w:val="0"/>
        <w:ind w:right="-1" w:firstLine="709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(тыс. рублей)</w:t>
      </w:r>
    </w:p>
    <w:tbl>
      <w:tblPr>
        <w:tblStyle w:val="ae"/>
        <w:tblW w:w="9393" w:type="dxa"/>
        <w:jc w:val="center"/>
        <w:tblLayout w:type="fixed"/>
        <w:tblLook w:val="04A0" w:firstRow="1" w:lastRow="0" w:firstColumn="1" w:lastColumn="0" w:noHBand="0" w:noVBand="1"/>
      </w:tblPr>
      <w:tblGrid>
        <w:gridCol w:w="3683"/>
        <w:gridCol w:w="1984"/>
        <w:gridCol w:w="1843"/>
        <w:gridCol w:w="1883"/>
      </w:tblGrid>
      <w:tr w:rsidR="00D05538" w:rsidRPr="00353602" w:rsidTr="00D05538">
        <w:trPr>
          <w:trHeight w:val="1150"/>
          <w:tblHeader/>
          <w:jc w:val="center"/>
        </w:trPr>
        <w:tc>
          <w:tcPr>
            <w:tcW w:w="36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национального проекта/ наименование регионального проекта</w:t>
            </w:r>
          </w:p>
        </w:tc>
        <w:tc>
          <w:tcPr>
            <w:tcW w:w="1984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184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18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rPr>
          <w:tblHeader/>
          <w:jc w:val="center"/>
        </w:trPr>
        <w:tc>
          <w:tcPr>
            <w:tcW w:w="36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984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8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D05538" w:rsidRPr="00353602" w:rsidTr="00D05538">
        <w:trPr>
          <w:jc w:val="center"/>
        </w:trPr>
        <w:tc>
          <w:tcPr>
            <w:tcW w:w="3683" w:type="dxa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Итого по национальному проекту «Культура»</w:t>
            </w:r>
          </w:p>
        </w:tc>
        <w:tc>
          <w:tcPr>
            <w:tcW w:w="1984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5 700,0</w:t>
            </w:r>
          </w:p>
        </w:tc>
        <w:tc>
          <w:tcPr>
            <w:tcW w:w="184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1 101,1</w:t>
            </w:r>
          </w:p>
        </w:tc>
        <w:tc>
          <w:tcPr>
            <w:tcW w:w="18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rPr>
          <w:jc w:val="center"/>
        </w:trPr>
        <w:tc>
          <w:tcPr>
            <w:tcW w:w="3683" w:type="dxa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lastRenderedPageBreak/>
              <w:t xml:space="preserve">1. Региональный проект «Культурная среда» </w:t>
            </w:r>
          </w:p>
        </w:tc>
        <w:tc>
          <w:tcPr>
            <w:tcW w:w="1984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84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1 101,1</w:t>
            </w:r>
          </w:p>
        </w:tc>
        <w:tc>
          <w:tcPr>
            <w:tcW w:w="18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rPr>
          <w:jc w:val="center"/>
        </w:trPr>
        <w:tc>
          <w:tcPr>
            <w:tcW w:w="3683" w:type="dxa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984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8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jc w:val="center"/>
        </w:trPr>
        <w:tc>
          <w:tcPr>
            <w:tcW w:w="3683" w:type="dxa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984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0,0 </w:t>
            </w:r>
          </w:p>
        </w:tc>
        <w:tc>
          <w:tcPr>
            <w:tcW w:w="184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470,7</w:t>
            </w:r>
          </w:p>
        </w:tc>
        <w:tc>
          <w:tcPr>
            <w:tcW w:w="18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rPr>
          <w:jc w:val="center"/>
        </w:trPr>
        <w:tc>
          <w:tcPr>
            <w:tcW w:w="3683" w:type="dxa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984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84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575,3</w:t>
            </w:r>
          </w:p>
        </w:tc>
        <w:tc>
          <w:tcPr>
            <w:tcW w:w="18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rPr>
          <w:jc w:val="center"/>
        </w:trPr>
        <w:tc>
          <w:tcPr>
            <w:tcW w:w="3683" w:type="dxa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984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84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55,1</w:t>
            </w:r>
          </w:p>
        </w:tc>
        <w:tc>
          <w:tcPr>
            <w:tcW w:w="18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rPr>
          <w:jc w:val="center"/>
        </w:trPr>
        <w:tc>
          <w:tcPr>
            <w:tcW w:w="3683" w:type="dxa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2. Региональный проект «Цифровая культура»</w:t>
            </w:r>
          </w:p>
        </w:tc>
        <w:tc>
          <w:tcPr>
            <w:tcW w:w="1984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5 700,0</w:t>
            </w:r>
          </w:p>
        </w:tc>
        <w:tc>
          <w:tcPr>
            <w:tcW w:w="184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8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rPr>
          <w:jc w:val="center"/>
        </w:trPr>
        <w:tc>
          <w:tcPr>
            <w:tcW w:w="3683" w:type="dxa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984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8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jc w:val="center"/>
        </w:trPr>
        <w:tc>
          <w:tcPr>
            <w:tcW w:w="3683" w:type="dxa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984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5 700,0 </w:t>
            </w:r>
          </w:p>
        </w:tc>
        <w:tc>
          <w:tcPr>
            <w:tcW w:w="184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883" w:type="dxa"/>
            <w:vAlign w:val="center"/>
          </w:tcPr>
          <w:p w:rsidR="00D05538" w:rsidRPr="00353602" w:rsidRDefault="00D05538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</w:tbl>
    <w:p w:rsidR="00D05538" w:rsidRPr="00353602" w:rsidRDefault="00D05538" w:rsidP="00353602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В рамках регионального проекта «Цифровая культура» предусмотрены бюджетные ассигнования на 2022 год в сумме 5 700,0 тыс. рублей из федерального бюджета на создание виртуального концертного зала на базе МАУ «Центр культуры «Югра-презент». Указанные средства планируется направить на приобретение:</w:t>
      </w:r>
    </w:p>
    <w:p w:rsidR="00D05538" w:rsidRPr="00353602" w:rsidRDefault="00D05538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светодиодного экрана в сумме 4 840,0 тыс. рублей;</w:t>
      </w:r>
    </w:p>
    <w:p w:rsidR="00D05538" w:rsidRPr="00353602" w:rsidRDefault="00D05538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лебедки театральной (механизма для поднятия и удержания конструкции светодиодного экрана) в сумме 570,0 тыс. рублей;</w:t>
      </w:r>
    </w:p>
    <w:p w:rsidR="00D05538" w:rsidRPr="00353602" w:rsidRDefault="00D05538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- пульта управления </w:t>
      </w:r>
      <w:proofErr w:type="spellStart"/>
      <w:r w:rsidRPr="00353602">
        <w:rPr>
          <w:rFonts w:ascii="PT Astra Serif" w:hAnsi="PT Astra Serif"/>
          <w:color w:val="000000" w:themeColor="text1"/>
          <w:sz w:val="24"/>
          <w:szCs w:val="24"/>
        </w:rPr>
        <w:t>электротельферами</w:t>
      </w:r>
      <w:proofErr w:type="spell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(для театральной лебедки) в сумме 94,6 тыс. рублей;</w:t>
      </w:r>
    </w:p>
    <w:p w:rsidR="00D05538" w:rsidRPr="00353602" w:rsidRDefault="00D05538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прямого модуля квадратной конфигурации (для фиксации светодиодного экрана) и других составляющих в сумме 195,4 тыс. рублей.</w:t>
      </w:r>
    </w:p>
    <w:p w:rsidR="00D05538" w:rsidRPr="00353602" w:rsidRDefault="00D05538" w:rsidP="00353602">
      <w:pPr>
        <w:snapToGrid w:val="0"/>
        <w:ind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Планируется оснастить концертный зал МАУ «Центр культуры «Югра – Презент»  современным оборудованием, позволяющим, в том числе производить онлайн трансляции филармонических концертов в режиме реального времени.             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В целях реализации регионального проекта «Культурная среда» предусмотрены бюджетные ассигнования на 2023 год в сумме  1 101,1 тыс. рублей в том числе: федеральный бюджет – 470,7 тыс. рублей, бюджет автономного округа – 575,3 тыс</w:t>
      </w:r>
      <w:r w:rsidRPr="00353602">
        <w:rPr>
          <w:rFonts w:ascii="PT Astra Serif" w:hAnsi="PT Astra Serif"/>
          <w:sz w:val="24"/>
          <w:szCs w:val="24"/>
        </w:rPr>
        <w:t xml:space="preserve">. рублей, местный бюджет – 55,1 тыс. рублей. Реализация регионального проекта будет осуществляться на условиях софинансирования: федеральный бюджет и бюджет автономного округа – 95,0%, средства местного бюджета – 5,0% в рамках подпрограммы «Модернизация и развитие учреждений и организаций культуры» государственной программы Ханты – Мансийского автономного округа - Югры «Культурное пространство». 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firstLine="709"/>
        <w:jc w:val="both"/>
        <w:outlineLvl w:val="1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Указанные средства планируется направить МБУ «Музей истории и этнографии» на приобретение оборудования:</w:t>
      </w:r>
    </w:p>
    <w:p w:rsidR="00D05538" w:rsidRPr="00353602" w:rsidRDefault="00D05538" w:rsidP="00353602">
      <w:pPr>
        <w:autoSpaceDE w:val="0"/>
        <w:autoSpaceDN w:val="0"/>
        <w:adjustRightInd w:val="0"/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для создания приложения дополнительной реальности (проект </w:t>
      </w:r>
      <w:r w:rsidRPr="00353602">
        <w:rPr>
          <w:rFonts w:ascii="PT Astra Serif" w:hAnsi="PT Astra Serif"/>
          <w:sz w:val="24"/>
          <w:szCs w:val="24"/>
          <w:lang w:val="en-US"/>
        </w:rPr>
        <w:t>VR</w:t>
      </w:r>
      <w:r w:rsidRPr="00353602">
        <w:rPr>
          <w:rFonts w:ascii="PT Astra Serif" w:hAnsi="PT Astra Serif"/>
          <w:sz w:val="24"/>
          <w:szCs w:val="24"/>
        </w:rPr>
        <w:t xml:space="preserve"> – музей) с ключевыми экспонатами основной экспозиции музея в сумме 470,7 тыс. рублей</w:t>
      </w:r>
      <w:r w:rsidR="00FE00D0">
        <w:rPr>
          <w:rFonts w:ascii="PT Astra Serif" w:hAnsi="PT Astra Serif"/>
          <w:sz w:val="24"/>
          <w:szCs w:val="24"/>
        </w:rPr>
        <w:t>;</w:t>
      </w:r>
    </w:p>
    <w:p w:rsidR="00D05538" w:rsidRPr="00353602" w:rsidRDefault="00D05538" w:rsidP="00353602">
      <w:pPr>
        <w:autoSpaceDE w:val="0"/>
        <w:autoSpaceDN w:val="0"/>
        <w:adjustRightInd w:val="0"/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</w:t>
      </w:r>
      <w:proofErr w:type="gramStart"/>
      <w:r w:rsidRPr="00353602">
        <w:rPr>
          <w:rFonts w:ascii="PT Astra Serif" w:hAnsi="PT Astra Serif"/>
          <w:sz w:val="24"/>
          <w:szCs w:val="24"/>
        </w:rPr>
        <w:t>-  медиа – студии – места</w:t>
      </w:r>
      <w:r w:rsidR="00FE00D0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оборудованного компьютерной, аудио – фото – видео техникой для профессиональной сьемки мероприятий, а также открытого пространства для использования посетителями музея</w:t>
      </w:r>
      <w:r w:rsidR="00FE00D0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в сумме 630,4 тыс. рублей.</w:t>
      </w:r>
      <w:proofErr w:type="gramEnd"/>
    </w:p>
    <w:p w:rsidR="00D05538" w:rsidRPr="00353602" w:rsidRDefault="00D05538" w:rsidP="00353602">
      <w:pPr>
        <w:autoSpaceDE w:val="0"/>
        <w:autoSpaceDN w:val="0"/>
        <w:adjustRightInd w:val="0"/>
        <w:ind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Третьей по ресурсоемкости является подпрограмма 3 «Организационные, </w:t>
      </w: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экономические механизмы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развития культуры». Бюджетные ассигнования на реализацию  подпрограммы 3 в общем объеме ресурсного обеспечения муниципальной программы в 2022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lastRenderedPageBreak/>
        <w:t>году составит 3,8% или 10 563,0 тыс. рублей, на 2023 год 4,0% или 10 500,0 тыс. рублей, на 2024 год 4,0% или 10 500,0 тыс. рублей.</w:t>
      </w:r>
    </w:p>
    <w:p w:rsidR="00D05538" w:rsidRPr="00353602" w:rsidRDefault="00D05538" w:rsidP="00353602">
      <w:pPr>
        <w:tabs>
          <w:tab w:val="left" w:pos="284"/>
        </w:tabs>
        <w:ind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Указанные средства планируется направить на:</w:t>
      </w:r>
    </w:p>
    <w:p w:rsidR="00D05538" w:rsidRPr="00353602" w:rsidRDefault="00D05538" w:rsidP="00353602">
      <w:pPr>
        <w:pStyle w:val="af1"/>
        <w:tabs>
          <w:tab w:val="left" w:pos="284"/>
        </w:tabs>
        <w:spacing w:after="0" w:line="240" w:lineRule="auto"/>
        <w:ind w:left="0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- финансовое обеспечение </w:t>
      </w: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деятельности управления культуры администрации города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Югорска на 2022 год в сумме 8 563,0 тыс. рублей, на 2023 -2024 годы – 8 500,0 тыс. рублей ежегодно;</w:t>
      </w:r>
    </w:p>
    <w:p w:rsidR="00D05538" w:rsidRDefault="00D05538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освещение социально – значимых мероприятий в средствах массовой информации в 2022 - 2024 годах в сумме 2 000,0 тыс. рублей ежегодно.</w:t>
      </w:r>
    </w:p>
    <w:p w:rsidR="00343AB5" w:rsidRDefault="00343AB5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8E03BE" w:rsidRDefault="008E03BE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5D5C40" w:rsidRDefault="005D5C40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5D5C40" w:rsidRDefault="005D5C40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C26E6" w:rsidRDefault="00DC26E6" w:rsidP="00353602">
      <w:pPr>
        <w:pStyle w:val="af1"/>
        <w:tabs>
          <w:tab w:val="left" w:pos="284"/>
        </w:tabs>
        <w:spacing w:line="240" w:lineRule="auto"/>
        <w:ind w:left="0"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 xml:space="preserve">04. Муниципальная программа города Югорска </w:t>
      </w: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«Развитие физической культуры и спорта»</w:t>
      </w: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color w:val="FF0000"/>
          <w:sz w:val="24"/>
          <w:szCs w:val="24"/>
        </w:rPr>
      </w:pP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города Югорска «Развитие физической культуры и спорта» утверждена постановлением администрации города Югорска от 31.10.2018 № 3010 (далее – муниципальная программа).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Ответственный исполнитель муниципальной программы – управление социальной политики администрации города Югорска.</w:t>
      </w:r>
    </w:p>
    <w:p w:rsidR="00D05538" w:rsidRPr="00353602" w:rsidRDefault="00D05538" w:rsidP="00353602">
      <w:pPr>
        <w:shd w:val="clear" w:color="auto" w:fill="FFFFFF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Текст муниципальной программы размещен в сети Интернет на официальном сайте органов местного самоуправления города Югорска в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разделе «Муниципальные программы 2019-2030» http://adm.ugorsk.ru/about/programs/4917/72413/.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На реализацию муниципальной программы предусматриваются бюджетные ассигнования на 2022 год в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сумме 172 545,4 тыс. рублей, на 2023 год – 139 181,6 тыс. рублей, на 2024 год – 142 669,4 тыс. рублей.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Объемы финансовых ресурсов на реализацию муниципальной программы распределены следующим образом.</w:t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color w:val="FF0000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ab/>
        <w:t xml:space="preserve">     </w:t>
      </w:r>
    </w:p>
    <w:p w:rsidR="00D05538" w:rsidRPr="00353602" w:rsidRDefault="00D05538" w:rsidP="00353602">
      <w:pPr>
        <w:ind w:right="-1" w:firstLine="709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</w:t>
      </w:r>
      <w:r w:rsidR="00343AB5" w:rsidRPr="008E03BE">
        <w:rPr>
          <w:rFonts w:ascii="PT Astra Serif" w:hAnsi="PT Astra Serif"/>
          <w:sz w:val="24"/>
          <w:szCs w:val="24"/>
        </w:rPr>
        <w:t>Таблица 44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</w:rPr>
      </w:pPr>
      <w:r w:rsidRPr="00353602">
        <w:rPr>
          <w:rFonts w:ascii="PT Astra Serif" w:hAnsi="PT Astra Serif"/>
          <w:b/>
          <w:color w:val="000000" w:themeColor="text1"/>
        </w:rPr>
        <w:t xml:space="preserve">Объемы финансовых ресурсов на реализацию муниципальной программы 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</w:rPr>
      </w:pPr>
      <w:r w:rsidRPr="00353602">
        <w:rPr>
          <w:rFonts w:ascii="PT Astra Serif" w:hAnsi="PT Astra Serif"/>
          <w:b/>
          <w:color w:val="000000" w:themeColor="text1"/>
        </w:rPr>
        <w:t>«Развитие физической культуры и спорта»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  <w:color w:val="000000" w:themeColor="text1"/>
        </w:rPr>
      </w:pPr>
      <w:r w:rsidRPr="00353602">
        <w:rPr>
          <w:rFonts w:ascii="PT Astra Serif" w:hAnsi="PT Astra Serif"/>
          <w:b/>
          <w:color w:val="000000" w:themeColor="text1"/>
        </w:rPr>
        <w:t>на 2022 год и на плановый период 2023 и 2024 годов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</w:rPr>
      </w:pPr>
      <w:r w:rsidRPr="00353602">
        <w:rPr>
          <w:rFonts w:ascii="PT Astra Serif" w:hAnsi="PT Astra Serif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4536"/>
        <w:gridCol w:w="1418"/>
        <w:gridCol w:w="1417"/>
        <w:gridCol w:w="1559"/>
      </w:tblGrid>
      <w:tr w:rsidR="00D05538" w:rsidRPr="00353602" w:rsidTr="00D05538">
        <w:trPr>
          <w:trHeight w:val="183"/>
        </w:trPr>
        <w:tc>
          <w:tcPr>
            <w:tcW w:w="709" w:type="dxa"/>
            <w:vMerge w:val="restart"/>
            <w:vAlign w:val="center"/>
          </w:tcPr>
          <w:p w:rsidR="00D05538" w:rsidRPr="00353602" w:rsidRDefault="00D05538" w:rsidP="00353602">
            <w:pPr>
              <w:pStyle w:val="23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353602">
              <w:rPr>
                <w:color w:val="000000" w:themeColor="text1"/>
                <w:sz w:val="24"/>
                <w:szCs w:val="24"/>
              </w:rPr>
              <w:t xml:space="preserve">№ </w:t>
            </w:r>
            <w:proofErr w:type="gramStart"/>
            <w:r w:rsidRPr="00353602">
              <w:rPr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353602">
              <w:rPr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4536" w:type="dxa"/>
            <w:vMerge w:val="restar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394" w:type="dxa"/>
            <w:gridSpan w:val="3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353602">
              <w:rPr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D05538" w:rsidRPr="00353602" w:rsidTr="00D05538">
        <w:trPr>
          <w:trHeight w:val="330"/>
        </w:trPr>
        <w:tc>
          <w:tcPr>
            <w:tcW w:w="709" w:type="dxa"/>
            <w:vMerge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536" w:type="dxa"/>
            <w:vMerge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353602">
              <w:rPr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353602">
              <w:rPr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color w:val="000000" w:themeColor="text1"/>
                <w:sz w:val="24"/>
                <w:szCs w:val="24"/>
              </w:rPr>
            </w:pPr>
            <w:r w:rsidRPr="00353602">
              <w:rPr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c>
          <w:tcPr>
            <w:tcW w:w="70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53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418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</w:t>
            </w:r>
          </w:p>
        </w:tc>
      </w:tr>
      <w:tr w:rsidR="00D05538" w:rsidRPr="00353602" w:rsidTr="00D05538">
        <w:trPr>
          <w:trHeight w:val="197"/>
        </w:trPr>
        <w:tc>
          <w:tcPr>
            <w:tcW w:w="709" w:type="dxa"/>
            <w:vMerge w:val="restar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418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191 182,3</w:t>
            </w:r>
          </w:p>
        </w:tc>
        <w:tc>
          <w:tcPr>
            <w:tcW w:w="1417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157 818,5</w:t>
            </w:r>
          </w:p>
        </w:tc>
        <w:tc>
          <w:tcPr>
            <w:tcW w:w="1559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161 306,3</w:t>
            </w:r>
          </w:p>
        </w:tc>
      </w:tr>
      <w:tr w:rsidR="00D05538" w:rsidRPr="00353602" w:rsidTr="00D05538">
        <w:trPr>
          <w:trHeight w:val="117"/>
        </w:trPr>
        <w:tc>
          <w:tcPr>
            <w:tcW w:w="709" w:type="dxa"/>
            <w:vMerge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536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418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417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193"/>
        </w:trPr>
        <w:tc>
          <w:tcPr>
            <w:tcW w:w="70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536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федеральный бюджет</w:t>
            </w:r>
          </w:p>
        </w:tc>
        <w:tc>
          <w:tcPr>
            <w:tcW w:w="1418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206,1</w:t>
            </w:r>
          </w:p>
        </w:tc>
        <w:tc>
          <w:tcPr>
            <w:tcW w:w="1417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206,1</w:t>
            </w:r>
          </w:p>
        </w:tc>
        <w:tc>
          <w:tcPr>
            <w:tcW w:w="1559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239,5</w:t>
            </w:r>
          </w:p>
        </w:tc>
      </w:tr>
      <w:tr w:rsidR="00D05538" w:rsidRPr="00353602" w:rsidTr="00D05538">
        <w:trPr>
          <w:trHeight w:val="193"/>
        </w:trPr>
        <w:tc>
          <w:tcPr>
            <w:tcW w:w="70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4536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6 496,5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9 095,9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12 375,9</w:t>
            </w:r>
          </w:p>
        </w:tc>
      </w:tr>
      <w:tr w:rsidR="00D05538" w:rsidRPr="00353602" w:rsidTr="00D05538">
        <w:trPr>
          <w:trHeight w:val="268"/>
        </w:trPr>
        <w:tc>
          <w:tcPr>
            <w:tcW w:w="70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4536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418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165 842,8</w:t>
            </w:r>
          </w:p>
        </w:tc>
        <w:tc>
          <w:tcPr>
            <w:tcW w:w="1417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129 879,6</w:t>
            </w:r>
          </w:p>
        </w:tc>
        <w:tc>
          <w:tcPr>
            <w:tcW w:w="1559" w:type="dxa"/>
            <w:vAlign w:val="bottom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130 054,0</w:t>
            </w:r>
          </w:p>
        </w:tc>
      </w:tr>
      <w:tr w:rsidR="00D05538" w:rsidRPr="00353602" w:rsidTr="00D05538">
        <w:trPr>
          <w:trHeight w:val="175"/>
        </w:trPr>
        <w:tc>
          <w:tcPr>
            <w:tcW w:w="70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  <w:tc>
          <w:tcPr>
            <w:tcW w:w="4536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18 636,9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18 636,9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18 636,9</w:t>
            </w:r>
          </w:p>
        </w:tc>
      </w:tr>
    </w:tbl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sz w:val="24"/>
          <w:szCs w:val="24"/>
        </w:rPr>
      </w:pPr>
    </w:p>
    <w:p w:rsidR="00D05538" w:rsidRPr="008E03BE" w:rsidRDefault="00343AB5" w:rsidP="00353602">
      <w:pPr>
        <w:ind w:right="-1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45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8E03BE">
        <w:rPr>
          <w:rFonts w:ascii="PT Astra Serif" w:hAnsi="PT Astra Serif"/>
          <w:b/>
          <w:color w:val="000000" w:themeColor="text1"/>
          <w:sz w:val="24"/>
          <w:szCs w:val="24"/>
        </w:rPr>
        <w:t>Структура расходов муниципальной программы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«Развитие физической культуры и спорта»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br/>
        <w:t xml:space="preserve">на 2022 год и на плановый период 2023 и 2024 годов </w:t>
      </w:r>
    </w:p>
    <w:p w:rsidR="00D05538" w:rsidRPr="00353602" w:rsidRDefault="00D05538" w:rsidP="00353602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(без учета внебюджетных источников)</w:t>
      </w:r>
    </w:p>
    <w:p w:rsidR="00D05538" w:rsidRPr="00353602" w:rsidRDefault="00D05538" w:rsidP="00353602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tbl>
      <w:tblPr>
        <w:tblW w:w="9781" w:type="dxa"/>
        <w:tblInd w:w="-34" w:type="dxa"/>
        <w:tblLook w:val="04A0" w:firstRow="1" w:lastRow="0" w:firstColumn="1" w:lastColumn="0" w:noHBand="0" w:noVBand="1"/>
      </w:tblPr>
      <w:tblGrid>
        <w:gridCol w:w="539"/>
        <w:gridCol w:w="2322"/>
        <w:gridCol w:w="1175"/>
        <w:gridCol w:w="1144"/>
        <w:gridCol w:w="1175"/>
        <w:gridCol w:w="1144"/>
        <w:gridCol w:w="1175"/>
        <w:gridCol w:w="1144"/>
      </w:tblGrid>
      <w:tr w:rsidR="00D05538" w:rsidRPr="00353602" w:rsidTr="00D05538">
        <w:trPr>
          <w:trHeight w:val="20"/>
          <w:tblHeader/>
        </w:trPr>
        <w:tc>
          <w:tcPr>
            <w:tcW w:w="4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N </w:t>
            </w:r>
            <w:proofErr w:type="gram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24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структурного элемента (основных мероприятий) муниципальной программы</w:t>
            </w:r>
          </w:p>
        </w:tc>
        <w:tc>
          <w:tcPr>
            <w:tcW w:w="687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D05538" w:rsidRPr="00353602" w:rsidTr="00D05538">
        <w:trPr>
          <w:trHeight w:val="20"/>
          <w:tblHeader/>
        </w:trPr>
        <w:tc>
          <w:tcPr>
            <w:tcW w:w="4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2023 год </w:t>
            </w:r>
          </w:p>
        </w:tc>
        <w:tc>
          <w:tcPr>
            <w:tcW w:w="26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rPr>
          <w:trHeight w:val="20"/>
          <w:tblHeader/>
        </w:trPr>
        <w:tc>
          <w:tcPr>
            <w:tcW w:w="4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</w:tr>
      <w:tr w:rsidR="00D05538" w:rsidRPr="00353602" w:rsidTr="00D05538">
        <w:trPr>
          <w:trHeight w:val="20"/>
          <w:tblHeader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</w:t>
            </w:r>
          </w:p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 xml:space="preserve"> </w:t>
            </w: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Всего по муниципальной программе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172 545,4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139 181,6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142 669,4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FF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FF0000"/>
                <w:sz w:val="24"/>
                <w:szCs w:val="24"/>
              </w:rPr>
              <w:t> 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федеральный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206,1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206,1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239,5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0,1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6 496,5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9 095,9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6,5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12 375,9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8,7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165 842,8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96,1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129 879,6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93,3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130 054,0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91,2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Обеспечение деятельности подведомственного учреждения по физической культуре и спорту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158 500,0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91,8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127 000,0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91,2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127 000,0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89,0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федеральный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158 500,0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127 000,0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127 000,0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Организация и проведение спортивно – массовых мероприятий в городе Югорске, участие спортсменов и сборных команд города Югорска в соревнованиях различного уровня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4 771,2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5 239,1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3,8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7 545,3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5,3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федеральный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3 012,6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4 502,1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6 693,0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1 758,6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737,0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852,3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538" w:rsidRPr="00353602" w:rsidRDefault="00D05538" w:rsidP="00353602">
            <w:pPr>
              <w:tabs>
                <w:tab w:val="center" w:pos="135"/>
              </w:tabs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ab/>
              <w:t>3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 xml:space="preserve">Освещение мероприятий в сфере физической культуры и спорта среди населения в средствах массовой </w:t>
            </w: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lastRenderedPageBreak/>
              <w:t>информации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lastRenderedPageBreak/>
              <w:t>1 300,0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1 300,0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0,9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1 300,0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0,9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федеральный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1 300,0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1 300,0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1 300,0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Укрепление материально-технической базы учреждений физической культуры и спорта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6 902,1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4 570,4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3,3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5 673,9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4,0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федеральный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3 232,0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4 341,9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5 390,2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3 670,1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228,5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283,7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Поддержка социально значимых некоммерческих организаций, осуществляющих деятельность в сфере физической культуры и спорта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590,0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590,0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590,0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0,4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D05538" w:rsidRPr="00353602" w:rsidTr="00D05538">
        <w:trPr>
          <w:trHeight w:val="23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федеральный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590,0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590,0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590,0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Участие в реализации регионального проекта «Спорт – норма жизни»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482,1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482,1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560,2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0,4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 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федеральный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206,1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206,1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239,5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251,9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251,9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292,7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  <w:tr w:rsidR="00D05538" w:rsidRPr="00353602" w:rsidTr="00D05538">
        <w:trPr>
          <w:trHeight w:val="2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4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24,1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24,1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28,0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Х</w:t>
            </w:r>
          </w:p>
        </w:tc>
      </w:tr>
    </w:tbl>
    <w:p w:rsidR="00D05538" w:rsidRPr="00353602" w:rsidRDefault="00D05538" w:rsidP="00353602">
      <w:pPr>
        <w:autoSpaceDE w:val="0"/>
        <w:autoSpaceDN w:val="0"/>
        <w:adjustRightInd w:val="0"/>
        <w:ind w:right="-1"/>
        <w:jc w:val="both"/>
        <w:rPr>
          <w:rFonts w:ascii="PT Astra Serif" w:hAnsi="PT Astra Serif"/>
          <w:sz w:val="24"/>
          <w:szCs w:val="24"/>
        </w:rPr>
      </w:pPr>
    </w:p>
    <w:p w:rsidR="00D05538" w:rsidRPr="00353602" w:rsidRDefault="00D05538" w:rsidP="00353602">
      <w:pPr>
        <w:snapToGrid w:val="0"/>
        <w:ind w:right="-1" w:firstLine="709"/>
        <w:jc w:val="both"/>
        <w:rPr>
          <w:rFonts w:ascii="PT Astra Serif" w:hAnsi="PT Astra Serif"/>
          <w:bCs/>
          <w:color w:val="FF0000"/>
          <w:sz w:val="24"/>
          <w:szCs w:val="24"/>
        </w:rPr>
      </w:pPr>
      <w:r w:rsidRPr="00353602">
        <w:rPr>
          <w:rFonts w:ascii="PT Astra Serif" w:hAnsi="PT Astra Serif"/>
          <w:bCs/>
          <w:sz w:val="24"/>
          <w:szCs w:val="24"/>
        </w:rPr>
        <w:t xml:space="preserve">Бюджетные ассигнования на реализацию основного мероприятия «Обеспечение </w:t>
      </w:r>
      <w:r w:rsidRPr="00353602">
        <w:rPr>
          <w:rFonts w:ascii="PT Astra Serif" w:hAnsi="PT Astra Serif"/>
          <w:bCs/>
          <w:color w:val="000000" w:themeColor="text1"/>
          <w:sz w:val="24"/>
          <w:szCs w:val="24"/>
        </w:rPr>
        <w:t xml:space="preserve">деятельности подведомственного учреждения по физической культуре и спорту» в общем объеме расходов на муниципальную программу составят на 2022 год 91,8% или 158 500,0 тыс. рублей, на 2023 год 91,2% или 127 000,0 тыс. рублей, на 2024 год 89,0% или 127 000,0 тыс. рублей. </w:t>
      </w:r>
    </w:p>
    <w:p w:rsidR="00FD57EE" w:rsidRPr="00FD57EE" w:rsidRDefault="00FD57EE" w:rsidP="00FD57EE">
      <w:pPr>
        <w:snapToGrid w:val="0"/>
        <w:ind w:right="-1" w:firstLine="709"/>
        <w:jc w:val="both"/>
        <w:rPr>
          <w:rFonts w:ascii="PT Astra Serif" w:hAnsi="PT Astra Serif"/>
          <w:bCs/>
          <w:color w:val="000000" w:themeColor="text1"/>
          <w:sz w:val="24"/>
          <w:szCs w:val="24"/>
        </w:rPr>
      </w:pPr>
      <w:r w:rsidRPr="00FD57EE">
        <w:rPr>
          <w:rFonts w:ascii="PT Astra Serif" w:hAnsi="PT Astra Serif"/>
          <w:bCs/>
          <w:color w:val="000000" w:themeColor="text1"/>
          <w:sz w:val="24"/>
          <w:szCs w:val="24"/>
        </w:rPr>
        <w:t xml:space="preserve">Реализация мероприятия будет осуществляться путем предоставления субсидии на финансовое обеспечение выполнения муниципального задания по предоставлению муниципальных услуг: по спортивной подготовке по неолимпийским видам спорта; спортивной подготовке по олимпийским видам спорта и муниципальных работ по организации и проведению официальных спортивных соревнований; обеспечению участия спортивных сборных команд в официальных спортивных мероприятиях; организации и проведению спортивно – оздоровительной работы по развитию физической культуры и спорта среди различных групп населения; организации и проведению физкультурных и спортивных мероприятий в рамках Всероссийского физкультурно – спортивного комплекса «Готов к труду и обороне».    </w:t>
      </w:r>
    </w:p>
    <w:p w:rsidR="00D05538" w:rsidRPr="00353602" w:rsidRDefault="00FD57EE" w:rsidP="00FD57EE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FD57EE">
        <w:rPr>
          <w:rFonts w:ascii="PT Astra Serif" w:hAnsi="PT Astra Serif"/>
          <w:bCs/>
          <w:color w:val="000000" w:themeColor="text1"/>
          <w:sz w:val="24"/>
          <w:szCs w:val="24"/>
        </w:rPr>
        <w:t>В учреждении развиваются такие виды спорта как</w:t>
      </w:r>
      <w:r w:rsidR="00D05538" w:rsidRPr="00FD57EE">
        <w:rPr>
          <w:rFonts w:ascii="PT Astra Serif" w:hAnsi="PT Astra Serif"/>
          <w:bCs/>
          <w:color w:val="000000" w:themeColor="text1"/>
          <w:sz w:val="24"/>
          <w:szCs w:val="24"/>
        </w:rPr>
        <w:t>: баскетбол</w:t>
      </w:r>
      <w:r w:rsidR="00D05538" w:rsidRPr="00353602">
        <w:rPr>
          <w:rFonts w:ascii="PT Astra Serif" w:hAnsi="PT Astra Serif"/>
          <w:bCs/>
          <w:color w:val="000000" w:themeColor="text1"/>
          <w:sz w:val="24"/>
          <w:szCs w:val="24"/>
        </w:rPr>
        <w:t xml:space="preserve">, </w:t>
      </w:r>
      <w:r w:rsidR="00D05538"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волейбол, пауэрлифтинг (силовое троеборье), спортивная акробатика, мини-футбол, художественная гимнастика, хоккей, </w:t>
      </w:r>
      <w:proofErr w:type="spellStart"/>
      <w:r w:rsidR="00D05538" w:rsidRPr="00353602">
        <w:rPr>
          <w:rFonts w:ascii="PT Astra Serif" w:hAnsi="PT Astra Serif"/>
          <w:color w:val="000000" w:themeColor="text1"/>
          <w:sz w:val="24"/>
          <w:szCs w:val="24"/>
        </w:rPr>
        <w:t>авиамоделирование</w:t>
      </w:r>
      <w:proofErr w:type="spellEnd"/>
      <w:r w:rsidR="00D05538" w:rsidRPr="00353602">
        <w:rPr>
          <w:rFonts w:ascii="PT Astra Serif" w:hAnsi="PT Astra Serif"/>
          <w:color w:val="000000" w:themeColor="text1"/>
          <w:sz w:val="24"/>
          <w:szCs w:val="24"/>
        </w:rPr>
        <w:t xml:space="preserve">, рукопашный бой, дзюдо, теннис, бокс, спортивная аэробика, легкая атлетика, лыжные гонки, теннис, бильярдный спорт, пулевая стрельба, плавание, самбо, тхэквондо,  стрельба из лука, конный спорт. </w:t>
      </w:r>
      <w:proofErr w:type="gramEnd"/>
    </w:p>
    <w:p w:rsidR="00D05538" w:rsidRPr="00353602" w:rsidRDefault="00D05538" w:rsidP="00353602">
      <w:pPr>
        <w:ind w:right="-1" w:firstLine="567"/>
        <w:jc w:val="both"/>
        <w:rPr>
          <w:rFonts w:ascii="PT Astra Serif" w:hAnsi="PT Astra Serif"/>
          <w:b/>
          <w:color w:val="000000" w:themeColor="text1"/>
          <w:sz w:val="24"/>
          <w:szCs w:val="24"/>
        </w:rPr>
      </w:pP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Бюджетные ассигнования на реализацию основного мероприятия «Организация и проведение спортивно – массовых мероприятий в городе Югорске, участие спортсменов и сборных команд города Югорска в соревнованиях различного уровня» в общем объеме расходов на муниципальную программу составят на 2022 год 2,8% или 4 771,2 тыс. рублей, на 2023 год 3,8% или 5 239,1 тыс. рублей, на 2024 год  5,3% или 7 545,3 тыс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>. рублей.</w:t>
      </w:r>
    </w:p>
    <w:p w:rsidR="00D05538" w:rsidRPr="00353602" w:rsidRDefault="00D05538" w:rsidP="00353602">
      <w:pPr>
        <w:snapToGrid w:val="0"/>
        <w:ind w:right="-1" w:firstLine="709"/>
        <w:jc w:val="both"/>
        <w:rPr>
          <w:rFonts w:ascii="PT Astra Serif" w:hAnsi="PT Astra Serif"/>
          <w:bCs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Cs/>
          <w:color w:val="000000" w:themeColor="text1"/>
          <w:sz w:val="24"/>
          <w:szCs w:val="24"/>
        </w:rPr>
        <w:t>Указанные бюджетные ассигнования будут направлены на:</w:t>
      </w:r>
    </w:p>
    <w:p w:rsidR="00D05538" w:rsidRPr="00353602" w:rsidRDefault="00D05538" w:rsidP="00353602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1) Проведение спортивно – массовых мероприятий на территории города Югорска на 2022 год в сумме 510,0 тыс. рублей, на 2023 – 2024 годы в сумме по 210,0 тыс. рублей</w:t>
      </w:r>
      <w:r w:rsidR="00FD57EE">
        <w:rPr>
          <w:rFonts w:ascii="PT Astra Serif" w:hAnsi="PT Astra Serif"/>
          <w:color w:val="000000" w:themeColor="text1"/>
          <w:sz w:val="24"/>
          <w:szCs w:val="24"/>
        </w:rPr>
        <w:t xml:space="preserve"> ежегодно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.</w:t>
      </w:r>
    </w:p>
    <w:p w:rsidR="00D05538" w:rsidRPr="00353602" w:rsidRDefault="00D05538" w:rsidP="00353602">
      <w:pPr>
        <w:ind w:right="-1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</w:t>
      </w:r>
      <w:r w:rsidR="00854980" w:rsidRPr="008E03BE">
        <w:rPr>
          <w:rFonts w:ascii="PT Astra Serif" w:hAnsi="PT Astra Serif"/>
          <w:sz w:val="24"/>
          <w:szCs w:val="24"/>
        </w:rPr>
        <w:t>ц</w:t>
      </w:r>
      <w:r w:rsidR="00343AB5" w:rsidRPr="008E03BE">
        <w:rPr>
          <w:rFonts w:ascii="PT Astra Serif" w:hAnsi="PT Astra Serif"/>
          <w:sz w:val="24"/>
          <w:szCs w:val="24"/>
        </w:rPr>
        <w:t>а 46</w:t>
      </w:r>
    </w:p>
    <w:p w:rsidR="00D05538" w:rsidRPr="00353602" w:rsidRDefault="00D05538" w:rsidP="00353602">
      <w:pPr>
        <w:ind w:right="-1"/>
        <w:jc w:val="right"/>
        <w:rPr>
          <w:rFonts w:ascii="PT Astra Serif" w:hAnsi="PT Astra Serif"/>
          <w:sz w:val="24"/>
          <w:szCs w:val="24"/>
        </w:rPr>
      </w:pPr>
    </w:p>
    <w:p w:rsidR="00D05538" w:rsidRPr="00353602" w:rsidRDefault="00D05538" w:rsidP="00353602">
      <w:pPr>
        <w:ind w:right="-1" w:firstLine="709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Расшифровка расходов на проведение спортивно – массовых мероприятий на территории города Югорска на 2022 – 2024 годы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tbl>
      <w:tblPr>
        <w:tblW w:w="92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3"/>
        <w:gridCol w:w="1223"/>
        <w:gridCol w:w="1418"/>
        <w:gridCol w:w="1647"/>
      </w:tblGrid>
      <w:tr w:rsidR="00D05538" w:rsidRPr="00353602" w:rsidTr="00D05538">
        <w:trPr>
          <w:trHeight w:val="307"/>
          <w:tblHeader/>
          <w:jc w:val="center"/>
        </w:trPr>
        <w:tc>
          <w:tcPr>
            <w:tcW w:w="4963" w:type="dxa"/>
            <w:vMerge w:val="restar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4288" w:type="dxa"/>
            <w:gridSpan w:val="3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рублей</w:t>
            </w:r>
          </w:p>
        </w:tc>
      </w:tr>
      <w:tr w:rsidR="00D05538" w:rsidRPr="00353602" w:rsidTr="00D05538">
        <w:trPr>
          <w:trHeight w:val="409"/>
          <w:tblHeader/>
          <w:jc w:val="center"/>
        </w:trPr>
        <w:tc>
          <w:tcPr>
            <w:tcW w:w="4963" w:type="dxa"/>
            <w:vMerge/>
            <w:tcBorders>
              <w:bottom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223" w:type="dxa"/>
            <w:tcBorders>
              <w:bottom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1647" w:type="dxa"/>
            <w:tcBorders>
              <w:bottom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rPr>
          <w:jc w:val="center"/>
        </w:trPr>
        <w:tc>
          <w:tcPr>
            <w:tcW w:w="4963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Городские спортивно – массовые мероприятия</w:t>
            </w:r>
          </w:p>
        </w:tc>
        <w:tc>
          <w:tcPr>
            <w:tcW w:w="1223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255,4</w:t>
            </w: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75,4</w:t>
            </w:r>
          </w:p>
        </w:tc>
        <w:tc>
          <w:tcPr>
            <w:tcW w:w="164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75,4</w:t>
            </w:r>
          </w:p>
        </w:tc>
      </w:tr>
      <w:tr w:rsidR="00D05538" w:rsidRPr="00353602" w:rsidTr="00D05538">
        <w:trPr>
          <w:jc w:val="center"/>
        </w:trPr>
        <w:tc>
          <w:tcPr>
            <w:tcW w:w="4963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Соревнования, посвященные Дню города Югорска и Дню нефтяной и газовой промышленности</w:t>
            </w:r>
          </w:p>
        </w:tc>
        <w:tc>
          <w:tcPr>
            <w:tcW w:w="1223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30,3</w:t>
            </w: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30,3</w:t>
            </w:r>
          </w:p>
        </w:tc>
        <w:tc>
          <w:tcPr>
            <w:tcW w:w="164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30,3</w:t>
            </w:r>
          </w:p>
        </w:tc>
      </w:tr>
      <w:tr w:rsidR="00D05538" w:rsidRPr="00353602" w:rsidTr="00D05538">
        <w:trPr>
          <w:jc w:val="center"/>
        </w:trPr>
        <w:tc>
          <w:tcPr>
            <w:tcW w:w="4963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Легкоатлетическая эстафета по улицам города, посвященная Дню Победы</w:t>
            </w:r>
          </w:p>
        </w:tc>
        <w:tc>
          <w:tcPr>
            <w:tcW w:w="1223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17,7</w:t>
            </w: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17,7</w:t>
            </w:r>
          </w:p>
        </w:tc>
        <w:tc>
          <w:tcPr>
            <w:tcW w:w="164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17,7</w:t>
            </w:r>
          </w:p>
        </w:tc>
      </w:tr>
      <w:tr w:rsidR="00D05538" w:rsidRPr="00353602" w:rsidTr="00D05538">
        <w:trPr>
          <w:jc w:val="center"/>
        </w:trPr>
        <w:tc>
          <w:tcPr>
            <w:tcW w:w="4963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Соревнования по различным видам спорта</w:t>
            </w:r>
          </w:p>
        </w:tc>
        <w:tc>
          <w:tcPr>
            <w:tcW w:w="1223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112,8</w:t>
            </w: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42,8</w:t>
            </w:r>
          </w:p>
        </w:tc>
        <w:tc>
          <w:tcPr>
            <w:tcW w:w="164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42,8</w:t>
            </w:r>
          </w:p>
        </w:tc>
      </w:tr>
      <w:tr w:rsidR="00D05538" w:rsidRPr="00353602" w:rsidTr="00D05538">
        <w:trPr>
          <w:jc w:val="center"/>
        </w:trPr>
        <w:tc>
          <w:tcPr>
            <w:tcW w:w="4963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Спартакиада среди образовательных учреждений города Югорска</w:t>
            </w:r>
          </w:p>
        </w:tc>
        <w:tc>
          <w:tcPr>
            <w:tcW w:w="1223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66,8</w:t>
            </w: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16,8</w:t>
            </w:r>
          </w:p>
        </w:tc>
        <w:tc>
          <w:tcPr>
            <w:tcW w:w="164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16,8</w:t>
            </w:r>
          </w:p>
        </w:tc>
      </w:tr>
      <w:tr w:rsidR="00D05538" w:rsidRPr="00353602" w:rsidTr="00D05538">
        <w:trPr>
          <w:jc w:val="center"/>
        </w:trPr>
        <w:tc>
          <w:tcPr>
            <w:tcW w:w="4963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Физкультурные и спортивные мероприятия в рамках Всероссийского физкультурно – спортивного комплекса «Готов к труду и обороне» </w:t>
            </w:r>
          </w:p>
        </w:tc>
        <w:tc>
          <w:tcPr>
            <w:tcW w:w="1223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27,0</w:t>
            </w: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27,0</w:t>
            </w:r>
          </w:p>
        </w:tc>
        <w:tc>
          <w:tcPr>
            <w:tcW w:w="164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27,0</w:t>
            </w:r>
          </w:p>
        </w:tc>
      </w:tr>
      <w:tr w:rsidR="00D05538" w:rsidRPr="00353602" w:rsidTr="00D05538">
        <w:trPr>
          <w:jc w:val="center"/>
        </w:trPr>
        <w:tc>
          <w:tcPr>
            <w:tcW w:w="4963" w:type="dxa"/>
          </w:tcPr>
          <w:p w:rsidR="00D05538" w:rsidRPr="00353602" w:rsidRDefault="00D05538" w:rsidP="00353602">
            <w:pPr>
              <w:ind w:right="-1"/>
              <w:jc w:val="both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1223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510,0</w:t>
            </w:r>
          </w:p>
        </w:tc>
        <w:tc>
          <w:tcPr>
            <w:tcW w:w="14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210,0</w:t>
            </w:r>
          </w:p>
        </w:tc>
        <w:tc>
          <w:tcPr>
            <w:tcW w:w="164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210,0</w:t>
            </w:r>
          </w:p>
        </w:tc>
      </w:tr>
    </w:tbl>
    <w:p w:rsidR="00D05538" w:rsidRPr="00353602" w:rsidRDefault="00D05538" w:rsidP="00353602">
      <w:pPr>
        <w:snapToGrid w:val="0"/>
        <w:ind w:right="-1" w:firstLine="709"/>
        <w:jc w:val="both"/>
        <w:rPr>
          <w:rFonts w:ascii="PT Astra Serif" w:hAnsi="PT Astra Serif"/>
          <w:b/>
          <w:sz w:val="24"/>
          <w:szCs w:val="24"/>
        </w:rPr>
      </w:pPr>
    </w:p>
    <w:p w:rsidR="00D05538" w:rsidRPr="00353602" w:rsidRDefault="00D05538" w:rsidP="00353602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2) Подготовку сборных команд города Югорска по различным видам спорта и участие в соревнованиях различного уровня на 2022 год в сумме 4 261,2 тыс. рублей, на 2023 год в сумме 5 029,1 тыс. рублей, на 2024 год в сумме 7 335,3 тыс. рублей. </w:t>
      </w:r>
    </w:p>
    <w:p w:rsidR="00D05538" w:rsidRPr="00353602" w:rsidRDefault="00D05538" w:rsidP="00353602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Указанные средства будут направлены на:</w:t>
      </w:r>
    </w:p>
    <w:p w:rsidR="00D05538" w:rsidRPr="00353602" w:rsidRDefault="00D05538" w:rsidP="00353602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- оплату питания участников сборных команд; </w:t>
      </w:r>
    </w:p>
    <w:p w:rsidR="00D05538" w:rsidRPr="00353602" w:rsidRDefault="00D05538" w:rsidP="00353602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компенсацию расходов по проезду к месту проведения соревнований и обратно;</w:t>
      </w:r>
    </w:p>
    <w:p w:rsidR="00D05538" w:rsidRPr="00353602" w:rsidRDefault="00D05538" w:rsidP="00353602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проживание тренеров и участников сборных команд.</w:t>
      </w:r>
    </w:p>
    <w:p w:rsidR="00D05538" w:rsidRPr="00353602" w:rsidRDefault="00343AB5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8E03BE">
        <w:rPr>
          <w:rFonts w:ascii="PT Astra Serif" w:hAnsi="PT Astra Serif"/>
          <w:color w:val="000000" w:themeColor="text1"/>
          <w:sz w:val="24"/>
          <w:szCs w:val="24"/>
        </w:rPr>
        <w:t>Таблица 47</w:t>
      </w:r>
    </w:p>
    <w:p w:rsidR="00D05538" w:rsidRPr="00353602" w:rsidRDefault="00D05538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right="-1" w:firstLine="709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Расшифровка расходов на участие сборных команд города Югорска в выездных спортивных соревнованиях на 2022 – 2024 годы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tbl>
      <w:tblPr>
        <w:tblW w:w="494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85"/>
        <w:gridCol w:w="1388"/>
        <w:gridCol w:w="1146"/>
        <w:gridCol w:w="1328"/>
      </w:tblGrid>
      <w:tr w:rsidR="00D05538" w:rsidRPr="00353602" w:rsidTr="00D05538">
        <w:trPr>
          <w:trHeight w:val="261"/>
          <w:tblHeader/>
          <w:jc w:val="center"/>
        </w:trPr>
        <w:tc>
          <w:tcPr>
            <w:tcW w:w="3019" w:type="pct"/>
            <w:vMerge w:val="restar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мероприятия</w:t>
            </w:r>
          </w:p>
        </w:tc>
        <w:tc>
          <w:tcPr>
            <w:tcW w:w="1981" w:type="pct"/>
            <w:gridSpan w:val="3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Сумма, тыс. рублей </w:t>
            </w:r>
          </w:p>
        </w:tc>
      </w:tr>
      <w:tr w:rsidR="00D05538" w:rsidRPr="00353602" w:rsidTr="00D05538">
        <w:trPr>
          <w:trHeight w:val="384"/>
          <w:tblHeader/>
          <w:jc w:val="center"/>
        </w:trPr>
        <w:tc>
          <w:tcPr>
            <w:tcW w:w="3019" w:type="pct"/>
            <w:vMerge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712" w:type="pct"/>
            <w:tcBorders>
              <w:bottom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588" w:type="pct"/>
            <w:tcBorders>
              <w:bottom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681" w:type="pct"/>
            <w:tcBorders>
              <w:bottom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rPr>
          <w:trHeight w:val="180"/>
          <w:tblHeader/>
          <w:jc w:val="center"/>
        </w:trPr>
        <w:tc>
          <w:tcPr>
            <w:tcW w:w="3019" w:type="pct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712" w:type="pct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88" w:type="pct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681" w:type="pct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D05538" w:rsidRPr="00353602" w:rsidTr="00D05538">
        <w:trPr>
          <w:jc w:val="center"/>
        </w:trPr>
        <w:tc>
          <w:tcPr>
            <w:tcW w:w="3019" w:type="pct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Участие сборных команд города Югорска в физкультурно-спортивных соревнованиях, проводимых на территории Ханты-Мансийского автономного округа – Югры, в том числе</w:t>
            </w:r>
          </w:p>
        </w:tc>
        <w:tc>
          <w:tcPr>
            <w:tcW w:w="712" w:type="pc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3 084,5</w:t>
            </w:r>
          </w:p>
        </w:tc>
        <w:tc>
          <w:tcPr>
            <w:tcW w:w="588" w:type="pc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3 188,2</w:t>
            </w:r>
          </w:p>
        </w:tc>
        <w:tc>
          <w:tcPr>
            <w:tcW w:w="681" w:type="pc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4 656,1</w:t>
            </w:r>
          </w:p>
        </w:tc>
      </w:tr>
      <w:tr w:rsidR="00D05538" w:rsidRPr="00353602" w:rsidTr="00D05538">
        <w:trPr>
          <w:jc w:val="center"/>
        </w:trPr>
        <w:tc>
          <w:tcPr>
            <w:tcW w:w="3019" w:type="pct"/>
          </w:tcPr>
          <w:p w:rsidR="00D05538" w:rsidRPr="00353602" w:rsidRDefault="00FD57EE" w:rsidP="00353602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712" w:type="pc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588" w:type="pc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681" w:type="pc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</w:tr>
      <w:tr w:rsidR="00FD57EE" w:rsidRPr="00353602" w:rsidTr="00FD57EE">
        <w:trPr>
          <w:jc w:val="center"/>
        </w:trPr>
        <w:tc>
          <w:tcPr>
            <w:tcW w:w="3019" w:type="pct"/>
            <w:vAlign w:val="center"/>
          </w:tcPr>
          <w:p w:rsidR="00FD57EE" w:rsidRPr="00353602" w:rsidRDefault="00FD57EE" w:rsidP="00FD57EE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712" w:type="pct"/>
            <w:vAlign w:val="center"/>
          </w:tcPr>
          <w:p w:rsidR="00FD57EE" w:rsidRPr="00DD7034" w:rsidRDefault="00FD57EE" w:rsidP="00FD57EE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D703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2 005,6</w:t>
            </w:r>
          </w:p>
        </w:tc>
        <w:tc>
          <w:tcPr>
            <w:tcW w:w="588" w:type="pct"/>
            <w:vAlign w:val="center"/>
          </w:tcPr>
          <w:p w:rsidR="00FD57EE" w:rsidRPr="00DD7034" w:rsidRDefault="00DD7034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2 792,9</w:t>
            </w:r>
          </w:p>
        </w:tc>
        <w:tc>
          <w:tcPr>
            <w:tcW w:w="681" w:type="pct"/>
            <w:vAlign w:val="center"/>
          </w:tcPr>
          <w:p w:rsidR="00FD57EE" w:rsidRPr="00DD7034" w:rsidRDefault="00DD7034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4 187,4</w:t>
            </w:r>
          </w:p>
        </w:tc>
      </w:tr>
      <w:tr w:rsidR="00FD57EE" w:rsidRPr="00353602" w:rsidTr="00FD57EE">
        <w:trPr>
          <w:jc w:val="center"/>
        </w:trPr>
        <w:tc>
          <w:tcPr>
            <w:tcW w:w="3019" w:type="pct"/>
            <w:vAlign w:val="center"/>
          </w:tcPr>
          <w:p w:rsidR="00FD57EE" w:rsidRPr="00353602" w:rsidRDefault="00FD57EE" w:rsidP="00FD57EE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712" w:type="pct"/>
            <w:vAlign w:val="center"/>
          </w:tcPr>
          <w:p w:rsidR="00FD57EE" w:rsidRPr="00DD7034" w:rsidRDefault="00DD7034" w:rsidP="00DD7034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D703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1 078,9</w:t>
            </w:r>
          </w:p>
        </w:tc>
        <w:tc>
          <w:tcPr>
            <w:tcW w:w="588" w:type="pct"/>
            <w:vAlign w:val="center"/>
          </w:tcPr>
          <w:p w:rsidR="00FD57EE" w:rsidRPr="00DD7034" w:rsidRDefault="00DD7034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395,3</w:t>
            </w:r>
          </w:p>
        </w:tc>
        <w:tc>
          <w:tcPr>
            <w:tcW w:w="681" w:type="pct"/>
            <w:vAlign w:val="center"/>
          </w:tcPr>
          <w:p w:rsidR="00FD57EE" w:rsidRPr="00DD7034" w:rsidRDefault="00DD7034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468,7</w:t>
            </w:r>
          </w:p>
        </w:tc>
      </w:tr>
      <w:tr w:rsidR="00FD57EE" w:rsidRPr="00353602" w:rsidTr="00D05538">
        <w:trPr>
          <w:jc w:val="center"/>
        </w:trPr>
        <w:tc>
          <w:tcPr>
            <w:tcW w:w="3019" w:type="pct"/>
          </w:tcPr>
          <w:p w:rsidR="00FD57EE" w:rsidRPr="00353602" w:rsidRDefault="00FD57EE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Участие сборных команд города Югорска в выездных соревнованиях, проводимых (организуемых) по результатам окружных отборочных туров</w:t>
            </w:r>
          </w:p>
        </w:tc>
        <w:tc>
          <w:tcPr>
            <w:tcW w:w="712" w:type="pct"/>
            <w:vAlign w:val="center"/>
          </w:tcPr>
          <w:p w:rsidR="00FD57EE" w:rsidRPr="00353602" w:rsidRDefault="00FD57EE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1 176,7</w:t>
            </w:r>
          </w:p>
        </w:tc>
        <w:tc>
          <w:tcPr>
            <w:tcW w:w="588" w:type="pct"/>
            <w:vAlign w:val="center"/>
          </w:tcPr>
          <w:p w:rsidR="00FD57EE" w:rsidRPr="00353602" w:rsidRDefault="00FD57EE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1 840,9</w:t>
            </w:r>
          </w:p>
        </w:tc>
        <w:tc>
          <w:tcPr>
            <w:tcW w:w="681" w:type="pct"/>
            <w:vAlign w:val="center"/>
          </w:tcPr>
          <w:p w:rsidR="00FD57EE" w:rsidRPr="00353602" w:rsidRDefault="00FD57EE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2 679,2</w:t>
            </w:r>
          </w:p>
        </w:tc>
      </w:tr>
      <w:tr w:rsidR="00FD57EE" w:rsidRPr="00353602" w:rsidTr="00D05538">
        <w:trPr>
          <w:jc w:val="center"/>
        </w:trPr>
        <w:tc>
          <w:tcPr>
            <w:tcW w:w="3019" w:type="pct"/>
          </w:tcPr>
          <w:p w:rsidR="00FD57EE" w:rsidRPr="00353602" w:rsidRDefault="00FD57EE" w:rsidP="00FD57EE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</w:t>
            </w:r>
          </w:p>
        </w:tc>
        <w:tc>
          <w:tcPr>
            <w:tcW w:w="712" w:type="pct"/>
            <w:vAlign w:val="center"/>
          </w:tcPr>
          <w:p w:rsidR="00FD57EE" w:rsidRPr="00353602" w:rsidRDefault="00FD57EE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588" w:type="pct"/>
            <w:vAlign w:val="center"/>
          </w:tcPr>
          <w:p w:rsidR="00FD57EE" w:rsidRPr="00353602" w:rsidRDefault="00FD57EE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681" w:type="pct"/>
            <w:vAlign w:val="center"/>
          </w:tcPr>
          <w:p w:rsidR="00FD57EE" w:rsidRPr="00353602" w:rsidRDefault="00FD57EE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</w:tr>
      <w:tr w:rsidR="00FD57EE" w:rsidRPr="00353602" w:rsidTr="00FD57EE">
        <w:trPr>
          <w:jc w:val="center"/>
        </w:trPr>
        <w:tc>
          <w:tcPr>
            <w:tcW w:w="3019" w:type="pct"/>
            <w:vAlign w:val="center"/>
          </w:tcPr>
          <w:p w:rsidR="00FD57EE" w:rsidRPr="00353602" w:rsidRDefault="00FD57EE" w:rsidP="00FD57EE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712" w:type="pct"/>
            <w:vAlign w:val="center"/>
          </w:tcPr>
          <w:p w:rsidR="00FD57EE" w:rsidRPr="00DD7034" w:rsidRDefault="00FD57EE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D703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1 007,0</w:t>
            </w:r>
          </w:p>
        </w:tc>
        <w:tc>
          <w:tcPr>
            <w:tcW w:w="588" w:type="pct"/>
            <w:vAlign w:val="center"/>
          </w:tcPr>
          <w:p w:rsidR="00FD57EE" w:rsidRPr="00DD7034" w:rsidRDefault="00DD7034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1 709,2</w:t>
            </w:r>
          </w:p>
        </w:tc>
        <w:tc>
          <w:tcPr>
            <w:tcW w:w="681" w:type="pct"/>
            <w:vAlign w:val="center"/>
          </w:tcPr>
          <w:p w:rsidR="00FD57EE" w:rsidRPr="00DD7034" w:rsidRDefault="00DD7034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2 505,6</w:t>
            </w:r>
          </w:p>
        </w:tc>
      </w:tr>
      <w:tr w:rsidR="00FD57EE" w:rsidRPr="00353602" w:rsidTr="00FD57EE">
        <w:trPr>
          <w:jc w:val="center"/>
        </w:trPr>
        <w:tc>
          <w:tcPr>
            <w:tcW w:w="3019" w:type="pct"/>
            <w:vAlign w:val="center"/>
          </w:tcPr>
          <w:p w:rsidR="00FD57EE" w:rsidRPr="00353602" w:rsidRDefault="00FD57EE" w:rsidP="00FD57EE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 местный бюджет</w:t>
            </w:r>
          </w:p>
        </w:tc>
        <w:tc>
          <w:tcPr>
            <w:tcW w:w="712" w:type="pct"/>
            <w:vAlign w:val="center"/>
          </w:tcPr>
          <w:p w:rsidR="00FD57EE" w:rsidRPr="00DD7034" w:rsidRDefault="00DD7034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DD703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169,7</w:t>
            </w:r>
          </w:p>
        </w:tc>
        <w:tc>
          <w:tcPr>
            <w:tcW w:w="588" w:type="pct"/>
            <w:vAlign w:val="center"/>
          </w:tcPr>
          <w:p w:rsidR="00FD57EE" w:rsidRPr="00DD7034" w:rsidRDefault="00DD7034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131,7</w:t>
            </w:r>
          </w:p>
        </w:tc>
        <w:tc>
          <w:tcPr>
            <w:tcW w:w="681" w:type="pct"/>
            <w:vAlign w:val="center"/>
          </w:tcPr>
          <w:p w:rsidR="00FD57EE" w:rsidRPr="00DD7034" w:rsidRDefault="00DD7034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173,6</w:t>
            </w:r>
          </w:p>
        </w:tc>
      </w:tr>
      <w:tr w:rsidR="00FD57EE" w:rsidRPr="00353602" w:rsidTr="00D05538">
        <w:trPr>
          <w:jc w:val="center"/>
        </w:trPr>
        <w:tc>
          <w:tcPr>
            <w:tcW w:w="3019" w:type="pct"/>
          </w:tcPr>
          <w:p w:rsidR="00FD57EE" w:rsidRPr="00353602" w:rsidRDefault="00FD57EE" w:rsidP="00353602">
            <w:pPr>
              <w:ind w:right="-1"/>
              <w:jc w:val="both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712" w:type="pct"/>
            <w:vAlign w:val="center"/>
          </w:tcPr>
          <w:p w:rsidR="00FD57EE" w:rsidRPr="00353602" w:rsidRDefault="00FD57EE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4 261,2</w:t>
            </w:r>
          </w:p>
        </w:tc>
        <w:tc>
          <w:tcPr>
            <w:tcW w:w="588" w:type="pct"/>
            <w:vAlign w:val="center"/>
          </w:tcPr>
          <w:p w:rsidR="00FD57EE" w:rsidRPr="00353602" w:rsidRDefault="00FD57EE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5 029,1</w:t>
            </w:r>
          </w:p>
        </w:tc>
        <w:tc>
          <w:tcPr>
            <w:tcW w:w="681" w:type="pct"/>
            <w:vAlign w:val="center"/>
          </w:tcPr>
          <w:p w:rsidR="00FD57EE" w:rsidRPr="00353602" w:rsidRDefault="00FD57EE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7 335,3</w:t>
            </w:r>
          </w:p>
        </w:tc>
      </w:tr>
    </w:tbl>
    <w:p w:rsidR="00D05538" w:rsidRDefault="00D05538" w:rsidP="00353602">
      <w:pPr>
        <w:snapToGrid w:val="0"/>
        <w:ind w:right="-1" w:firstLine="709"/>
        <w:jc w:val="both"/>
        <w:rPr>
          <w:rFonts w:ascii="PT Astra Serif" w:hAnsi="PT Astra Serif"/>
          <w:b/>
          <w:sz w:val="24"/>
          <w:szCs w:val="24"/>
        </w:rPr>
      </w:pPr>
    </w:p>
    <w:p w:rsidR="00BB3C9D" w:rsidRDefault="00BB3C9D" w:rsidP="00BB3C9D">
      <w:pPr>
        <w:snapToGri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proofErr w:type="gramStart"/>
      <w:r>
        <w:rPr>
          <w:rFonts w:ascii="PT Astra Serif" w:hAnsi="PT Astra Serif"/>
          <w:sz w:val="24"/>
          <w:szCs w:val="24"/>
        </w:rPr>
        <w:t>В составе расходов на реализацию данного мероприятия предусмотрены средства за счет субсидии</w:t>
      </w:r>
      <w:r w:rsidR="00930757">
        <w:rPr>
          <w:rFonts w:ascii="PT Astra Serif" w:hAnsi="PT Astra Serif"/>
          <w:sz w:val="24"/>
          <w:szCs w:val="24"/>
        </w:rPr>
        <w:t xml:space="preserve"> </w:t>
      </w:r>
      <w:r w:rsidR="00930757">
        <w:rPr>
          <w:rFonts w:ascii="PT Astra Serif" w:hAnsi="PT Astra Serif"/>
          <w:color w:val="000000" w:themeColor="text1"/>
          <w:sz w:val="24"/>
          <w:szCs w:val="24"/>
        </w:rPr>
        <w:t xml:space="preserve">из бюджета </w:t>
      </w:r>
      <w:r w:rsidR="00930757" w:rsidRPr="00AC0D05">
        <w:rPr>
          <w:rFonts w:ascii="PT Astra Serif" w:hAnsi="PT Astra Serif"/>
          <w:color w:val="000000" w:themeColor="text1"/>
          <w:sz w:val="24"/>
          <w:szCs w:val="24"/>
        </w:rPr>
        <w:t xml:space="preserve">Ханты – Мансийского автономного округа – Югры на </w:t>
      </w:r>
      <w:r w:rsidR="00930757" w:rsidRPr="00AC0D05">
        <w:rPr>
          <w:rFonts w:ascii="PT Astra Serif" w:hAnsi="PT Astra Serif"/>
          <w:color w:val="000000" w:themeColor="text1"/>
          <w:sz w:val="24"/>
          <w:szCs w:val="24"/>
        </w:rPr>
        <w:lastRenderedPageBreak/>
        <w:t>софинансирование расходов муниципальных образований</w:t>
      </w:r>
      <w:r w:rsidR="00930757">
        <w:rPr>
          <w:rFonts w:ascii="PT Astra Serif" w:hAnsi="PT Astra Serif"/>
          <w:color w:val="000000" w:themeColor="text1"/>
          <w:sz w:val="24"/>
          <w:szCs w:val="24"/>
        </w:rPr>
        <w:t xml:space="preserve"> по обеспечению физкультурно – спортивных организаций, осуществляющих подготовку спортивного резерва, спортивным оборудованием, экипировкой и инвентарем, медицинским сопровождением тренировочного процесса, тренировочными сборами и обеспечению их участия в соревнованиях</w:t>
      </w:r>
      <w:r>
        <w:rPr>
          <w:rFonts w:ascii="PT Astra Serif" w:hAnsi="PT Astra Serif"/>
          <w:sz w:val="24"/>
          <w:szCs w:val="24"/>
        </w:rPr>
        <w:t xml:space="preserve"> на условиях софинансирования 95,0% - бюджет автономного округа и 5,0% - местный</w:t>
      </w:r>
      <w:proofErr w:type="gramEnd"/>
      <w:r>
        <w:rPr>
          <w:rFonts w:ascii="PT Astra Serif" w:hAnsi="PT Astra Serif"/>
          <w:sz w:val="24"/>
          <w:szCs w:val="24"/>
        </w:rPr>
        <w:t xml:space="preserve"> бюджет.</w:t>
      </w:r>
    </w:p>
    <w:p w:rsidR="00D05538" w:rsidRPr="00353602" w:rsidRDefault="00D05538" w:rsidP="00BB3C9D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На услуги по созданию и размещению информации о мероприятиях в сфере физической культуры и спорта на телевидении предусмотрены бюджетные ассигнования  на 2022</w:t>
      </w:r>
      <w:r w:rsidR="00AC0D05">
        <w:rPr>
          <w:rFonts w:ascii="PT Astra Serif" w:hAnsi="PT Astra Serif"/>
          <w:color w:val="000000" w:themeColor="text1"/>
          <w:sz w:val="24"/>
          <w:szCs w:val="24"/>
        </w:rPr>
        <w:t xml:space="preserve"> год 0,8% или 1 300,0 тыс. рублей, на 2023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-2024 годы </w:t>
      </w:r>
      <w:r w:rsidR="00AC0D05">
        <w:rPr>
          <w:rFonts w:ascii="PT Astra Serif" w:hAnsi="PT Astra Serif"/>
          <w:color w:val="000000" w:themeColor="text1"/>
          <w:sz w:val="24"/>
          <w:szCs w:val="24"/>
        </w:rPr>
        <w:t>0,9% или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1 300,0 тыс. рублей ежегодно.</w:t>
      </w:r>
    </w:p>
    <w:p w:rsidR="00D05538" w:rsidRPr="00353602" w:rsidRDefault="00D05538" w:rsidP="00353602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Бюджетные ассигнования на реализацию основного мероприятия «Укрепление материально – технической базы учреждений физической культуры и спорта» в общем объеме расходов на муниципальную программу составят на 2022 год 4,0% или 6 902,1 тыс. рублей, на 2023 год</w:t>
      </w:r>
      <w:r w:rsidR="00AC0D05">
        <w:rPr>
          <w:rFonts w:ascii="PT Astra Serif" w:hAnsi="PT Astra Serif"/>
          <w:color w:val="000000" w:themeColor="text1"/>
          <w:sz w:val="24"/>
          <w:szCs w:val="24"/>
        </w:rPr>
        <w:t xml:space="preserve"> -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3,3% или 4 570,4 тыс. рублей, на 2024 год </w:t>
      </w:r>
      <w:r w:rsidR="00AC0D05">
        <w:rPr>
          <w:rFonts w:ascii="PT Astra Serif" w:hAnsi="PT Astra Serif"/>
          <w:color w:val="000000" w:themeColor="text1"/>
          <w:sz w:val="24"/>
          <w:szCs w:val="24"/>
        </w:rPr>
        <w:t xml:space="preserve">-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4,0% или 5 673,9 тыс. рублей.</w:t>
      </w:r>
    </w:p>
    <w:p w:rsidR="00D05538" w:rsidRPr="00353602" w:rsidRDefault="00D05538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В составе указанных расходов предусмотрены бюджетные ассигнования:</w:t>
      </w:r>
    </w:p>
    <w:p w:rsidR="00AC0D05" w:rsidRDefault="00AC0D05" w:rsidP="00353602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AC0D05">
        <w:rPr>
          <w:rFonts w:ascii="PT Astra Serif" w:hAnsi="PT Astra Serif"/>
          <w:color w:val="000000" w:themeColor="text1"/>
          <w:sz w:val="24"/>
          <w:szCs w:val="24"/>
        </w:rPr>
        <w:t xml:space="preserve">на приобретение  уличных тренажеров  за счет субсидии из бюджета Ханты – Мансийского автономного округа – Югры на софинансирование расходов муниципальных образований по развитию сети спортивных объектов шаговой доступности </w:t>
      </w:r>
      <w:r w:rsidR="00D05538" w:rsidRPr="00AC0D05">
        <w:rPr>
          <w:rFonts w:ascii="PT Astra Serif" w:hAnsi="PT Astra Serif"/>
          <w:color w:val="000000" w:themeColor="text1"/>
          <w:sz w:val="24"/>
          <w:szCs w:val="24"/>
        </w:rPr>
        <w:t>на 2022 -2023 годы в сумме 1 024,4 тыс. рублей ежегодно, на 2024</w:t>
      </w:r>
      <w:r w:rsidR="00193FD8">
        <w:rPr>
          <w:rFonts w:ascii="PT Astra Serif" w:hAnsi="PT Astra Serif"/>
          <w:color w:val="000000" w:themeColor="text1"/>
          <w:sz w:val="24"/>
          <w:szCs w:val="24"/>
        </w:rPr>
        <w:t xml:space="preserve"> год в сумме 402,3 тыс. рублей </w:t>
      </w:r>
      <w:r w:rsidR="00D05538" w:rsidRPr="00AC0D05">
        <w:rPr>
          <w:rFonts w:ascii="PT Astra Serif" w:hAnsi="PT Astra Serif"/>
          <w:color w:val="000000" w:themeColor="text1"/>
          <w:sz w:val="24"/>
          <w:szCs w:val="24"/>
        </w:rPr>
        <w:t xml:space="preserve">на условиях софинансирования: бюджет автономного округа </w:t>
      </w:r>
      <w:r w:rsidR="006A4E19">
        <w:rPr>
          <w:rFonts w:ascii="PT Astra Serif" w:hAnsi="PT Astra Serif"/>
          <w:color w:val="000000" w:themeColor="text1"/>
          <w:sz w:val="24"/>
          <w:szCs w:val="24"/>
        </w:rPr>
        <w:t>–</w:t>
      </w:r>
      <w:r w:rsidR="00D05538" w:rsidRPr="00AC0D05">
        <w:rPr>
          <w:rFonts w:ascii="PT Astra Serif" w:hAnsi="PT Astra Serif"/>
          <w:color w:val="000000" w:themeColor="text1"/>
          <w:sz w:val="24"/>
          <w:szCs w:val="24"/>
        </w:rPr>
        <w:t xml:space="preserve"> 95</w:t>
      </w:r>
      <w:r w:rsidR="006A4E19">
        <w:rPr>
          <w:rFonts w:ascii="PT Astra Serif" w:hAnsi="PT Astra Serif"/>
          <w:color w:val="000000" w:themeColor="text1"/>
          <w:sz w:val="24"/>
          <w:szCs w:val="24"/>
        </w:rPr>
        <w:t>,0</w:t>
      </w:r>
      <w:r w:rsidR="00D05538" w:rsidRPr="00AC0D05">
        <w:rPr>
          <w:rFonts w:ascii="PT Astra Serif" w:hAnsi="PT Astra Serif"/>
          <w:color w:val="000000" w:themeColor="text1"/>
          <w:sz w:val="24"/>
          <w:szCs w:val="24"/>
        </w:rPr>
        <w:t>%,  местный бюджет – 5</w:t>
      </w:r>
      <w:r w:rsidR="006A4E19">
        <w:rPr>
          <w:rFonts w:ascii="PT Astra Serif" w:hAnsi="PT Astra Serif"/>
          <w:color w:val="000000" w:themeColor="text1"/>
          <w:sz w:val="24"/>
          <w:szCs w:val="24"/>
        </w:rPr>
        <w:t>,0</w:t>
      </w:r>
      <w:r w:rsidR="00D05538" w:rsidRPr="00AC0D05">
        <w:rPr>
          <w:rFonts w:ascii="PT Astra Serif" w:hAnsi="PT Astra Serif"/>
          <w:color w:val="000000" w:themeColor="text1"/>
          <w:sz w:val="24"/>
          <w:szCs w:val="24"/>
        </w:rPr>
        <w:t>%</w:t>
      </w:r>
      <w:r w:rsidR="006A4E19">
        <w:rPr>
          <w:rFonts w:ascii="PT Astra Serif" w:hAnsi="PT Astra Serif"/>
          <w:color w:val="000000" w:themeColor="text1"/>
          <w:sz w:val="24"/>
          <w:szCs w:val="24"/>
        </w:rPr>
        <w:t>;</w:t>
      </w:r>
      <w:r w:rsidR="00D05538" w:rsidRPr="00AC0D05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proofErr w:type="gramEnd"/>
    </w:p>
    <w:p w:rsidR="00D05538" w:rsidRPr="00AC0D05" w:rsidRDefault="00D05538" w:rsidP="00353602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AC0D05">
        <w:rPr>
          <w:rFonts w:ascii="PT Astra Serif" w:hAnsi="PT Astra Serif"/>
          <w:color w:val="000000" w:themeColor="text1"/>
          <w:sz w:val="24"/>
          <w:szCs w:val="24"/>
        </w:rPr>
        <w:t xml:space="preserve">на приобретение спортивного оборудования, экипировки и инвентаря для секций  легкой атлетики, футбола, баскетбола, гимнастики, волейбола, а также для занятий в бассейне на 2022 год  в сумме 2 377,7 тыс. рублей, на 2023 год в сумме 3 546,0 тыс. рублей, на 2024 год в сумме 5 271,6 тыс. рублей. </w:t>
      </w:r>
      <w:proofErr w:type="gramStart"/>
      <w:r w:rsidRPr="00AC0D05">
        <w:rPr>
          <w:rFonts w:ascii="PT Astra Serif" w:hAnsi="PT Astra Serif"/>
          <w:color w:val="000000" w:themeColor="text1"/>
          <w:sz w:val="24"/>
          <w:szCs w:val="24"/>
        </w:rPr>
        <w:t>Реализация данного мероприятия будет осуществляться</w:t>
      </w:r>
      <w:r w:rsidR="00AC0D05">
        <w:rPr>
          <w:rFonts w:ascii="PT Astra Serif" w:hAnsi="PT Astra Serif"/>
          <w:color w:val="000000" w:themeColor="text1"/>
          <w:sz w:val="24"/>
          <w:szCs w:val="24"/>
        </w:rPr>
        <w:t xml:space="preserve"> за счет субсидии</w:t>
      </w:r>
      <w:r w:rsidR="00344B4C">
        <w:rPr>
          <w:rFonts w:ascii="PT Astra Serif" w:hAnsi="PT Astra Serif"/>
          <w:color w:val="000000" w:themeColor="text1"/>
          <w:sz w:val="24"/>
          <w:szCs w:val="24"/>
        </w:rPr>
        <w:t xml:space="preserve"> из бюджета </w:t>
      </w:r>
      <w:r w:rsidR="00344B4C" w:rsidRPr="00AC0D05">
        <w:rPr>
          <w:rFonts w:ascii="PT Astra Serif" w:hAnsi="PT Astra Serif"/>
          <w:color w:val="000000" w:themeColor="text1"/>
          <w:sz w:val="24"/>
          <w:szCs w:val="24"/>
        </w:rPr>
        <w:t>Ханты – Мансийского автономного округа – Югры на софинансирование расходов муниципальных образований</w:t>
      </w:r>
      <w:r w:rsidR="00344B4C">
        <w:rPr>
          <w:rFonts w:ascii="PT Astra Serif" w:hAnsi="PT Astra Serif"/>
          <w:color w:val="000000" w:themeColor="text1"/>
          <w:sz w:val="24"/>
          <w:szCs w:val="24"/>
        </w:rPr>
        <w:t xml:space="preserve"> по обеспечению физкультурно – спортивных организаций, осуществляющих подготовку спортивного резерва, спортивным оборудованием, экипировкой и инвентарем, медицинским сопровождением тренировочного процесса, тренировочными сборами и обеспечению их участия в соревнованиях</w:t>
      </w:r>
      <w:r w:rsidRPr="00AC0D05">
        <w:rPr>
          <w:rFonts w:ascii="PT Astra Serif" w:hAnsi="PT Astra Serif"/>
          <w:color w:val="000000" w:themeColor="text1"/>
          <w:sz w:val="24"/>
          <w:szCs w:val="24"/>
        </w:rPr>
        <w:t xml:space="preserve"> на условиях софинансирования 95,0% – бюджет автономного округа и 5,0% - местный бюджет</w:t>
      </w:r>
      <w:r w:rsidR="00F917FA">
        <w:rPr>
          <w:rFonts w:ascii="PT Astra Serif" w:hAnsi="PT Astra Serif"/>
          <w:color w:val="000000" w:themeColor="text1"/>
          <w:sz w:val="24"/>
          <w:szCs w:val="24"/>
        </w:rPr>
        <w:t>;</w:t>
      </w:r>
      <w:proofErr w:type="gramEnd"/>
    </w:p>
    <w:p w:rsidR="00D05538" w:rsidRPr="00353602" w:rsidRDefault="00D05538" w:rsidP="00353602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на обустройство спортивной площадки по ул. Мира в сумме 1 500,0 тыс. рублей в 2022 году</w:t>
      </w:r>
      <w:r w:rsidR="00F917FA">
        <w:rPr>
          <w:rFonts w:ascii="PT Astra Serif" w:hAnsi="PT Astra Serif"/>
          <w:color w:val="000000" w:themeColor="text1"/>
          <w:sz w:val="24"/>
          <w:szCs w:val="24"/>
        </w:rPr>
        <w:t>;</w:t>
      </w:r>
    </w:p>
    <w:p w:rsidR="009D113F" w:rsidRDefault="00D05538" w:rsidP="00353602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на прове</w:t>
      </w:r>
      <w:r w:rsidR="00AC0D05">
        <w:rPr>
          <w:rFonts w:ascii="PT Astra Serif" w:hAnsi="PT Astra Serif"/>
          <w:color w:val="000000" w:themeColor="text1"/>
          <w:sz w:val="24"/>
          <w:szCs w:val="24"/>
        </w:rPr>
        <w:t>дение текущего ремонта в сумме 1 700,0 тыс. рублей</w:t>
      </w:r>
      <w:r w:rsidR="009D113F">
        <w:rPr>
          <w:rFonts w:ascii="PT Astra Serif" w:hAnsi="PT Astra Serif"/>
          <w:color w:val="000000" w:themeColor="text1"/>
          <w:sz w:val="24"/>
          <w:szCs w:val="24"/>
        </w:rPr>
        <w:t xml:space="preserve"> в 2022 году</w:t>
      </w:r>
      <w:r w:rsidR="00AC0D05">
        <w:rPr>
          <w:rFonts w:ascii="PT Astra Serif" w:hAnsi="PT Astra Serif"/>
          <w:color w:val="000000" w:themeColor="text1"/>
          <w:sz w:val="24"/>
          <w:szCs w:val="24"/>
        </w:rPr>
        <w:t>. Планируе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тся</w:t>
      </w:r>
      <w:r w:rsidR="009D113F">
        <w:rPr>
          <w:rFonts w:ascii="PT Astra Serif" w:hAnsi="PT Astra Serif"/>
          <w:color w:val="000000" w:themeColor="text1"/>
          <w:sz w:val="24"/>
          <w:szCs w:val="24"/>
        </w:rPr>
        <w:t xml:space="preserve"> выполнить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работы по лакировке паркета большого и малого зал</w:t>
      </w:r>
      <w:r w:rsidR="00F917FA">
        <w:rPr>
          <w:rFonts w:ascii="PT Astra Serif" w:hAnsi="PT Astra Serif"/>
          <w:color w:val="000000" w:themeColor="text1"/>
          <w:sz w:val="24"/>
          <w:szCs w:val="24"/>
        </w:rPr>
        <w:t>ов</w:t>
      </w:r>
      <w:r w:rsidR="009D113F">
        <w:rPr>
          <w:rFonts w:ascii="PT Astra Serif" w:hAnsi="PT Astra Serif"/>
          <w:color w:val="000000" w:themeColor="text1"/>
          <w:sz w:val="24"/>
          <w:szCs w:val="24"/>
        </w:rPr>
        <w:t xml:space="preserve"> в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r w:rsidRPr="00353602">
        <w:rPr>
          <w:rFonts w:ascii="PT Astra Serif" w:hAnsi="PT Astra Serif"/>
          <w:bCs/>
          <w:color w:val="000000" w:themeColor="text1"/>
          <w:sz w:val="24"/>
          <w:szCs w:val="24"/>
        </w:rPr>
        <w:t xml:space="preserve">МБУ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СШОР «Центр Югорского спорта»</w:t>
      </w:r>
      <w:r w:rsidR="00F917FA">
        <w:rPr>
          <w:rFonts w:ascii="PT Astra Serif" w:hAnsi="PT Astra Serif"/>
          <w:color w:val="000000" w:themeColor="text1"/>
          <w:sz w:val="24"/>
          <w:szCs w:val="24"/>
        </w:rPr>
        <w:t>;</w:t>
      </w:r>
    </w:p>
    <w:p w:rsidR="00D05538" w:rsidRPr="00353602" w:rsidRDefault="00F917FA" w:rsidP="00353602">
      <w:pPr>
        <w:pStyle w:val="af1"/>
        <w:widowControl w:val="0"/>
        <w:numPr>
          <w:ilvl w:val="0"/>
          <w:numId w:val="17"/>
        </w:numPr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>
        <w:rPr>
          <w:rFonts w:ascii="PT Astra Serif" w:hAnsi="PT Astra Serif"/>
          <w:color w:val="000000" w:themeColor="text1"/>
          <w:sz w:val="24"/>
          <w:szCs w:val="24"/>
        </w:rPr>
        <w:t xml:space="preserve">на </w:t>
      </w:r>
      <w:r w:rsidR="00D05538" w:rsidRPr="00353602">
        <w:rPr>
          <w:rFonts w:ascii="PT Astra Serif" w:hAnsi="PT Astra Serif"/>
          <w:color w:val="000000" w:themeColor="text1"/>
          <w:sz w:val="24"/>
          <w:szCs w:val="24"/>
        </w:rPr>
        <w:t>проведение текущего ремонта</w:t>
      </w:r>
      <w:r w:rsidR="009D113F">
        <w:rPr>
          <w:rFonts w:ascii="PT Astra Serif" w:hAnsi="PT Astra Serif"/>
          <w:color w:val="000000" w:themeColor="text1"/>
          <w:sz w:val="24"/>
          <w:szCs w:val="24"/>
        </w:rPr>
        <w:t xml:space="preserve"> в помещении, где располагается</w:t>
      </w:r>
      <w:r w:rsidR="00D05538"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  <w:proofErr w:type="gramStart"/>
      <w:r w:rsidR="00D05538" w:rsidRPr="00353602">
        <w:rPr>
          <w:rFonts w:ascii="PT Astra Serif" w:hAnsi="PT Astra Serif"/>
          <w:color w:val="000000" w:themeColor="text1"/>
          <w:sz w:val="24"/>
          <w:szCs w:val="24"/>
        </w:rPr>
        <w:t>конно – спортивн</w:t>
      </w:r>
      <w:r w:rsidR="009D113F">
        <w:rPr>
          <w:rFonts w:ascii="PT Astra Serif" w:hAnsi="PT Astra Serif"/>
          <w:color w:val="000000" w:themeColor="text1"/>
          <w:sz w:val="24"/>
          <w:szCs w:val="24"/>
        </w:rPr>
        <w:t>ая</w:t>
      </w:r>
      <w:proofErr w:type="gramEnd"/>
      <w:r w:rsidR="00D05538"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секции «Аллюр»</w:t>
      </w:r>
      <w:r>
        <w:rPr>
          <w:rFonts w:ascii="PT Astra Serif" w:hAnsi="PT Astra Serif"/>
          <w:color w:val="000000" w:themeColor="text1"/>
          <w:sz w:val="24"/>
          <w:szCs w:val="24"/>
        </w:rPr>
        <w:t>,</w:t>
      </w:r>
      <w:r w:rsidR="009D113F">
        <w:rPr>
          <w:rFonts w:ascii="PT Astra Serif" w:hAnsi="PT Astra Serif"/>
          <w:color w:val="000000" w:themeColor="text1"/>
          <w:sz w:val="24"/>
          <w:szCs w:val="24"/>
        </w:rPr>
        <w:t xml:space="preserve"> в сумме 300,0 тыс. рублей в 2022 году</w:t>
      </w:r>
      <w:r w:rsidR="00D05538" w:rsidRPr="00353602">
        <w:rPr>
          <w:rFonts w:ascii="PT Astra Serif" w:hAnsi="PT Astra Serif"/>
          <w:color w:val="000000" w:themeColor="text1"/>
          <w:sz w:val="24"/>
          <w:szCs w:val="24"/>
        </w:rPr>
        <w:t xml:space="preserve">. </w:t>
      </w:r>
    </w:p>
    <w:p w:rsidR="00D05538" w:rsidRPr="00353602" w:rsidRDefault="00D05538" w:rsidP="00353602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Бюджетные ассигнования </w:t>
      </w:r>
      <w:r w:rsidR="00F917FA">
        <w:rPr>
          <w:rFonts w:ascii="PT Astra Serif" w:hAnsi="PT Astra Serif"/>
          <w:color w:val="000000" w:themeColor="text1"/>
          <w:sz w:val="24"/>
          <w:szCs w:val="24"/>
        </w:rPr>
        <w:t xml:space="preserve">на </w:t>
      </w:r>
      <w:r w:rsidR="00925C50">
        <w:rPr>
          <w:rFonts w:ascii="PT Astra Serif" w:hAnsi="PT Astra Serif"/>
          <w:color w:val="000000" w:themeColor="text1"/>
          <w:sz w:val="24"/>
          <w:szCs w:val="24"/>
        </w:rPr>
        <w:t>у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частие в реализации регионального проекта «Спорт – норма жизни» в общем объеме расходов на муниципальную программу составят на 2022 год  0,3% или 482,1 тыс. рублей, на 2023 год 0,4% или 482,1 тыс. рублей, на 2024 год 0,4% или 560,2 тыс. рублей. </w:t>
      </w: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Будут приобретены спортивная экипировка для секции дзюдо, а также спортивный инвентарь для секций по теннису, боксу, плаванию за счет субсидии на государственную поддержку спортивных организаций, осуществляющих подготовку спортивного резерва для спортивных сборных команд, в том числе спортивных сборных команд Российской Федерации в рамках государственной программы Ханты – Мансийского автономного округа – Югры «Развитие физической культуры и спорта» на условиях софинансирования: 95,0% - федеральный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бюджет и бюджет автономного округа, 5,0% - местный бюджет. </w:t>
      </w:r>
    </w:p>
    <w:p w:rsidR="00D05538" w:rsidRPr="00353602" w:rsidRDefault="00D05538" w:rsidP="00353602">
      <w:pPr>
        <w:pStyle w:val="af1"/>
        <w:widowControl w:val="0"/>
        <w:autoSpaceDE w:val="0"/>
        <w:autoSpaceDN w:val="0"/>
        <w:adjustRightInd w:val="0"/>
        <w:snapToGrid w:val="0"/>
        <w:spacing w:line="240" w:lineRule="auto"/>
        <w:ind w:left="0" w:right="-1" w:firstLine="709"/>
        <w:jc w:val="both"/>
        <w:outlineLvl w:val="1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Бюджетные ассигнования на реализацию основного мероприятия «Поддержка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lastRenderedPageBreak/>
        <w:t xml:space="preserve">социально значимых некоммерческих организаций, осуществляющих деятельность в сфере физической культуры и спорта» в общем объеме расходов на муниципальную программу составят на 2022 год 0,3% или 590,0 тыс. рублей,  на 2023 – 2024 годы 0,4% или 590,0 тыс. рублей ежегодно. Средства будут направлены на предоставление субсидии некоммерческим организациям на конкурсной основе на организацию и проведение социально – значимых общественных мероприятий или проектов в сфере физической культуры и спорта. </w:t>
      </w: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00719" w:rsidRDefault="00900719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2E1176" w:rsidRDefault="002E1176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2E1176" w:rsidRDefault="002E1176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930757" w:rsidRDefault="00930757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bCs/>
          <w:color w:val="auto"/>
          <w:sz w:val="24"/>
          <w:szCs w:val="24"/>
        </w:rPr>
      </w:pPr>
    </w:p>
    <w:p w:rsidR="00D05538" w:rsidRPr="00353602" w:rsidRDefault="00D05538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color w:val="auto"/>
          <w:sz w:val="24"/>
          <w:szCs w:val="24"/>
        </w:rPr>
      </w:pPr>
      <w:r w:rsidRPr="00353602">
        <w:rPr>
          <w:rFonts w:ascii="PT Astra Serif" w:hAnsi="PT Astra Serif"/>
          <w:bCs/>
          <w:color w:val="auto"/>
          <w:sz w:val="24"/>
          <w:szCs w:val="24"/>
        </w:rPr>
        <w:lastRenderedPageBreak/>
        <w:t>05. Муниципальная программа города Югорска</w:t>
      </w:r>
    </w:p>
    <w:p w:rsidR="00D05538" w:rsidRPr="00353602" w:rsidRDefault="00D05538" w:rsidP="00353602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4"/>
          <w:szCs w:val="24"/>
        </w:rPr>
      </w:pPr>
      <w:r w:rsidRPr="00353602">
        <w:rPr>
          <w:rFonts w:ascii="PT Astra Serif" w:hAnsi="PT Astra Serif"/>
          <w:bCs/>
          <w:color w:val="auto"/>
          <w:sz w:val="24"/>
          <w:szCs w:val="24"/>
        </w:rPr>
        <w:t>«</w:t>
      </w:r>
      <w:r w:rsidRPr="00353602">
        <w:rPr>
          <w:rFonts w:ascii="PT Astra Serif" w:hAnsi="PT Astra Serif"/>
          <w:color w:val="auto"/>
          <w:sz w:val="24"/>
          <w:szCs w:val="24"/>
        </w:rPr>
        <w:t>Молодежная политика и организация временного трудоустройства»</w:t>
      </w:r>
    </w:p>
    <w:p w:rsidR="00D05538" w:rsidRPr="00353602" w:rsidRDefault="00D05538" w:rsidP="00353602">
      <w:pPr>
        <w:ind w:right="-1" w:firstLine="567"/>
        <w:jc w:val="both"/>
        <w:rPr>
          <w:rFonts w:ascii="PT Astra Serif" w:hAnsi="PT Astra Serif"/>
          <w:b/>
          <w:sz w:val="24"/>
          <w:szCs w:val="24"/>
        </w:rPr>
      </w:pP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города Югорска «Молодежная политика и организация временного трудоустройства» утверждена постановлением администрации города Югорска от 31.10.2018 № 3008 (далее – муниципальная программа).</w:t>
      </w:r>
    </w:p>
    <w:p w:rsidR="00D05538" w:rsidRPr="00353602" w:rsidRDefault="00D05538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2030» http://adm.ugorsk.ru/about/programs/4917/72411/.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На реализацию муниципальной программы планируется направить бюджетные ассигнования на 2022 год в сумме 60 021,3 тыс. рублей, на 2023 год – 60 530,4 тыс. рублей,  на 2024 год -  56 070,7 тыс. рублей. 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Объемы финансовых ресурсов на реализацию муниципальной программы распределены следующим образом.</w:t>
      </w:r>
    </w:p>
    <w:p w:rsidR="00D05538" w:rsidRDefault="00343AB5" w:rsidP="00353602">
      <w:pPr>
        <w:ind w:right="-1" w:firstLine="709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48</w:t>
      </w:r>
    </w:p>
    <w:p w:rsidR="006A4E19" w:rsidRPr="00353602" w:rsidRDefault="006A4E19" w:rsidP="00353602">
      <w:pPr>
        <w:ind w:right="-1" w:firstLine="709"/>
        <w:jc w:val="right"/>
        <w:rPr>
          <w:rFonts w:ascii="PT Astra Serif" w:hAnsi="PT Astra Serif"/>
          <w:sz w:val="24"/>
          <w:szCs w:val="24"/>
        </w:rPr>
      </w:pP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</w:rPr>
      </w:pPr>
      <w:r w:rsidRPr="00353602">
        <w:rPr>
          <w:rFonts w:ascii="PT Astra Serif" w:hAnsi="PT Astra Serif"/>
          <w:b/>
        </w:rPr>
        <w:t xml:space="preserve">Объемы финансовых ресурсов на реализацию муниципальной программы 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</w:rPr>
      </w:pPr>
      <w:r w:rsidRPr="00353602">
        <w:rPr>
          <w:rFonts w:ascii="PT Astra Serif" w:hAnsi="PT Astra Serif"/>
          <w:b/>
        </w:rPr>
        <w:t xml:space="preserve">«Молодежная политика и организация временного трудоустройства» 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</w:rPr>
      </w:pPr>
      <w:r w:rsidRPr="00353602">
        <w:rPr>
          <w:rFonts w:ascii="PT Astra Serif" w:hAnsi="PT Astra Serif"/>
          <w:b/>
        </w:rPr>
        <w:t>на 2022 год и на плановый период 2023 и 2024 годов</w:t>
      </w:r>
    </w:p>
    <w:p w:rsidR="00D05538" w:rsidRPr="00353602" w:rsidRDefault="00D05538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  <w:color w:val="000000" w:themeColor="text1"/>
        </w:rPr>
      </w:pPr>
      <w:r w:rsidRPr="00353602">
        <w:rPr>
          <w:rFonts w:ascii="PT Astra Serif" w:hAnsi="PT Astra Serif"/>
          <w:color w:val="000000" w:themeColor="text1"/>
        </w:rPr>
        <w:t>(тыс. рублей)</w:t>
      </w:r>
    </w:p>
    <w:tbl>
      <w:tblPr>
        <w:tblW w:w="939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1"/>
        <w:gridCol w:w="3815"/>
        <w:gridCol w:w="1559"/>
        <w:gridCol w:w="1580"/>
        <w:gridCol w:w="1718"/>
      </w:tblGrid>
      <w:tr w:rsidR="00D05538" w:rsidRPr="00353602" w:rsidTr="00D05538">
        <w:trPr>
          <w:jc w:val="center"/>
        </w:trPr>
        <w:tc>
          <w:tcPr>
            <w:tcW w:w="721" w:type="dxa"/>
            <w:vMerge w:val="restart"/>
            <w:vAlign w:val="center"/>
          </w:tcPr>
          <w:p w:rsidR="00D05538" w:rsidRPr="00353602" w:rsidRDefault="00D05538" w:rsidP="00353602">
            <w:pPr>
              <w:pStyle w:val="23"/>
              <w:spacing w:line="24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 w:rsidRPr="00353602">
              <w:rPr>
                <w:sz w:val="24"/>
                <w:szCs w:val="24"/>
                <w:lang w:val="en-US"/>
              </w:rPr>
              <w:t xml:space="preserve">N </w:t>
            </w:r>
            <w:r w:rsidRPr="00353602">
              <w:rPr>
                <w:sz w:val="24"/>
                <w:szCs w:val="24"/>
              </w:rPr>
              <w:t>п/п</w:t>
            </w:r>
          </w:p>
        </w:tc>
        <w:tc>
          <w:tcPr>
            <w:tcW w:w="3815" w:type="dxa"/>
            <w:vMerge w:val="restar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857" w:type="dxa"/>
            <w:gridSpan w:val="3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Проект</w:t>
            </w:r>
          </w:p>
        </w:tc>
      </w:tr>
      <w:tr w:rsidR="00D05538" w:rsidRPr="00353602" w:rsidTr="00D05538">
        <w:trPr>
          <w:jc w:val="center"/>
        </w:trPr>
        <w:tc>
          <w:tcPr>
            <w:tcW w:w="721" w:type="dxa"/>
            <w:vMerge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</w:p>
        </w:tc>
        <w:tc>
          <w:tcPr>
            <w:tcW w:w="3815" w:type="dxa"/>
            <w:vMerge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2022 год</w:t>
            </w:r>
          </w:p>
        </w:tc>
        <w:tc>
          <w:tcPr>
            <w:tcW w:w="1580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</w:t>
            </w:r>
            <w:r w:rsidRPr="00353602">
              <w:rPr>
                <w:sz w:val="24"/>
                <w:szCs w:val="24"/>
                <w:lang w:val="en-US"/>
              </w:rPr>
              <w:t>2</w:t>
            </w:r>
            <w:r w:rsidRPr="00353602">
              <w:rPr>
                <w:sz w:val="24"/>
                <w:szCs w:val="24"/>
              </w:rPr>
              <w:t>3 год</w:t>
            </w:r>
          </w:p>
        </w:tc>
        <w:tc>
          <w:tcPr>
            <w:tcW w:w="1718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rPr>
          <w:jc w:val="center"/>
        </w:trPr>
        <w:tc>
          <w:tcPr>
            <w:tcW w:w="72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3</w:t>
            </w:r>
          </w:p>
        </w:tc>
        <w:tc>
          <w:tcPr>
            <w:tcW w:w="1580" w:type="dxa"/>
            <w:vAlign w:val="center"/>
          </w:tcPr>
          <w:p w:rsidR="00D05538" w:rsidRPr="00353602" w:rsidRDefault="00D05538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353602">
              <w:rPr>
                <w:sz w:val="24"/>
                <w:szCs w:val="24"/>
              </w:rPr>
              <w:t>4</w:t>
            </w:r>
          </w:p>
        </w:tc>
        <w:tc>
          <w:tcPr>
            <w:tcW w:w="17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D05538" w:rsidRPr="00353602" w:rsidTr="00D05538">
        <w:trPr>
          <w:trHeight w:val="197"/>
          <w:jc w:val="center"/>
        </w:trPr>
        <w:tc>
          <w:tcPr>
            <w:tcW w:w="721" w:type="dxa"/>
            <w:tcBorders>
              <w:bottom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FF0000"/>
                <w:sz w:val="24"/>
                <w:szCs w:val="24"/>
              </w:rPr>
            </w:pPr>
          </w:p>
        </w:tc>
        <w:tc>
          <w:tcPr>
            <w:tcW w:w="3815" w:type="dxa"/>
            <w:tcBorders>
              <w:bottom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</w:t>
            </w: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  <w:lang w:val="en-US"/>
              </w:rPr>
              <w:t>4 866</w:t>
            </w: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,3</w:t>
            </w:r>
          </w:p>
        </w:tc>
        <w:tc>
          <w:tcPr>
            <w:tcW w:w="1580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75 375,4</w:t>
            </w:r>
          </w:p>
        </w:tc>
        <w:tc>
          <w:tcPr>
            <w:tcW w:w="1718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70 915,7</w:t>
            </w:r>
          </w:p>
        </w:tc>
      </w:tr>
      <w:tr w:rsidR="00D05538" w:rsidRPr="00353602" w:rsidTr="00D05538">
        <w:trPr>
          <w:trHeight w:val="117"/>
          <w:jc w:val="center"/>
        </w:trPr>
        <w:tc>
          <w:tcPr>
            <w:tcW w:w="72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381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color w:val="000000" w:themeColor="text1"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580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718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193"/>
          <w:jc w:val="center"/>
        </w:trPr>
        <w:tc>
          <w:tcPr>
            <w:tcW w:w="72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81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5 623,3</w:t>
            </w:r>
          </w:p>
        </w:tc>
        <w:tc>
          <w:tcPr>
            <w:tcW w:w="1580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6 130,4</w:t>
            </w:r>
          </w:p>
        </w:tc>
        <w:tc>
          <w:tcPr>
            <w:tcW w:w="1718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2 670,7</w:t>
            </w:r>
          </w:p>
        </w:tc>
      </w:tr>
      <w:tr w:rsidR="00D05538" w:rsidRPr="00353602" w:rsidTr="00D05538">
        <w:trPr>
          <w:trHeight w:val="268"/>
          <w:jc w:val="center"/>
        </w:trPr>
        <w:tc>
          <w:tcPr>
            <w:tcW w:w="72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381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54 398,0</w:t>
            </w:r>
          </w:p>
        </w:tc>
        <w:tc>
          <w:tcPr>
            <w:tcW w:w="1580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54 400,0</w:t>
            </w:r>
          </w:p>
        </w:tc>
        <w:tc>
          <w:tcPr>
            <w:tcW w:w="1718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53 400,0</w:t>
            </w:r>
          </w:p>
        </w:tc>
      </w:tr>
      <w:tr w:rsidR="00D05538" w:rsidRPr="00353602" w:rsidTr="00D05538">
        <w:trPr>
          <w:trHeight w:val="175"/>
          <w:jc w:val="center"/>
        </w:trPr>
        <w:tc>
          <w:tcPr>
            <w:tcW w:w="721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FF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815" w:type="dxa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559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14 845,0</w:t>
            </w:r>
          </w:p>
        </w:tc>
        <w:tc>
          <w:tcPr>
            <w:tcW w:w="1580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14 845,0</w:t>
            </w:r>
          </w:p>
        </w:tc>
        <w:tc>
          <w:tcPr>
            <w:tcW w:w="1718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color w:val="000000" w:themeColor="text1"/>
                <w:sz w:val="24"/>
                <w:szCs w:val="24"/>
              </w:rPr>
              <w:t>14 845,0</w:t>
            </w:r>
          </w:p>
        </w:tc>
      </w:tr>
    </w:tbl>
    <w:p w:rsidR="00D05538" w:rsidRPr="00353602" w:rsidRDefault="00D05538" w:rsidP="00353602">
      <w:pPr>
        <w:ind w:right="-1" w:firstLine="360"/>
        <w:jc w:val="right"/>
        <w:rPr>
          <w:rFonts w:ascii="PT Astra Serif" w:hAnsi="PT Astra Serif"/>
          <w:color w:val="FF0000"/>
          <w:sz w:val="24"/>
          <w:szCs w:val="24"/>
        </w:rPr>
      </w:pPr>
    </w:p>
    <w:p w:rsidR="00D05538" w:rsidRDefault="00343AB5" w:rsidP="00353602">
      <w:pPr>
        <w:ind w:right="-1" w:firstLine="360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8E03BE">
        <w:rPr>
          <w:rFonts w:ascii="PT Astra Serif" w:hAnsi="PT Astra Serif"/>
          <w:color w:val="000000" w:themeColor="text1"/>
          <w:sz w:val="24"/>
          <w:szCs w:val="24"/>
        </w:rPr>
        <w:t>Таблица 49</w:t>
      </w:r>
    </w:p>
    <w:p w:rsidR="006A4E19" w:rsidRPr="00353602" w:rsidRDefault="006A4E19" w:rsidP="00353602">
      <w:pPr>
        <w:ind w:right="-1" w:firstLine="360"/>
        <w:jc w:val="right"/>
        <w:rPr>
          <w:rFonts w:ascii="PT Astra Serif" w:hAnsi="PT Astra Serif"/>
          <w:color w:val="000000" w:themeColor="text1"/>
          <w:sz w:val="24"/>
          <w:szCs w:val="24"/>
        </w:rPr>
      </w:pPr>
    </w:p>
    <w:p w:rsidR="00A83036" w:rsidRDefault="00D05538" w:rsidP="00A83036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Объем бюджетных ассигнований по ответственному исполнителю и соисполнителям муниципальной программы «Молодежная политика и организация временного трудоустройства» на 2022 год и на плановый период 2023 и 2024 годов</w:t>
      </w:r>
      <w:r w:rsidR="00A83036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</w:p>
    <w:p w:rsidR="00D05538" w:rsidRPr="00353602" w:rsidRDefault="00A83036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>
        <w:rPr>
          <w:rFonts w:ascii="PT Astra Serif" w:hAnsi="PT Astra Serif"/>
          <w:b/>
          <w:color w:val="000000" w:themeColor="text1"/>
          <w:sz w:val="24"/>
          <w:szCs w:val="24"/>
        </w:rPr>
        <w:t>(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бе</w:t>
      </w:r>
      <w:r>
        <w:rPr>
          <w:rFonts w:ascii="PT Astra Serif" w:hAnsi="PT Astra Serif"/>
          <w:b/>
          <w:color w:val="000000" w:themeColor="text1"/>
          <w:sz w:val="24"/>
          <w:szCs w:val="24"/>
        </w:rPr>
        <w:t>з учета внебюджетных источников)</w:t>
      </w:r>
    </w:p>
    <w:p w:rsidR="00D05538" w:rsidRPr="00353602" w:rsidRDefault="00D05538" w:rsidP="00353602">
      <w:pPr>
        <w:snapToGrid w:val="0"/>
        <w:ind w:right="-1" w:firstLine="708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(тыс. рублей)</w:t>
      </w:r>
    </w:p>
    <w:tbl>
      <w:tblPr>
        <w:tblW w:w="92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9"/>
        <w:gridCol w:w="3907"/>
        <w:gridCol w:w="1560"/>
        <w:gridCol w:w="1565"/>
        <w:gridCol w:w="1702"/>
      </w:tblGrid>
      <w:tr w:rsidR="00D05538" w:rsidRPr="00353602" w:rsidTr="00D05538">
        <w:trPr>
          <w:trHeight w:val="231"/>
          <w:tblHeader/>
          <w:jc w:val="center"/>
        </w:trPr>
        <w:tc>
          <w:tcPr>
            <w:tcW w:w="539" w:type="dxa"/>
            <w:vMerge w:val="restart"/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N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п/п</w:t>
            </w:r>
          </w:p>
        </w:tc>
        <w:tc>
          <w:tcPr>
            <w:tcW w:w="3907" w:type="dxa"/>
            <w:vMerge w:val="restart"/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4827" w:type="dxa"/>
            <w:gridSpan w:val="3"/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D05538" w:rsidRPr="00353602" w:rsidTr="00D05538">
        <w:trPr>
          <w:trHeight w:val="510"/>
          <w:tblHeader/>
          <w:jc w:val="center"/>
        </w:trPr>
        <w:tc>
          <w:tcPr>
            <w:tcW w:w="539" w:type="dxa"/>
            <w:vMerge/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3907" w:type="dxa"/>
            <w:vMerge/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1565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1702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rPr>
          <w:trHeight w:val="179"/>
          <w:jc w:val="center"/>
        </w:trPr>
        <w:tc>
          <w:tcPr>
            <w:tcW w:w="539" w:type="dxa"/>
            <w:shd w:val="clear" w:color="auto" w:fill="auto"/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907" w:type="dxa"/>
            <w:shd w:val="clear" w:color="auto" w:fill="auto"/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560" w:type="dxa"/>
            <w:shd w:val="clear" w:color="auto" w:fill="auto"/>
            <w:noWrap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565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702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</w:tr>
      <w:tr w:rsidR="00D05538" w:rsidRPr="00353602" w:rsidTr="00D05538">
        <w:trPr>
          <w:trHeight w:val="300"/>
          <w:jc w:val="center"/>
        </w:trPr>
        <w:tc>
          <w:tcPr>
            <w:tcW w:w="539" w:type="dxa"/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60 021,3</w:t>
            </w:r>
          </w:p>
        </w:tc>
        <w:tc>
          <w:tcPr>
            <w:tcW w:w="1565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60 530,4</w:t>
            </w:r>
          </w:p>
        </w:tc>
        <w:tc>
          <w:tcPr>
            <w:tcW w:w="1702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56 070,7</w:t>
            </w:r>
          </w:p>
        </w:tc>
      </w:tr>
      <w:tr w:rsidR="00D05538" w:rsidRPr="00353602" w:rsidTr="00D05538">
        <w:trPr>
          <w:trHeight w:val="300"/>
          <w:jc w:val="center"/>
        </w:trPr>
        <w:tc>
          <w:tcPr>
            <w:tcW w:w="539" w:type="dxa"/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65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702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D05538" w:rsidRPr="00353602" w:rsidTr="00D05538">
        <w:trPr>
          <w:trHeight w:val="54"/>
          <w:jc w:val="center"/>
        </w:trPr>
        <w:tc>
          <w:tcPr>
            <w:tcW w:w="539" w:type="dxa"/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Управление социальной политики администрации города Югорска (ответственный исполнитель)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46 372,9</w:t>
            </w:r>
          </w:p>
        </w:tc>
        <w:tc>
          <w:tcPr>
            <w:tcW w:w="1565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46 886,0</w:t>
            </w:r>
          </w:p>
        </w:tc>
        <w:tc>
          <w:tcPr>
            <w:tcW w:w="1702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42 593,9</w:t>
            </w:r>
          </w:p>
        </w:tc>
      </w:tr>
      <w:tr w:rsidR="00D05538" w:rsidRPr="00353602" w:rsidTr="00D05538">
        <w:trPr>
          <w:trHeight w:val="421"/>
          <w:jc w:val="center"/>
        </w:trPr>
        <w:tc>
          <w:tcPr>
            <w:tcW w:w="539" w:type="dxa"/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907" w:type="dxa"/>
            <w:shd w:val="clear" w:color="auto" w:fill="auto"/>
            <w:vAlign w:val="bottom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Управление бухгалтерского учета и отчетности администрации города Югорска (соисполнитель 1)</w:t>
            </w:r>
          </w:p>
        </w:tc>
        <w:tc>
          <w:tcPr>
            <w:tcW w:w="1560" w:type="dxa"/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13 204,0</w:t>
            </w:r>
          </w:p>
        </w:tc>
        <w:tc>
          <w:tcPr>
            <w:tcW w:w="1565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13 200,0</w:t>
            </w:r>
          </w:p>
        </w:tc>
        <w:tc>
          <w:tcPr>
            <w:tcW w:w="1702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13 200,0</w:t>
            </w:r>
          </w:p>
        </w:tc>
      </w:tr>
      <w:tr w:rsidR="00D05538" w:rsidRPr="00353602" w:rsidTr="00D05538">
        <w:trPr>
          <w:trHeight w:val="421"/>
          <w:jc w:val="center"/>
        </w:trPr>
        <w:tc>
          <w:tcPr>
            <w:tcW w:w="539" w:type="dxa"/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3</w:t>
            </w:r>
          </w:p>
        </w:tc>
        <w:tc>
          <w:tcPr>
            <w:tcW w:w="3907" w:type="dxa"/>
            <w:shd w:val="clear" w:color="auto" w:fill="auto"/>
            <w:vAlign w:val="bottom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Управление образования администрации города Югорска (соисполнитель 2)</w:t>
            </w:r>
          </w:p>
        </w:tc>
        <w:tc>
          <w:tcPr>
            <w:tcW w:w="1560" w:type="dxa"/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444,4</w:t>
            </w:r>
          </w:p>
        </w:tc>
        <w:tc>
          <w:tcPr>
            <w:tcW w:w="1565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444,4</w:t>
            </w:r>
          </w:p>
        </w:tc>
        <w:tc>
          <w:tcPr>
            <w:tcW w:w="1702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276,8</w:t>
            </w:r>
          </w:p>
        </w:tc>
      </w:tr>
    </w:tbl>
    <w:p w:rsidR="00D05538" w:rsidRPr="00353602" w:rsidRDefault="00D05538" w:rsidP="00353602">
      <w:pPr>
        <w:ind w:right="-1"/>
        <w:jc w:val="both"/>
        <w:rPr>
          <w:rFonts w:ascii="PT Astra Serif" w:hAnsi="PT Astra Serif"/>
          <w:color w:val="FF0000"/>
          <w:sz w:val="24"/>
          <w:szCs w:val="24"/>
        </w:rPr>
      </w:pPr>
    </w:p>
    <w:p w:rsidR="00D05538" w:rsidRPr="00353602" w:rsidRDefault="00D05538" w:rsidP="00353602">
      <w:pPr>
        <w:ind w:right="-1" w:firstLine="360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Муниципальная программа состоит из 2 подпрограмм.</w:t>
      </w:r>
    </w:p>
    <w:p w:rsidR="00D05538" w:rsidRPr="00353602" w:rsidRDefault="00D05538" w:rsidP="00353602">
      <w:pPr>
        <w:ind w:right="-1" w:firstLine="360"/>
        <w:jc w:val="right"/>
        <w:rPr>
          <w:rFonts w:ascii="PT Astra Serif" w:hAnsi="PT Astra Serif"/>
          <w:color w:val="FF0000"/>
          <w:sz w:val="24"/>
          <w:szCs w:val="24"/>
        </w:rPr>
      </w:pP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Структура расходов на реализацию муниципальной программы «Молодежная политика и организация временного трудоустройства» </w:t>
      </w: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на 2022 год и на плановый период 2023 и 2024 годов</w:t>
      </w:r>
    </w:p>
    <w:p w:rsidR="00D05538" w:rsidRPr="00353602" w:rsidRDefault="00D05538" w:rsidP="00353602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(без учета внебюджетных источников)</w:t>
      </w:r>
    </w:p>
    <w:p w:rsidR="00D05538" w:rsidRDefault="00D05538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Диаграмма 8</w:t>
      </w:r>
    </w:p>
    <w:p w:rsidR="00931C21" w:rsidRPr="00343AB5" w:rsidRDefault="00931C21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7B4578">
        <w:rPr>
          <w:rFonts w:ascii="PT Astra Serif" w:hAnsi="PT Astra Serif"/>
          <w:noProof/>
          <w:color w:val="FF0000"/>
        </w:rPr>
        <w:drawing>
          <wp:inline distT="0" distB="0" distL="0" distR="0" wp14:anchorId="7A37FCDB" wp14:editId="50EC5285">
            <wp:extent cx="4914900" cy="2583180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D05538" w:rsidRPr="00343AB5" w:rsidRDefault="00343AB5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50</w:t>
      </w:r>
    </w:p>
    <w:p w:rsidR="00D05538" w:rsidRPr="00353602" w:rsidRDefault="00D05538" w:rsidP="00353602">
      <w:pPr>
        <w:ind w:right="-1" w:firstLine="360"/>
        <w:jc w:val="center"/>
        <w:rPr>
          <w:rFonts w:ascii="PT Astra Serif" w:hAnsi="PT Astra Serif"/>
          <w:b/>
          <w:color w:val="FF0000"/>
          <w:sz w:val="24"/>
          <w:szCs w:val="24"/>
        </w:rPr>
      </w:pPr>
    </w:p>
    <w:p w:rsidR="00D05538" w:rsidRPr="00353602" w:rsidRDefault="00D05538" w:rsidP="00353602">
      <w:pPr>
        <w:tabs>
          <w:tab w:val="left" w:pos="284"/>
        </w:tabs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Объем бюджетных ассигнований на реализацию муниципальной программы «Молодежная политика и организация временного трудоустройства» в разрезе подпрограмм, структурных элементов (основных мероприятий) и источников финансирования на 2022 год и на плановый период 2023 и 2024 годов</w:t>
      </w:r>
    </w:p>
    <w:p w:rsidR="00D05538" w:rsidRPr="00353602" w:rsidRDefault="00D05538" w:rsidP="00353602">
      <w:pPr>
        <w:ind w:right="-1" w:firstLine="360"/>
        <w:jc w:val="center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right="-1" w:firstLine="360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(тыс. рублей)</w:t>
      </w:r>
    </w:p>
    <w:tbl>
      <w:tblPr>
        <w:tblW w:w="1017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239"/>
        <w:gridCol w:w="1559"/>
        <w:gridCol w:w="1134"/>
        <w:gridCol w:w="992"/>
        <w:gridCol w:w="1134"/>
        <w:gridCol w:w="992"/>
        <w:gridCol w:w="1135"/>
        <w:gridCol w:w="993"/>
      </w:tblGrid>
      <w:tr w:rsidR="00D05538" w:rsidRPr="00353602" w:rsidTr="00F8799C">
        <w:trPr>
          <w:trHeight w:val="312"/>
          <w:tblHeader/>
        </w:trPr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Наименование подпрограммы, структурного элемента (основного мероприятия) муниципальной программы 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6380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D05538" w:rsidRPr="00353602" w:rsidTr="00F8799C">
        <w:trPr>
          <w:trHeight w:val="792"/>
          <w:tblHeader/>
        </w:trPr>
        <w:tc>
          <w:tcPr>
            <w:tcW w:w="22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212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212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F8799C">
        <w:trPr>
          <w:trHeight w:val="792"/>
          <w:tblHeader/>
        </w:trPr>
        <w:tc>
          <w:tcPr>
            <w:tcW w:w="22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% в общем объеме </w:t>
            </w:r>
            <w:proofErr w:type="spellStart"/>
            <w:proofErr w:type="gram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расхо</w:t>
            </w:r>
            <w:r w:rsidR="00372D8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дов</w:t>
            </w:r>
            <w:proofErr w:type="spellEnd"/>
            <w:proofErr w:type="gramEnd"/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% в общем объеме </w:t>
            </w:r>
            <w:proofErr w:type="spellStart"/>
            <w:proofErr w:type="gram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расхо</w:t>
            </w:r>
            <w:r w:rsidR="00372D8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дов</w:t>
            </w:r>
            <w:proofErr w:type="spellEnd"/>
            <w:proofErr w:type="gramEnd"/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руб.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% в общем объеме </w:t>
            </w:r>
            <w:proofErr w:type="spellStart"/>
            <w:proofErr w:type="gram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расхо</w:t>
            </w:r>
            <w:r w:rsidR="00372D8C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дов</w:t>
            </w:r>
            <w:proofErr w:type="spellEnd"/>
            <w:proofErr w:type="gramEnd"/>
          </w:p>
        </w:tc>
      </w:tr>
      <w:tr w:rsidR="00D05538" w:rsidRPr="00353602" w:rsidTr="00343AB5">
        <w:trPr>
          <w:trHeight w:val="312"/>
        </w:trPr>
        <w:tc>
          <w:tcPr>
            <w:tcW w:w="101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 xml:space="preserve">Подпрограмма 1 </w:t>
            </w: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«</w:t>
            </w: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Молодежь города Югорска</w:t>
            </w: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»</w:t>
            </w:r>
          </w:p>
        </w:tc>
      </w:tr>
      <w:tr w:rsidR="00D05538" w:rsidRPr="00353602" w:rsidTr="00343AB5">
        <w:trPr>
          <w:trHeight w:val="946"/>
        </w:trPr>
        <w:tc>
          <w:tcPr>
            <w:tcW w:w="22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Организация, проведение и участие в молодежных мероприятиях различного уровня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1 080,0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880,0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1,5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880,0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1,6</w:t>
            </w:r>
          </w:p>
        </w:tc>
      </w:tr>
      <w:tr w:rsidR="00D05538" w:rsidRPr="00353602" w:rsidTr="00343AB5">
        <w:trPr>
          <w:trHeight w:val="975"/>
        </w:trPr>
        <w:tc>
          <w:tcPr>
            <w:tcW w:w="22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Поддержка общественных молодежных инициатив, волонтерского движения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0,3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175,0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0,3</w:t>
            </w:r>
          </w:p>
        </w:tc>
      </w:tr>
      <w:tr w:rsidR="00D05538" w:rsidRPr="00353602" w:rsidTr="00343AB5">
        <w:trPr>
          <w:trHeight w:val="988"/>
        </w:trPr>
        <w:tc>
          <w:tcPr>
            <w:tcW w:w="22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Проведение и участие в мероприятиях гражданско – патриотического направления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145,0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145,0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145,0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0,3</w:t>
            </w:r>
          </w:p>
        </w:tc>
      </w:tr>
      <w:tr w:rsidR="00D05538" w:rsidRPr="00353602" w:rsidTr="00343AB5">
        <w:trPr>
          <w:trHeight w:val="540"/>
        </w:trPr>
        <w:tc>
          <w:tcPr>
            <w:tcW w:w="22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Обеспечение деятельности подведомственного учреждения по организации и осуществлению мероприятий по работе с детьми и молодежью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33 000,0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55,0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33 000,0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54,5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33 000,0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58,9</w:t>
            </w:r>
          </w:p>
        </w:tc>
      </w:tr>
      <w:tr w:rsidR="00D05538" w:rsidRPr="00353602" w:rsidTr="00343AB5">
        <w:trPr>
          <w:trHeight w:val="936"/>
        </w:trPr>
        <w:tc>
          <w:tcPr>
            <w:tcW w:w="22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Освещение мероприятий в сфере молодежной политики в средствах массовой информации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2 500,0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2 500,0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4,1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2 500,0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4,4</w:t>
            </w:r>
          </w:p>
        </w:tc>
      </w:tr>
      <w:tr w:rsidR="00D05538" w:rsidRPr="00353602" w:rsidTr="00343AB5">
        <w:trPr>
          <w:trHeight w:val="284"/>
        </w:trPr>
        <w:tc>
          <w:tcPr>
            <w:tcW w:w="22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Организационно - техническое и финансовое обеспечение </w:t>
            </w:r>
            <w:r w:rsidR="007F0C1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деятельности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Управления социальной политики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администрации города Югорска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13 204,0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13 200,0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21,8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13 200,0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23,5</w:t>
            </w:r>
          </w:p>
        </w:tc>
      </w:tr>
      <w:tr w:rsidR="00D05538" w:rsidRPr="00353602" w:rsidTr="00343AB5">
        <w:trPr>
          <w:trHeight w:val="648"/>
        </w:trPr>
        <w:tc>
          <w:tcPr>
            <w:tcW w:w="22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Итого по подпрограмме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50 104,0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83,5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49 900,0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82,4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49 900,0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89,0</w:t>
            </w:r>
          </w:p>
        </w:tc>
      </w:tr>
      <w:tr w:rsidR="00D05538" w:rsidRPr="00353602" w:rsidTr="00343AB5">
        <w:trPr>
          <w:trHeight w:val="312"/>
        </w:trPr>
        <w:tc>
          <w:tcPr>
            <w:tcW w:w="10178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 xml:space="preserve">Подпрограмма 2 </w:t>
            </w: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«</w:t>
            </w: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Временное трудоустройство в городе Югорске</w:t>
            </w: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»</w:t>
            </w:r>
          </w:p>
        </w:tc>
      </w:tr>
      <w:tr w:rsidR="00D05538" w:rsidRPr="00353602" w:rsidTr="00343AB5">
        <w:trPr>
          <w:trHeight w:val="936"/>
        </w:trPr>
        <w:tc>
          <w:tcPr>
            <w:tcW w:w="223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Организация общественных работ для незанятых трудовой деятельностью и безработных граждан, временного трудоустройства безработных граждан, испытывающих трудности в поиске работы, создание рабочих мест для трудоустройства отдельных категорий граждан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2 719,1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2 697,0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1 881,8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3,4</w:t>
            </w:r>
          </w:p>
        </w:tc>
      </w:tr>
      <w:tr w:rsidR="00D05538" w:rsidRPr="00353602" w:rsidTr="00343AB5">
        <w:trPr>
          <w:trHeight w:val="624"/>
        </w:trPr>
        <w:tc>
          <w:tcPr>
            <w:tcW w:w="22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1 710,0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2,8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1 710,0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2,8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1 483,4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2,6</w:t>
            </w:r>
          </w:p>
        </w:tc>
      </w:tr>
      <w:tr w:rsidR="00D05538" w:rsidRPr="00353602" w:rsidTr="00343AB5">
        <w:trPr>
          <w:trHeight w:val="312"/>
        </w:trPr>
        <w:tc>
          <w:tcPr>
            <w:tcW w:w="22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4 429,1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7,3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4 407,0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7,3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3 365,2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6,0</w:t>
            </w:r>
          </w:p>
        </w:tc>
      </w:tr>
      <w:tr w:rsidR="00D05538" w:rsidRPr="00353602" w:rsidTr="00343AB5">
        <w:trPr>
          <w:trHeight w:val="936"/>
        </w:trPr>
        <w:tc>
          <w:tcPr>
            <w:tcW w:w="223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Организация временного трудоустройства несовершеннолетних  в возрасте от 14 до 18 лет в свободное от учебы время и молодежных трудовых отрядов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2 620,8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3 150,0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5,2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562,4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1,0</w:t>
            </w:r>
          </w:p>
        </w:tc>
      </w:tr>
      <w:tr w:rsidR="00D05538" w:rsidRPr="00353602" w:rsidTr="00343AB5">
        <w:trPr>
          <w:trHeight w:val="624"/>
        </w:trPr>
        <w:tc>
          <w:tcPr>
            <w:tcW w:w="22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2 467,4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2 673,4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4,4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1 900,0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3,4</w:t>
            </w:r>
          </w:p>
        </w:tc>
      </w:tr>
      <w:tr w:rsidR="00D05538" w:rsidRPr="00353602" w:rsidTr="00F8799C">
        <w:trPr>
          <w:trHeight w:val="312"/>
        </w:trPr>
        <w:tc>
          <w:tcPr>
            <w:tcW w:w="22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0B0D4A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5 088,2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8,5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5 823,4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9,6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2 462,4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4,4</w:t>
            </w:r>
          </w:p>
        </w:tc>
      </w:tr>
      <w:tr w:rsidR="00F8799C" w:rsidRPr="00353602" w:rsidTr="00F8799C">
        <w:trPr>
          <w:trHeight w:val="936"/>
        </w:trPr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799C" w:rsidRPr="00353602" w:rsidRDefault="00F8799C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Организация временного трудоустройства выпускников профессиональных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образовательных организаций и образовательных организаций высшего образования в возрасте до 25 лет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799C" w:rsidRPr="00353602" w:rsidRDefault="00F8799C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283,4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283,4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226,5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0,4</w:t>
            </w:r>
          </w:p>
        </w:tc>
      </w:tr>
      <w:tr w:rsidR="00F8799C" w:rsidRPr="00353602" w:rsidTr="00F8799C">
        <w:trPr>
          <w:trHeight w:val="647"/>
        </w:trPr>
        <w:tc>
          <w:tcPr>
            <w:tcW w:w="22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8799C" w:rsidRPr="00353602" w:rsidRDefault="00F8799C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799C" w:rsidRPr="00353602" w:rsidRDefault="00F8799C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116,6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116,6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0,2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116,6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0,2</w:t>
            </w:r>
          </w:p>
        </w:tc>
      </w:tr>
      <w:tr w:rsidR="00F8799C" w:rsidRPr="00353602" w:rsidTr="00F8799C">
        <w:trPr>
          <w:trHeight w:val="402"/>
        </w:trPr>
        <w:tc>
          <w:tcPr>
            <w:tcW w:w="22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8799C" w:rsidRPr="00353602" w:rsidRDefault="00F8799C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99C" w:rsidRPr="00353602" w:rsidRDefault="00F8799C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0,7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343,1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99C" w:rsidRPr="00353602" w:rsidRDefault="00F8799C" w:rsidP="00353602">
            <w:pPr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0,6</w:t>
            </w:r>
          </w:p>
        </w:tc>
      </w:tr>
      <w:tr w:rsidR="00D05538" w:rsidRPr="00353602" w:rsidTr="00F8799C">
        <w:trPr>
          <w:trHeight w:val="823"/>
        </w:trPr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Итого по подпрограмме 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F8799C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5 623,3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9,4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6 130,4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10,1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2 670,7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4,8</w:t>
            </w:r>
          </w:p>
        </w:tc>
      </w:tr>
      <w:tr w:rsidR="00D05538" w:rsidRPr="00353602" w:rsidTr="00343AB5">
        <w:trPr>
          <w:trHeight w:val="553"/>
        </w:trPr>
        <w:tc>
          <w:tcPr>
            <w:tcW w:w="22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F8799C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4 294,0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7,1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4 500,0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7,5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3 500,0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F8799C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F8799C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6,2</w:t>
            </w:r>
          </w:p>
        </w:tc>
      </w:tr>
      <w:tr w:rsidR="00D05538" w:rsidRPr="00353602" w:rsidTr="00343AB5">
        <w:trPr>
          <w:trHeight w:val="324"/>
        </w:trPr>
        <w:tc>
          <w:tcPr>
            <w:tcW w:w="223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9 917,3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16,5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10 630,4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17,6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6 170,7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/>
                <w:iCs/>
                <w:color w:val="000000" w:themeColor="text1"/>
                <w:sz w:val="24"/>
                <w:szCs w:val="24"/>
              </w:rPr>
              <w:t>11,0</w:t>
            </w:r>
          </w:p>
        </w:tc>
      </w:tr>
      <w:tr w:rsidR="00D05538" w:rsidRPr="00353602" w:rsidTr="00343AB5">
        <w:trPr>
          <w:trHeight w:val="791"/>
        </w:trPr>
        <w:tc>
          <w:tcPr>
            <w:tcW w:w="223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5 623,3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9,4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6 130,4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10,1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2 670,7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4,8</w:t>
            </w:r>
          </w:p>
        </w:tc>
      </w:tr>
      <w:tr w:rsidR="00D05538" w:rsidRPr="00353602" w:rsidTr="00343AB5">
        <w:trPr>
          <w:trHeight w:val="50"/>
        </w:trPr>
        <w:tc>
          <w:tcPr>
            <w:tcW w:w="22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54 398,0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90,6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54 400,0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89,9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53 400,0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95,2</w:t>
            </w:r>
          </w:p>
        </w:tc>
      </w:tr>
      <w:tr w:rsidR="00D05538" w:rsidRPr="00353602" w:rsidTr="00343AB5">
        <w:trPr>
          <w:trHeight w:val="80"/>
        </w:trPr>
        <w:tc>
          <w:tcPr>
            <w:tcW w:w="223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60 021,3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60 530,4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1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56 070,7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538" w:rsidRPr="00353602" w:rsidRDefault="00D05538" w:rsidP="00353602">
            <w:pPr>
              <w:jc w:val="center"/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 w:themeColor="text1"/>
                <w:sz w:val="24"/>
                <w:szCs w:val="24"/>
              </w:rPr>
              <w:t>100,0</w:t>
            </w:r>
          </w:p>
        </w:tc>
      </w:tr>
    </w:tbl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FF0000"/>
          <w:sz w:val="24"/>
          <w:szCs w:val="24"/>
        </w:rPr>
      </w:pP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Наибольший удельный вес в 2022 году– 83,5% или 50 104,0 тыс. рублей, в 2023 году - 82,4% или 49 900,0 тыс. рублей, в 2024 году - 89,0% или 49 900,0 тыс. рублей в объеме ресурсного обеспечения муниципальной программы составляют расходы на реализацию подпрограммы 1 «Молодежь города Югорска». Указанные средства будут направлены: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1) На организацию и проведение мероприятий в сфере молодежной политики на 2022 год 1 400,0 тыс. рублей, на 2023 – 2024 годы 1 200,0 тыс. рублей ежегодно.</w:t>
      </w:r>
    </w:p>
    <w:p w:rsidR="00D05538" w:rsidRPr="00353602" w:rsidRDefault="00D05538" w:rsidP="00353602">
      <w:pPr>
        <w:ind w:right="-1" w:firstLine="709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8E03BE">
        <w:rPr>
          <w:rFonts w:ascii="PT Astra Serif" w:hAnsi="PT Astra Serif"/>
          <w:color w:val="000000" w:themeColor="text1"/>
          <w:sz w:val="24"/>
          <w:szCs w:val="24"/>
        </w:rPr>
        <w:t>Таблица 5</w:t>
      </w:r>
      <w:r w:rsidR="00366479" w:rsidRPr="008E03BE">
        <w:rPr>
          <w:rFonts w:ascii="PT Astra Serif" w:hAnsi="PT Astra Serif"/>
          <w:color w:val="000000" w:themeColor="text1"/>
          <w:sz w:val="24"/>
          <w:szCs w:val="24"/>
        </w:rPr>
        <w:t>1</w:t>
      </w:r>
    </w:p>
    <w:p w:rsidR="00D05538" w:rsidRPr="00353602" w:rsidRDefault="00D05538" w:rsidP="00353602">
      <w:pPr>
        <w:ind w:right="-1" w:firstLine="709"/>
        <w:jc w:val="right"/>
        <w:rPr>
          <w:rFonts w:ascii="PT Astra Serif" w:hAnsi="PT Astra Serif"/>
          <w:color w:val="000000" w:themeColor="text1"/>
          <w:sz w:val="24"/>
          <w:szCs w:val="24"/>
        </w:rPr>
      </w:pPr>
    </w:p>
    <w:p w:rsidR="00D05538" w:rsidRPr="00353602" w:rsidRDefault="00D05538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Расшифровка расходов на организацию и проведение мероприятий в сфере молодежной политики на 2022 – 2024 годы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tbl>
      <w:tblPr>
        <w:tblW w:w="9288" w:type="dxa"/>
        <w:jc w:val="center"/>
        <w:tblInd w:w="-5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9"/>
        <w:gridCol w:w="1486"/>
        <w:gridCol w:w="1276"/>
        <w:gridCol w:w="1417"/>
      </w:tblGrid>
      <w:tr w:rsidR="00D05538" w:rsidRPr="00353602" w:rsidTr="00D05538">
        <w:trPr>
          <w:trHeight w:val="557"/>
          <w:tblHeader/>
          <w:jc w:val="center"/>
        </w:trPr>
        <w:tc>
          <w:tcPr>
            <w:tcW w:w="5109" w:type="dxa"/>
            <w:vMerge w:val="restart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расходов</w:t>
            </w:r>
          </w:p>
        </w:tc>
        <w:tc>
          <w:tcPr>
            <w:tcW w:w="4179" w:type="dxa"/>
            <w:gridSpan w:val="3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рублей</w:t>
            </w:r>
          </w:p>
        </w:tc>
      </w:tr>
      <w:tr w:rsidR="00D05538" w:rsidRPr="00353602" w:rsidTr="00D05538">
        <w:trPr>
          <w:trHeight w:val="86"/>
          <w:tblHeader/>
          <w:jc w:val="center"/>
        </w:trPr>
        <w:tc>
          <w:tcPr>
            <w:tcW w:w="5109" w:type="dxa"/>
            <w:vMerge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486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D05538" w:rsidRPr="00353602" w:rsidTr="00D05538">
        <w:trPr>
          <w:trHeight w:val="86"/>
          <w:jc w:val="center"/>
        </w:trPr>
        <w:tc>
          <w:tcPr>
            <w:tcW w:w="5109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486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bottom w:val="single" w:sz="4" w:space="0" w:color="auto"/>
            </w:tcBorders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Организация, проведение и участие в молодежных мероприятиях различного уровня, всего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1 080,0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880,0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880,0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День студента 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26,0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Конкурс «Семья-основа государства» и «Семья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года Югры»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25,0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Международный День семьи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Международный День защиты детей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35,0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35,0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35,0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Всероссийский День молодежи, </w:t>
            </w:r>
            <w:proofErr w:type="spell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мото</w:t>
            </w:r>
            <w:proofErr w:type="spellEnd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-фестиваль «</w:t>
            </w:r>
            <w:proofErr w:type="spell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Взлетка</w:t>
            </w:r>
            <w:proofErr w:type="spellEnd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День любви, семьи и верности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День матери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Конкурсы для молодежи, участие в форумах, окружных и всероссийских акциях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409,0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509,0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509,0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7F0C17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Д</w:t>
            </w:r>
            <w:r w:rsidR="007F0C1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е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</w:t>
            </w:r>
            <w:r w:rsidR="007F0C1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ь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города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300,0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Поощрение и поддержка способной и талантливой молодежи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Поддержка общественных молодежных инициатив, волонтерского движения, всего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175,0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175,0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175,0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Акция «В добрые руки»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276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  <w:tc>
          <w:tcPr>
            <w:tcW w:w="1417" w:type="dxa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Встреча активистов молодежного движения с главой города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Поддержка волонтерского движения в городе Югорске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75,0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Проведение и участие в мероприятиях гражданско - патриотического направления, всего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145,0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145,0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145,0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Социально-патриотическая акция «День призывника»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Всероссийская акция «День государственного флага Российской Федерации»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Проведение мероприятий, посвященных Дню Победы в Великой Отечественной войне 1941-1945 годов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80,0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Городской конкурс на лучшую подготовку граждан Р</w:t>
            </w:r>
            <w:r w:rsidR="007F0C1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оссийской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Ф</w:t>
            </w:r>
            <w:r w:rsidR="007F0C17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едерации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к военной службе</w:t>
            </w:r>
            <w:r w:rsidR="00D67E24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среди учреждений профессионального образования, общеобразовательных учреждений и дошкольных учреждений города Югорска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30,0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30,0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30,0</w:t>
            </w:r>
          </w:p>
        </w:tc>
      </w:tr>
      <w:tr w:rsidR="00D05538" w:rsidRPr="00353602" w:rsidTr="00D05538">
        <w:trPr>
          <w:jc w:val="center"/>
        </w:trPr>
        <w:tc>
          <w:tcPr>
            <w:tcW w:w="5109" w:type="dxa"/>
          </w:tcPr>
          <w:p w:rsidR="00D05538" w:rsidRPr="00353602" w:rsidRDefault="00D05538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Итого</w:t>
            </w:r>
          </w:p>
        </w:tc>
        <w:tc>
          <w:tcPr>
            <w:tcW w:w="148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1 400,0</w:t>
            </w:r>
          </w:p>
        </w:tc>
        <w:tc>
          <w:tcPr>
            <w:tcW w:w="1276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1 200,0</w:t>
            </w:r>
          </w:p>
        </w:tc>
        <w:tc>
          <w:tcPr>
            <w:tcW w:w="1417" w:type="dxa"/>
            <w:vAlign w:val="center"/>
          </w:tcPr>
          <w:p w:rsidR="00D05538" w:rsidRPr="00353602" w:rsidRDefault="00D05538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1 200,0</w:t>
            </w:r>
          </w:p>
        </w:tc>
      </w:tr>
    </w:tbl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FF0000"/>
          <w:sz w:val="24"/>
          <w:szCs w:val="24"/>
        </w:rPr>
      </w:pP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2) На обеспечение деятельности учреждения, осуществляющего работу с детьми и молодежью города Югорска, на 2022 - 2024 годы в сумме по 33 000,0 тыс. рублей ежегодно.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Реализация мероприятия будет осуществляться посредством предоставления субсидии МАУ «Молодежный центр «Гелиос» на выполнение муниципального задания по выполнению муниципальной работы по организации мероприятий в сфере молодежной политики, направленных на формирование системы развития талантливой и инициативной молодежи, создание условий для самореализации подростков и молодежи, развитие творческого, профессионального, интеллектуального потенциалов подростков и молодежи. 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lastRenderedPageBreak/>
        <w:t xml:space="preserve">3) </w:t>
      </w:r>
      <w:r w:rsidR="00D67E24">
        <w:rPr>
          <w:rFonts w:ascii="PT Astra Serif" w:hAnsi="PT Astra Serif"/>
          <w:color w:val="000000" w:themeColor="text1"/>
          <w:sz w:val="24"/>
          <w:szCs w:val="24"/>
        </w:rPr>
        <w:t>На о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свещение мероприятий в сфере молодежной политики в средствах массовой информации на 2022 – 2024 годы в сумме 2 500,0 тыс. рублей ежегодно. 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4) На финансовое обеспечение деятельности управления социальной политики администрации города Югорска на 2022 год в сумме 13 204,0 тыс. рублей, на 2023 – 2024 годы в сумме 13 200,0 тыс. рублей ежегодно.</w:t>
      </w:r>
    </w:p>
    <w:p w:rsidR="00D05538" w:rsidRPr="00353602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Бюджетные ассигнования на реализацию подпрограммы 2 «Временное трудоустройство в городе Югорске» в общем объеме расходов на муниципальную программу составляют в 2022 году 16,5% или 9 917,3 тыс. рублей, в 2023 году 17,6% или 10 630,4 тыс. рублей, в 2024 году 11,0% или 6 170,7 тыс. рублей.</w:t>
      </w:r>
    </w:p>
    <w:p w:rsidR="00D05538" w:rsidRPr="00353602" w:rsidRDefault="00D05538" w:rsidP="00353602">
      <w:pPr>
        <w:ind w:right="-1" w:firstLine="708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Организацией временного трудоустройства несовершеннолетних, безработных граждан занимается казенное учреждение</w:t>
      </w:r>
      <w:r w:rsidRPr="00353602">
        <w:rPr>
          <w:rFonts w:ascii="PT Astra Serif" w:hAnsi="PT Astra Serif"/>
          <w:bCs/>
          <w:color w:val="000000" w:themeColor="text1"/>
          <w:sz w:val="24"/>
          <w:szCs w:val="24"/>
        </w:rPr>
        <w:t xml:space="preserve"> Ханты – Мансийского автономного округа – Югры «Югорский центр занятости населения» совместно с муниципальным автономным учреждением «Молодежный центр «Гелиос» и другими муниципальными учреждениями города Югорска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в рамках соглашения о взаимодействии. </w:t>
      </w:r>
    </w:p>
    <w:p w:rsidR="007F0C17" w:rsidRPr="007F0C17" w:rsidRDefault="007F0C17" w:rsidP="007F0C17">
      <w:pPr>
        <w:ind w:right="-1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7F0C17">
        <w:rPr>
          <w:rFonts w:ascii="PT Astra Serif" w:hAnsi="PT Astra Serif"/>
          <w:color w:val="000000" w:themeColor="text1"/>
          <w:sz w:val="24"/>
          <w:szCs w:val="24"/>
        </w:rPr>
        <w:t xml:space="preserve">             За счет средств бюджета автономного округа будут производиться:</w:t>
      </w:r>
    </w:p>
    <w:p w:rsidR="007F0C17" w:rsidRPr="007F0C17" w:rsidRDefault="007F0C17" w:rsidP="007F0C17">
      <w:pPr>
        <w:ind w:right="-1" w:firstLine="708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7F0C17">
        <w:rPr>
          <w:rFonts w:ascii="PT Astra Serif" w:hAnsi="PT Astra Serif"/>
          <w:color w:val="000000" w:themeColor="text1"/>
          <w:sz w:val="24"/>
          <w:szCs w:val="24"/>
        </w:rPr>
        <w:t>- компенсация расходов по оплате труда отдельным категориям граждан, трудоустроенным на организованные временные рабочие места в размерах, установленных условиями государственной программы Ханты – Мансийского автономного округа - Югры «Поддержка занятости населения»;</w:t>
      </w:r>
    </w:p>
    <w:p w:rsidR="007F0C17" w:rsidRPr="007F0C17" w:rsidRDefault="007F0C17" w:rsidP="007F0C17">
      <w:pPr>
        <w:ind w:right="-1" w:firstLine="708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7F0C17">
        <w:rPr>
          <w:rFonts w:ascii="PT Astra Serif" w:hAnsi="PT Astra Serif"/>
          <w:color w:val="000000" w:themeColor="text1"/>
          <w:sz w:val="24"/>
          <w:szCs w:val="24"/>
        </w:rPr>
        <w:t>- создани</w:t>
      </w:r>
      <w:r w:rsidR="00BC551F">
        <w:rPr>
          <w:rFonts w:ascii="PT Astra Serif" w:hAnsi="PT Astra Serif"/>
          <w:color w:val="000000" w:themeColor="text1"/>
          <w:sz w:val="24"/>
          <w:szCs w:val="24"/>
        </w:rPr>
        <w:t>е</w:t>
      </w:r>
      <w:r w:rsidRPr="007F0C17">
        <w:rPr>
          <w:rFonts w:ascii="PT Astra Serif" w:hAnsi="PT Astra Serif"/>
          <w:color w:val="000000" w:themeColor="text1"/>
          <w:sz w:val="24"/>
          <w:szCs w:val="24"/>
        </w:rPr>
        <w:t xml:space="preserve"> рабочих мест для трудоустройства отдельных категорий граждан в рамках мероприятия «Содействие трудоустройству незанятых инвалидов, в том числе инвалидов молодого возраста, на оборудованные (оснащенные) рабочие места» государственной программы Ханты – Мансийского автономного округа - Югры «Поддержка занятости населения».</w:t>
      </w:r>
    </w:p>
    <w:p w:rsidR="007F0C17" w:rsidRPr="007F0C17" w:rsidRDefault="007F0C17" w:rsidP="007F0C17">
      <w:pPr>
        <w:ind w:right="-1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7F0C17">
        <w:rPr>
          <w:rFonts w:ascii="PT Astra Serif" w:hAnsi="PT Astra Serif"/>
          <w:color w:val="000000" w:themeColor="text1"/>
          <w:sz w:val="24"/>
          <w:szCs w:val="24"/>
        </w:rPr>
        <w:tab/>
      </w:r>
      <w:proofErr w:type="gramStart"/>
      <w:r w:rsidRPr="007F0C17">
        <w:rPr>
          <w:rFonts w:ascii="PT Astra Serif" w:hAnsi="PT Astra Serif"/>
          <w:color w:val="000000" w:themeColor="text1"/>
          <w:sz w:val="24"/>
          <w:szCs w:val="24"/>
        </w:rPr>
        <w:t>За счет средств местного бюджета будут компенсироваться расходы в размере разницы между установленным минимальным размером оплаты труда с учетом страховых взносов и суммой компенсации расходов по оплате труда отдельным категориям граждан в размерах, установленных условиями государственной программы Ханты – Мансийского автономного округа – Югры «Поддержка занятости населения».</w:t>
      </w:r>
      <w:proofErr w:type="gramEnd"/>
      <w:r w:rsidRPr="007F0C17">
        <w:rPr>
          <w:rFonts w:ascii="PT Astra Serif" w:hAnsi="PT Astra Serif"/>
          <w:color w:val="000000" w:themeColor="text1"/>
          <w:sz w:val="24"/>
          <w:szCs w:val="24"/>
        </w:rPr>
        <w:t xml:space="preserve"> Кроме того, будет выплачиваться компенсация за неиспользованный отпу</w:t>
      </w:r>
      <w:proofErr w:type="gramStart"/>
      <w:r w:rsidRPr="007F0C17">
        <w:rPr>
          <w:rFonts w:ascii="PT Astra Serif" w:hAnsi="PT Astra Serif"/>
          <w:color w:val="000000" w:themeColor="text1"/>
          <w:sz w:val="24"/>
          <w:szCs w:val="24"/>
        </w:rPr>
        <w:t>ск в св</w:t>
      </w:r>
      <w:proofErr w:type="gramEnd"/>
      <w:r w:rsidRPr="007F0C17">
        <w:rPr>
          <w:rFonts w:ascii="PT Astra Serif" w:hAnsi="PT Astra Serif"/>
          <w:color w:val="000000" w:themeColor="text1"/>
          <w:sz w:val="24"/>
          <w:szCs w:val="24"/>
        </w:rPr>
        <w:t>язи с окончанием срока действия трудового договора и компенсация расходов за прохождение первичного мед</w:t>
      </w:r>
      <w:r w:rsidR="00AB0B97">
        <w:rPr>
          <w:rFonts w:ascii="PT Astra Serif" w:hAnsi="PT Astra Serif"/>
          <w:color w:val="000000" w:themeColor="text1"/>
          <w:sz w:val="24"/>
          <w:szCs w:val="24"/>
        </w:rPr>
        <w:t xml:space="preserve">ицинского </w:t>
      </w:r>
      <w:r w:rsidRPr="007F0C17">
        <w:rPr>
          <w:rFonts w:ascii="PT Astra Serif" w:hAnsi="PT Astra Serif"/>
          <w:color w:val="000000" w:themeColor="text1"/>
          <w:sz w:val="24"/>
          <w:szCs w:val="24"/>
        </w:rPr>
        <w:t>осмотра при трудоустройстве.</w:t>
      </w:r>
    </w:p>
    <w:p w:rsidR="007F0C17" w:rsidRPr="007F0C17" w:rsidRDefault="007F0C17" w:rsidP="007F0C17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7F0C17">
        <w:rPr>
          <w:rFonts w:ascii="PT Astra Serif" w:hAnsi="PT Astra Serif"/>
          <w:color w:val="000000" w:themeColor="text1"/>
          <w:sz w:val="24"/>
          <w:szCs w:val="24"/>
        </w:rPr>
        <w:t>Средства подпрограммы будут направлены на:</w:t>
      </w:r>
    </w:p>
    <w:p w:rsidR="007F0C17" w:rsidRPr="007F0C17" w:rsidRDefault="007F0C17" w:rsidP="007F0C17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7F0C17">
        <w:rPr>
          <w:rFonts w:ascii="PT Astra Serif" w:hAnsi="PT Astra Serif"/>
          <w:bCs/>
          <w:color w:val="000000" w:themeColor="text1"/>
          <w:sz w:val="24"/>
          <w:szCs w:val="24"/>
        </w:rPr>
        <w:t xml:space="preserve">1) Организацию оплачиваемых общественных работ (озеленение и благоустройство территории, уборка территорий, прилегающих к аллеям, скверам, мемориалам) для незанятых трудовой деятельностью и безработных граждан, временного трудоустройства безработных граждан, испытывающих трудности в поиске работы, создание рабочих мест для трудоустройства отдельных категорий граждан на 2022 год в сумме 4 429,1 тыс. рублей, </w:t>
      </w:r>
      <w:r w:rsidRPr="007F0C17">
        <w:rPr>
          <w:rFonts w:ascii="PT Astra Serif" w:hAnsi="PT Astra Serif"/>
          <w:color w:val="000000" w:themeColor="text1"/>
          <w:sz w:val="24"/>
          <w:szCs w:val="24"/>
        </w:rPr>
        <w:t>на 2023 год в сумме 4 407,0 тыс. рублей, на 2024</w:t>
      </w:r>
      <w:proofErr w:type="gramEnd"/>
      <w:r w:rsidRPr="007F0C17">
        <w:rPr>
          <w:rFonts w:ascii="PT Astra Serif" w:hAnsi="PT Astra Serif"/>
          <w:color w:val="000000" w:themeColor="text1"/>
          <w:sz w:val="24"/>
          <w:szCs w:val="24"/>
        </w:rPr>
        <w:t xml:space="preserve"> год в сумме 3 365,2 тыс. рублей. </w:t>
      </w:r>
    </w:p>
    <w:p w:rsidR="007F0C17" w:rsidRPr="007F0C17" w:rsidRDefault="007F0C17" w:rsidP="007F0C17">
      <w:pPr>
        <w:ind w:right="-1" w:firstLine="709"/>
        <w:jc w:val="both"/>
        <w:rPr>
          <w:rFonts w:ascii="PT Astra Serif" w:hAnsi="PT Astra Serif"/>
          <w:bCs/>
          <w:color w:val="000000" w:themeColor="text1"/>
          <w:sz w:val="24"/>
          <w:szCs w:val="24"/>
        </w:rPr>
      </w:pPr>
      <w:proofErr w:type="gramStart"/>
      <w:r w:rsidRPr="007F0C17">
        <w:rPr>
          <w:rFonts w:ascii="PT Astra Serif" w:hAnsi="PT Astra Serif"/>
          <w:bCs/>
          <w:color w:val="000000" w:themeColor="text1"/>
          <w:sz w:val="24"/>
          <w:szCs w:val="24"/>
        </w:rPr>
        <w:t xml:space="preserve">2) Организацию временного трудоустройства несовершеннолетних в возрасте от 14 до 18 лет в свободное от учебы время, занятых на работах по благоустройству территории города Югорска на 2022 год в сумме 5 088,2 тыс. рублей, на 2023 год в сумме 5 823,4 тыс. рублей, на 2024 год в сумме 2 462,4 тыс. рублей. </w:t>
      </w:r>
      <w:proofErr w:type="gramEnd"/>
    </w:p>
    <w:p w:rsidR="007F0C17" w:rsidRPr="007F0C17" w:rsidRDefault="007F0C17" w:rsidP="007F0C17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7F0C17">
        <w:rPr>
          <w:rFonts w:ascii="PT Astra Serif" w:hAnsi="PT Astra Serif"/>
          <w:bCs/>
          <w:color w:val="000000" w:themeColor="text1"/>
          <w:sz w:val="24"/>
          <w:szCs w:val="24"/>
        </w:rPr>
        <w:t>3) Организацию временного трудоустройства выпускников профессиональных образовательных организаций и образовательных организаций высшего образования в возрасте до 25 лет на 2022 - 2023 годы в сумме 400,0 тыс. рублей ежегодно, на 2024 год в сумме 343,1 тыс. рублей.</w:t>
      </w:r>
      <w:r w:rsidRPr="007F0C17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D05538" w:rsidRDefault="00D05538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Освоенные средства по подпрограмме 2 «Временное трудоустройство в городе Югорске» позволят организовать временное трудоустройство безработных граждан, в том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lastRenderedPageBreak/>
        <w:t xml:space="preserve">числе несовершеннолетних (за счет создания временных рабочих мест) в 2022 году – 332 человека, в 2023 году - 372 человека, в 2024 году – 369 человек. </w:t>
      </w:r>
      <w:r w:rsidR="0011212C">
        <w:rPr>
          <w:rFonts w:ascii="PT Astra Serif" w:hAnsi="PT Astra Serif"/>
          <w:color w:val="000000" w:themeColor="text1"/>
          <w:sz w:val="24"/>
          <w:szCs w:val="24"/>
        </w:rPr>
        <w:t xml:space="preserve"> </w:t>
      </w:r>
    </w:p>
    <w:p w:rsidR="0011212C" w:rsidRDefault="0011212C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900719" w:rsidRDefault="00900719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>06. Муниципальная программа города Югорска «Развитие жилищной сферы»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города Югорска «Развитие жилищной сферы» утверждена постановлением администрации города Югорска от 31.10.2018 № 3011 (далее – муниципальная программа).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Ответственный исполнитель муниципальной программы: управление жилищной политики администрации города Югорска, соисполнители: департамент муниципальной собственности и градостроительства администрации города Югорска, департамент жилищно – коммунального и строительного комплекса администрации города Югорска, управление бухгалтерского учета и отчетности администрации города Югорска, отдел опеки и попечительства администрации города Югорска.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http://adm.ugorsk.ru/about/programs/4917/72408/.</w:t>
      </w:r>
    </w:p>
    <w:p w:rsid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 реализацию муниципальной программы за счет средств федерального бюджета, бюджета автономного округа, местного бюджета планируется направить в 2022 году 90 740,0 тыс. рублей, в 2023 году – 90 043,3 тыс. рублей, в 2024 году – 103 410,0 тыс. рублей.</w:t>
      </w:r>
    </w:p>
    <w:p w:rsidR="00993EDF" w:rsidRDefault="00993EDF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993EDF" w:rsidRPr="00343AB5" w:rsidRDefault="00993EDF" w:rsidP="00993EDF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Диаграмма 9</w:t>
      </w:r>
    </w:p>
    <w:p w:rsidR="00353602" w:rsidRPr="00353602" w:rsidRDefault="00353602" w:rsidP="00353602">
      <w:pPr>
        <w:pStyle w:val="Standard"/>
        <w:jc w:val="center"/>
        <w:rPr>
          <w:rFonts w:ascii="PT Astra Serif" w:hAnsi="PT Astra Serif" w:cs="Times New Roman"/>
          <w:b/>
          <w:lang w:val="ru-RU"/>
        </w:rPr>
      </w:pPr>
      <w:r w:rsidRPr="00353602">
        <w:rPr>
          <w:rFonts w:ascii="PT Astra Serif" w:hAnsi="PT Astra Serif" w:cs="Times New Roman"/>
          <w:b/>
          <w:lang w:val="ru-RU"/>
        </w:rPr>
        <w:t xml:space="preserve">Структура расходов муниципальной программы «Развитие жилищной сферы»                  </w:t>
      </w:r>
    </w:p>
    <w:p w:rsidR="00353602" w:rsidRPr="00353602" w:rsidRDefault="00353602" w:rsidP="00353602">
      <w:pPr>
        <w:pStyle w:val="Standard"/>
        <w:jc w:val="center"/>
        <w:rPr>
          <w:rFonts w:ascii="PT Astra Serif" w:hAnsi="PT Astra Serif" w:cs="Times New Roman"/>
          <w:b/>
          <w:lang w:val="ru-RU"/>
        </w:rPr>
      </w:pPr>
      <w:r w:rsidRPr="00353602">
        <w:rPr>
          <w:rFonts w:ascii="PT Astra Serif" w:hAnsi="PT Astra Serif" w:cs="Times New Roman"/>
          <w:b/>
          <w:lang w:val="ru-RU"/>
        </w:rPr>
        <w:t>на 2022 год и на плановый период 2023 и 2024 годов</w:t>
      </w:r>
    </w:p>
    <w:p w:rsidR="00353602" w:rsidRPr="00353602" w:rsidRDefault="00353602" w:rsidP="00353602">
      <w:pPr>
        <w:pStyle w:val="Standard"/>
        <w:jc w:val="center"/>
        <w:rPr>
          <w:rFonts w:ascii="PT Astra Serif" w:hAnsi="PT Astra Serif" w:cs="Times New Roman"/>
          <w:b/>
          <w:lang w:val="ru-RU"/>
        </w:rPr>
      </w:pPr>
    </w:p>
    <w:p w:rsidR="00353602" w:rsidRPr="00353602" w:rsidRDefault="00353602" w:rsidP="00353602">
      <w:pPr>
        <w:pStyle w:val="Standard"/>
        <w:jc w:val="center"/>
        <w:rPr>
          <w:rFonts w:ascii="PT Astra Serif" w:hAnsi="PT Astra Serif" w:cs="Times New Roman"/>
          <w:b/>
          <w:lang w:val="ru-RU"/>
        </w:rPr>
      </w:pPr>
      <w:r w:rsidRPr="00353602">
        <w:rPr>
          <w:rFonts w:ascii="PT Astra Serif" w:hAnsi="PT Astra Serif" w:cs="Times New Roman"/>
          <w:b/>
          <w:noProof/>
          <w:lang w:val="ru-RU" w:eastAsia="ru-RU" w:bidi="ar-SA"/>
        </w:rPr>
        <w:drawing>
          <wp:inline distT="0" distB="0" distL="0" distR="0" wp14:anchorId="6F4FE6CC" wp14:editId="6756026A">
            <wp:extent cx="4690958" cy="2432050"/>
            <wp:effectExtent l="0" t="0" r="0" b="6350"/>
            <wp:docPr id="2" name="Рисунок 2" descr="C:\Users\Gushina_IA\Desktop\Бюджет 2022\жилье 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ushina_IA\Desktop\Бюджет 2022\жилье 111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964" cy="2435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ind w:right="-1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5</w:t>
      </w:r>
      <w:r w:rsidR="00993EDF" w:rsidRPr="008E03BE">
        <w:rPr>
          <w:rFonts w:ascii="PT Astra Serif" w:hAnsi="PT Astra Serif"/>
          <w:sz w:val="24"/>
          <w:szCs w:val="24"/>
        </w:rPr>
        <w:t>2</w:t>
      </w:r>
    </w:p>
    <w:p w:rsidR="00353602" w:rsidRPr="00353602" w:rsidRDefault="00353602" w:rsidP="00353602">
      <w:pPr>
        <w:ind w:right="-1"/>
        <w:jc w:val="right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Объем бюджетных ассигнований на реализацию муниципальной программы «Развитие жилищной сферы» в разрезе подпрограмм, основных мероприятий, ответственных исполнителей, соисполнителей, источников финансирования на 2022 год и на плановый период 2023 и 2024 годов</w:t>
      </w:r>
    </w:p>
    <w:p w:rsidR="00353602" w:rsidRPr="00353602" w:rsidRDefault="00353602" w:rsidP="00353602">
      <w:pPr>
        <w:ind w:right="-1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100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30"/>
        <w:gridCol w:w="9"/>
        <w:gridCol w:w="2189"/>
        <w:gridCol w:w="1701"/>
        <w:gridCol w:w="1134"/>
        <w:gridCol w:w="1361"/>
        <w:gridCol w:w="1252"/>
      </w:tblGrid>
      <w:tr w:rsidR="00353602" w:rsidRPr="00353602" w:rsidTr="00993EDF">
        <w:trPr>
          <w:trHeight w:val="363"/>
          <w:tblHeader/>
          <w:jc w:val="center"/>
        </w:trPr>
        <w:tc>
          <w:tcPr>
            <w:tcW w:w="2439" w:type="dxa"/>
            <w:gridSpan w:val="2"/>
            <w:vMerge w:val="restart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Наименование подпрограмм, структурных элементов (основных мероприятий)</w:t>
            </w:r>
          </w:p>
        </w:tc>
        <w:tc>
          <w:tcPr>
            <w:tcW w:w="2189" w:type="dxa"/>
            <w:vMerge w:val="restart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Ответственный исполнитель, соисполнитель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Источник финансирования</w:t>
            </w:r>
          </w:p>
        </w:tc>
        <w:tc>
          <w:tcPr>
            <w:tcW w:w="3747" w:type="dxa"/>
            <w:gridSpan w:val="3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 xml:space="preserve">Проект </w:t>
            </w:r>
          </w:p>
        </w:tc>
      </w:tr>
      <w:tr w:rsidR="00353602" w:rsidRPr="00353602" w:rsidTr="00993EDF">
        <w:trPr>
          <w:trHeight w:val="397"/>
          <w:tblHeader/>
          <w:jc w:val="center"/>
        </w:trPr>
        <w:tc>
          <w:tcPr>
            <w:tcW w:w="2439" w:type="dxa"/>
            <w:gridSpan w:val="2"/>
            <w:vMerge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89" w:type="dxa"/>
            <w:vMerge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2022 год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2023 год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2024 год</w:t>
            </w:r>
          </w:p>
        </w:tc>
      </w:tr>
      <w:tr w:rsidR="00353602" w:rsidRPr="00353602" w:rsidTr="00993EDF">
        <w:trPr>
          <w:trHeight w:val="407"/>
          <w:jc w:val="center"/>
        </w:trPr>
        <w:tc>
          <w:tcPr>
            <w:tcW w:w="10076" w:type="dxa"/>
            <w:gridSpan w:val="7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1 «Содействие развитию градостроительной деятельности»</w:t>
            </w:r>
          </w:p>
        </w:tc>
      </w:tr>
      <w:tr w:rsidR="00353602" w:rsidRPr="00353602" w:rsidTr="00993EDF">
        <w:trPr>
          <w:trHeight w:val="851"/>
          <w:jc w:val="center"/>
        </w:trPr>
        <w:tc>
          <w:tcPr>
            <w:tcW w:w="2439" w:type="dxa"/>
            <w:gridSpan w:val="2"/>
            <w:vMerge w:val="restart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lastRenderedPageBreak/>
              <w:t>Корректировка градостроительной документации, связанная с изменениями градостроительного законодательства</w:t>
            </w:r>
          </w:p>
        </w:tc>
        <w:tc>
          <w:tcPr>
            <w:tcW w:w="2189" w:type="dxa"/>
            <w:vMerge w:val="restart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 xml:space="preserve">бюджет </w:t>
            </w:r>
          </w:p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 xml:space="preserve">автономного </w:t>
            </w:r>
          </w:p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 xml:space="preserve">округа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>0,0</w:t>
            </w:r>
          </w:p>
        </w:tc>
        <w:tc>
          <w:tcPr>
            <w:tcW w:w="136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>4 380,0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765"/>
          <w:jc w:val="center"/>
        </w:trPr>
        <w:tc>
          <w:tcPr>
            <w:tcW w:w="2439" w:type="dxa"/>
            <w:gridSpan w:val="2"/>
            <w:vMerge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2189" w:type="dxa"/>
            <w:vMerge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 xml:space="preserve">местный </w:t>
            </w:r>
          </w:p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>бюджет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>0,0</w:t>
            </w:r>
          </w:p>
        </w:tc>
        <w:tc>
          <w:tcPr>
            <w:tcW w:w="136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>329,7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Cs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581"/>
          <w:jc w:val="center"/>
        </w:trPr>
        <w:tc>
          <w:tcPr>
            <w:tcW w:w="2439" w:type="dxa"/>
            <w:gridSpan w:val="2"/>
            <w:vMerge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0,0</w:t>
            </w:r>
          </w:p>
        </w:tc>
        <w:tc>
          <w:tcPr>
            <w:tcW w:w="136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4 709,7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315"/>
          <w:jc w:val="center"/>
        </w:trPr>
        <w:tc>
          <w:tcPr>
            <w:tcW w:w="4628" w:type="dxa"/>
            <w:gridSpan w:val="3"/>
            <w:vMerge w:val="restart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Итого по подпрограмме 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бюджет </w:t>
            </w:r>
          </w:p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автономного </w:t>
            </w:r>
          </w:p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округа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0,0</w:t>
            </w:r>
          </w:p>
        </w:tc>
        <w:tc>
          <w:tcPr>
            <w:tcW w:w="136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4 380,0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315"/>
          <w:jc w:val="center"/>
        </w:trPr>
        <w:tc>
          <w:tcPr>
            <w:tcW w:w="4628" w:type="dxa"/>
            <w:gridSpan w:val="3"/>
            <w:vMerge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 xml:space="preserve">местный </w:t>
            </w:r>
          </w:p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бюджет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0,0</w:t>
            </w:r>
          </w:p>
        </w:tc>
        <w:tc>
          <w:tcPr>
            <w:tcW w:w="136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329,7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315"/>
          <w:jc w:val="center"/>
        </w:trPr>
        <w:tc>
          <w:tcPr>
            <w:tcW w:w="4628" w:type="dxa"/>
            <w:gridSpan w:val="3"/>
            <w:vMerge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0,0</w:t>
            </w:r>
          </w:p>
        </w:tc>
        <w:tc>
          <w:tcPr>
            <w:tcW w:w="136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4 709,7</w:t>
            </w:r>
          </w:p>
        </w:tc>
        <w:tc>
          <w:tcPr>
            <w:tcW w:w="1252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500"/>
          <w:jc w:val="center"/>
        </w:trPr>
        <w:tc>
          <w:tcPr>
            <w:tcW w:w="10076" w:type="dxa"/>
            <w:gridSpan w:val="7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2 «Содействие развитию жилищного строительства»</w:t>
            </w:r>
          </w:p>
        </w:tc>
      </w:tr>
      <w:tr w:rsidR="00353602" w:rsidRPr="00353602" w:rsidTr="00993EDF">
        <w:trPr>
          <w:trHeight w:val="663"/>
          <w:jc w:val="center"/>
        </w:trPr>
        <w:tc>
          <w:tcPr>
            <w:tcW w:w="2439" w:type="dxa"/>
            <w:gridSpan w:val="2"/>
            <w:vMerge w:val="restart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Приобретение жилых помещений</w:t>
            </w:r>
          </w:p>
        </w:tc>
        <w:tc>
          <w:tcPr>
            <w:tcW w:w="2189" w:type="dxa"/>
            <w:vMerge w:val="restart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Управление жилищной политики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58 657,5</w:t>
            </w:r>
          </w:p>
        </w:tc>
      </w:tr>
      <w:tr w:rsidR="00353602" w:rsidRPr="00353602" w:rsidTr="00993EDF">
        <w:trPr>
          <w:trHeight w:val="792"/>
          <w:jc w:val="center"/>
        </w:trPr>
        <w:tc>
          <w:tcPr>
            <w:tcW w:w="2439" w:type="dxa"/>
            <w:gridSpan w:val="2"/>
            <w:vMerge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89" w:type="dxa"/>
            <w:vMerge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20 000,0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4 415,1</w:t>
            </w:r>
          </w:p>
        </w:tc>
      </w:tr>
      <w:tr w:rsidR="00353602" w:rsidRPr="00353602" w:rsidTr="00993EDF">
        <w:trPr>
          <w:trHeight w:val="438"/>
          <w:jc w:val="center"/>
        </w:trPr>
        <w:tc>
          <w:tcPr>
            <w:tcW w:w="2439" w:type="dxa"/>
            <w:gridSpan w:val="2"/>
            <w:vMerge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20 000,0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63 072,6</w:t>
            </w:r>
          </w:p>
        </w:tc>
      </w:tr>
      <w:tr w:rsidR="00353602" w:rsidRPr="00353602" w:rsidTr="00993EDF">
        <w:trPr>
          <w:trHeight w:val="925"/>
          <w:jc w:val="center"/>
        </w:trPr>
        <w:tc>
          <w:tcPr>
            <w:tcW w:w="2439" w:type="dxa"/>
            <w:gridSpan w:val="2"/>
            <w:vMerge w:val="restart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Строительство (реконструкция) систем инженерной инфраструктуры в целях обеспечения инженерной подготовки земельных участков для жилищного строительства</w:t>
            </w:r>
          </w:p>
        </w:tc>
        <w:tc>
          <w:tcPr>
            <w:tcW w:w="2189" w:type="dxa"/>
            <w:vMerge w:val="restart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18 157,4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47 206,9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897"/>
          <w:jc w:val="center"/>
        </w:trPr>
        <w:tc>
          <w:tcPr>
            <w:tcW w:w="2439" w:type="dxa"/>
            <w:gridSpan w:val="2"/>
            <w:vMerge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2189" w:type="dxa"/>
            <w:vMerge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1 366,7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3 553,2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292"/>
          <w:jc w:val="center"/>
        </w:trPr>
        <w:tc>
          <w:tcPr>
            <w:tcW w:w="2439" w:type="dxa"/>
            <w:gridSpan w:val="2"/>
            <w:vMerge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19 524,1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50 760,1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54"/>
          <w:jc w:val="center"/>
        </w:trPr>
        <w:tc>
          <w:tcPr>
            <w:tcW w:w="2430" w:type="dxa"/>
            <w:vMerge w:val="restart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Освобождение земельных участков, планируемых для жилищного строительства</w:t>
            </w:r>
          </w:p>
        </w:tc>
        <w:tc>
          <w:tcPr>
            <w:tcW w:w="2198" w:type="dxa"/>
            <w:gridSpan w:val="2"/>
            <w:vMerge w:val="restart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1 500,0</w:t>
            </w:r>
          </w:p>
        </w:tc>
      </w:tr>
      <w:tr w:rsidR="00353602" w:rsidRPr="00353602" w:rsidTr="00993EDF">
        <w:trPr>
          <w:trHeight w:val="54"/>
          <w:jc w:val="center"/>
        </w:trPr>
        <w:tc>
          <w:tcPr>
            <w:tcW w:w="2430" w:type="dxa"/>
            <w:vMerge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2198" w:type="dxa"/>
            <w:gridSpan w:val="2"/>
            <w:vMerge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112,9</w:t>
            </w:r>
          </w:p>
        </w:tc>
      </w:tr>
      <w:tr w:rsidR="00353602" w:rsidRPr="00353602" w:rsidTr="00993EDF">
        <w:trPr>
          <w:trHeight w:val="54"/>
          <w:jc w:val="center"/>
        </w:trPr>
        <w:tc>
          <w:tcPr>
            <w:tcW w:w="2430" w:type="dxa"/>
            <w:vMerge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3899" w:type="dxa"/>
            <w:gridSpan w:val="3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0,0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1 612,9</w:t>
            </w:r>
          </w:p>
        </w:tc>
      </w:tr>
      <w:tr w:rsidR="00353602" w:rsidRPr="00353602" w:rsidTr="00993EDF">
        <w:trPr>
          <w:trHeight w:val="54"/>
          <w:jc w:val="center"/>
        </w:trPr>
        <w:tc>
          <w:tcPr>
            <w:tcW w:w="4628" w:type="dxa"/>
            <w:gridSpan w:val="3"/>
            <w:vMerge w:val="restart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Итого по подпрограмме 2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18 157,4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47 206,9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60 157,5</w:t>
            </w:r>
          </w:p>
        </w:tc>
      </w:tr>
      <w:tr w:rsidR="00353602" w:rsidRPr="00353602" w:rsidTr="00993EDF">
        <w:trPr>
          <w:trHeight w:val="54"/>
          <w:jc w:val="center"/>
        </w:trPr>
        <w:tc>
          <w:tcPr>
            <w:tcW w:w="4628" w:type="dxa"/>
            <w:gridSpan w:val="3"/>
            <w:vMerge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21 366,7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3 553,2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4 528,0</w:t>
            </w:r>
          </w:p>
        </w:tc>
      </w:tr>
      <w:tr w:rsidR="00353602" w:rsidRPr="00353602" w:rsidTr="00993EDF">
        <w:trPr>
          <w:trHeight w:val="428"/>
          <w:jc w:val="center"/>
        </w:trPr>
        <w:tc>
          <w:tcPr>
            <w:tcW w:w="4628" w:type="dxa"/>
            <w:gridSpan w:val="3"/>
            <w:vMerge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39 524,1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50 760,1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sz w:val="22"/>
                <w:szCs w:val="22"/>
              </w:rPr>
              <w:t>64 685,5</w:t>
            </w:r>
          </w:p>
        </w:tc>
      </w:tr>
      <w:tr w:rsidR="00353602" w:rsidRPr="00353602" w:rsidTr="00993EDF">
        <w:trPr>
          <w:trHeight w:val="716"/>
          <w:jc w:val="center"/>
        </w:trPr>
        <w:tc>
          <w:tcPr>
            <w:tcW w:w="10076" w:type="dxa"/>
            <w:gridSpan w:val="7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Cs/>
                <w:sz w:val="22"/>
                <w:szCs w:val="22"/>
              </w:rPr>
              <w:t>Подпрограмма 3 «Обеспечение мерами государственной поддержки по улучшению жилищных условий отдельных категорий граждан»</w:t>
            </w:r>
          </w:p>
        </w:tc>
      </w:tr>
      <w:tr w:rsidR="00353602" w:rsidRPr="00353602" w:rsidTr="00993EDF">
        <w:trPr>
          <w:trHeight w:val="493"/>
          <w:jc w:val="center"/>
        </w:trPr>
        <w:tc>
          <w:tcPr>
            <w:tcW w:w="2439" w:type="dxa"/>
            <w:gridSpan w:val="2"/>
            <w:vMerge w:val="restart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Улучшение жилищных условий ветеранов Великой Отечественной войны</w:t>
            </w:r>
          </w:p>
        </w:tc>
        <w:tc>
          <w:tcPr>
            <w:tcW w:w="2189" w:type="dxa"/>
            <w:vMerge w:val="restart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Управление жилищной политики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iCs/>
                <w:sz w:val="22"/>
                <w:szCs w:val="22"/>
              </w:rPr>
              <w:t>федеральный</w:t>
            </w:r>
          </w:p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iCs/>
                <w:sz w:val="22"/>
                <w:szCs w:val="22"/>
              </w:rPr>
              <w:t>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2 266,8</w:t>
            </w:r>
          </w:p>
        </w:tc>
      </w:tr>
      <w:tr w:rsidR="00353602" w:rsidRPr="00353602" w:rsidTr="00993EDF">
        <w:trPr>
          <w:trHeight w:val="493"/>
          <w:jc w:val="center"/>
        </w:trPr>
        <w:tc>
          <w:tcPr>
            <w:tcW w:w="2439" w:type="dxa"/>
            <w:gridSpan w:val="2"/>
            <w:vMerge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89" w:type="dxa"/>
            <w:vMerge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602,5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602,5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602,5</w:t>
            </w:r>
          </w:p>
        </w:tc>
      </w:tr>
      <w:tr w:rsidR="00353602" w:rsidRPr="00353602" w:rsidTr="00993EDF">
        <w:trPr>
          <w:trHeight w:val="493"/>
          <w:jc w:val="center"/>
        </w:trPr>
        <w:tc>
          <w:tcPr>
            <w:tcW w:w="2439" w:type="dxa"/>
            <w:gridSpan w:val="2"/>
            <w:vMerge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602,5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602,5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2 869,3</w:t>
            </w:r>
          </w:p>
        </w:tc>
      </w:tr>
      <w:tr w:rsidR="00353602" w:rsidRPr="00353602" w:rsidTr="00993EDF">
        <w:trPr>
          <w:trHeight w:val="547"/>
          <w:jc w:val="center"/>
        </w:trPr>
        <w:tc>
          <w:tcPr>
            <w:tcW w:w="2439" w:type="dxa"/>
            <w:gridSpan w:val="2"/>
            <w:vMerge w:val="restart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Предоставление субсидий молодым семьям на улучшение жилищных условий</w:t>
            </w:r>
          </w:p>
        </w:tc>
        <w:tc>
          <w:tcPr>
            <w:tcW w:w="2189" w:type="dxa"/>
            <w:vMerge w:val="restart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Управление жилищной политики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449,4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636,1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602,7</w:t>
            </w:r>
          </w:p>
        </w:tc>
      </w:tr>
      <w:tr w:rsidR="00353602" w:rsidRPr="00353602" w:rsidTr="00993EDF">
        <w:trPr>
          <w:trHeight w:val="768"/>
          <w:jc w:val="center"/>
        </w:trPr>
        <w:tc>
          <w:tcPr>
            <w:tcW w:w="2439" w:type="dxa"/>
            <w:gridSpan w:val="2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89" w:type="dxa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8 510,9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8 603,0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8 603,0</w:t>
            </w:r>
          </w:p>
        </w:tc>
      </w:tr>
      <w:tr w:rsidR="00353602" w:rsidRPr="00353602" w:rsidTr="00993EDF">
        <w:trPr>
          <w:trHeight w:val="493"/>
          <w:jc w:val="center"/>
        </w:trPr>
        <w:tc>
          <w:tcPr>
            <w:tcW w:w="2439" w:type="dxa"/>
            <w:gridSpan w:val="2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89" w:type="dxa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471,6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486,3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484,5</w:t>
            </w:r>
          </w:p>
        </w:tc>
      </w:tr>
      <w:tr w:rsidR="00353602" w:rsidRPr="00353602" w:rsidTr="00993EDF">
        <w:trPr>
          <w:trHeight w:val="445"/>
          <w:jc w:val="center"/>
        </w:trPr>
        <w:tc>
          <w:tcPr>
            <w:tcW w:w="2439" w:type="dxa"/>
            <w:gridSpan w:val="2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890" w:type="dxa"/>
            <w:gridSpan w:val="2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9 431,9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9 725,4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9 690,2</w:t>
            </w:r>
          </w:p>
        </w:tc>
      </w:tr>
      <w:tr w:rsidR="00353602" w:rsidRPr="00353602" w:rsidTr="00993EDF">
        <w:trPr>
          <w:trHeight w:val="965"/>
          <w:jc w:val="center"/>
        </w:trPr>
        <w:tc>
          <w:tcPr>
            <w:tcW w:w="2439" w:type="dxa"/>
            <w:gridSpan w:val="2"/>
            <w:vMerge w:val="restart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Приобретение жилых помещений для детей-сирот и детей, оставшихся без попечения родителей, лиц из числа детей-сирот и детей, оставшихся без попечения родителей</w:t>
            </w:r>
          </w:p>
        </w:tc>
        <w:tc>
          <w:tcPr>
            <w:tcW w:w="2189" w:type="dxa"/>
            <w:vMerge w:val="restart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Отдел опеки и попечительства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5 040,0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5 040,0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5 040,0</w:t>
            </w:r>
          </w:p>
        </w:tc>
      </w:tr>
      <w:tr w:rsidR="00353602" w:rsidRPr="00353602" w:rsidTr="00993EDF">
        <w:trPr>
          <w:trHeight w:val="493"/>
          <w:jc w:val="center"/>
        </w:trPr>
        <w:tc>
          <w:tcPr>
            <w:tcW w:w="2439" w:type="dxa"/>
            <w:gridSpan w:val="2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89" w:type="dxa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32 630,1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19 194,2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21 113,6</w:t>
            </w:r>
          </w:p>
        </w:tc>
      </w:tr>
      <w:tr w:rsidR="00353602" w:rsidRPr="00353602" w:rsidTr="00993EDF">
        <w:trPr>
          <w:trHeight w:val="659"/>
          <w:jc w:val="center"/>
        </w:trPr>
        <w:tc>
          <w:tcPr>
            <w:tcW w:w="2439" w:type="dxa"/>
            <w:gridSpan w:val="2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890" w:type="dxa"/>
            <w:gridSpan w:val="2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37 670,1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24 234,2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26 153,6</w:t>
            </w:r>
          </w:p>
        </w:tc>
      </w:tr>
      <w:tr w:rsidR="00353602" w:rsidRPr="00353602" w:rsidTr="00993EDF">
        <w:trPr>
          <w:trHeight w:val="1673"/>
          <w:jc w:val="center"/>
        </w:trPr>
        <w:tc>
          <w:tcPr>
            <w:tcW w:w="2439" w:type="dxa"/>
            <w:gridSpan w:val="2"/>
            <w:vMerge w:val="restart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Подготовка территории для индивидуального жилищного строительства в целях обеспечения земельными участками отдельных  категорий граждан</w:t>
            </w:r>
          </w:p>
        </w:tc>
        <w:tc>
          <w:tcPr>
            <w:tcW w:w="2189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1 064,9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493"/>
          <w:jc w:val="center"/>
        </w:trPr>
        <w:tc>
          <w:tcPr>
            <w:tcW w:w="2439" w:type="dxa"/>
            <w:gridSpan w:val="2"/>
            <w:vMerge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2189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Департамент жилищно – коммунального и строительного комплекса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2 435,1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493"/>
          <w:jc w:val="center"/>
        </w:trPr>
        <w:tc>
          <w:tcPr>
            <w:tcW w:w="2439" w:type="dxa"/>
            <w:gridSpan w:val="2"/>
            <w:vMerge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3890" w:type="dxa"/>
            <w:gridSpan w:val="2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3 500,0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353602" w:rsidRPr="00353602" w:rsidTr="00993EDF">
        <w:trPr>
          <w:trHeight w:val="2125"/>
          <w:jc w:val="center"/>
        </w:trPr>
        <w:tc>
          <w:tcPr>
            <w:tcW w:w="2439" w:type="dxa"/>
            <w:gridSpan w:val="2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lastRenderedPageBreak/>
              <w:t>Обеспечение деятельности по предоставлению финансовой поддержки на приобретение жилья отдельными категориями граждан (администрирование)</w:t>
            </w:r>
          </w:p>
        </w:tc>
        <w:tc>
          <w:tcPr>
            <w:tcW w:w="2189" w:type="dxa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Управление бухгалтерского учета и отчетности администрации города Югорска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11,4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11,4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AA2823">
              <w:rPr>
                <w:rFonts w:ascii="PT Astra Serif" w:hAnsi="PT Astra Serif"/>
                <w:sz w:val="22"/>
                <w:szCs w:val="22"/>
              </w:rPr>
              <w:t>11,4</w:t>
            </w:r>
          </w:p>
        </w:tc>
      </w:tr>
      <w:tr w:rsidR="00353602" w:rsidRPr="00353602" w:rsidTr="00993EDF">
        <w:trPr>
          <w:trHeight w:val="293"/>
          <w:jc w:val="center"/>
        </w:trPr>
        <w:tc>
          <w:tcPr>
            <w:tcW w:w="4628" w:type="dxa"/>
            <w:gridSpan w:val="3"/>
            <w:vMerge w:val="restart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Итого по подпрограмме 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5 489,4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5 676,1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7 909,5</w:t>
            </w:r>
          </w:p>
        </w:tc>
      </w:tr>
      <w:tr w:rsidR="00353602" w:rsidRPr="00353602" w:rsidTr="00993EDF">
        <w:trPr>
          <w:trHeight w:val="738"/>
          <w:jc w:val="center"/>
        </w:trPr>
        <w:tc>
          <w:tcPr>
            <w:tcW w:w="4628" w:type="dxa"/>
            <w:gridSpan w:val="3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41 754,9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28 411,1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30 330,5</w:t>
            </w:r>
          </w:p>
        </w:tc>
      </w:tr>
      <w:tr w:rsidR="00353602" w:rsidRPr="00353602" w:rsidTr="00993EDF">
        <w:trPr>
          <w:trHeight w:val="537"/>
          <w:jc w:val="center"/>
        </w:trPr>
        <w:tc>
          <w:tcPr>
            <w:tcW w:w="4628" w:type="dxa"/>
            <w:gridSpan w:val="3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3 971,6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486,3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484,5</w:t>
            </w:r>
          </w:p>
        </w:tc>
      </w:tr>
      <w:tr w:rsidR="00353602" w:rsidRPr="00353602" w:rsidTr="00993EDF">
        <w:trPr>
          <w:trHeight w:val="315"/>
          <w:jc w:val="center"/>
        </w:trPr>
        <w:tc>
          <w:tcPr>
            <w:tcW w:w="4628" w:type="dxa"/>
            <w:gridSpan w:val="3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51 215,9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34 573,5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38 724,5</w:t>
            </w:r>
          </w:p>
        </w:tc>
      </w:tr>
      <w:tr w:rsidR="00353602" w:rsidRPr="00353602" w:rsidTr="00993EDF">
        <w:trPr>
          <w:trHeight w:val="630"/>
          <w:jc w:val="center"/>
        </w:trPr>
        <w:tc>
          <w:tcPr>
            <w:tcW w:w="4628" w:type="dxa"/>
            <w:gridSpan w:val="3"/>
            <w:vMerge w:val="restart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pStyle w:val="Standard"/>
              <w:ind w:right="-1"/>
              <w:jc w:val="center"/>
              <w:rPr>
                <w:rFonts w:ascii="PT Astra Serif" w:hAnsi="PT Astra Serif" w:cs="Times New Roman"/>
                <w:b/>
                <w:bCs/>
                <w:sz w:val="22"/>
                <w:szCs w:val="22"/>
              </w:rPr>
            </w:pPr>
            <w:proofErr w:type="spellStart"/>
            <w:r w:rsidRPr="00AA2823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Итого</w:t>
            </w:r>
            <w:proofErr w:type="spellEnd"/>
            <w:r w:rsidRPr="00AA2823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 xml:space="preserve"> </w:t>
            </w:r>
            <w:proofErr w:type="spellStart"/>
            <w:r w:rsidRPr="00AA2823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по</w:t>
            </w:r>
            <w:proofErr w:type="spellEnd"/>
            <w:r w:rsidRPr="00AA2823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 xml:space="preserve"> </w:t>
            </w:r>
            <w:proofErr w:type="spellStart"/>
            <w:r w:rsidRPr="00AA2823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муниципальной</w:t>
            </w:r>
            <w:proofErr w:type="spellEnd"/>
            <w:r w:rsidRPr="00AA2823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 xml:space="preserve"> </w:t>
            </w:r>
            <w:proofErr w:type="spellStart"/>
            <w:r w:rsidRPr="00AA2823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</w:rPr>
              <w:t>программе</w:t>
            </w:r>
            <w:proofErr w:type="spellEnd"/>
            <w:r w:rsidRPr="00AA2823">
              <w:rPr>
                <w:rFonts w:ascii="PT Astra Serif" w:eastAsia="Times New Roman" w:hAnsi="PT Astra Serif" w:cs="Times New Roman"/>
                <w:b/>
                <w:bCs/>
                <w:iCs/>
                <w:sz w:val="22"/>
                <w:szCs w:val="22"/>
                <w:lang w:val="ru-RU"/>
              </w:rPr>
              <w:t xml:space="preserve"> 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федеральный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5 489,4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5 676,1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7 909,5</w:t>
            </w:r>
          </w:p>
        </w:tc>
      </w:tr>
      <w:tr w:rsidR="00353602" w:rsidRPr="00353602" w:rsidTr="00993EDF">
        <w:trPr>
          <w:trHeight w:val="945"/>
          <w:jc w:val="center"/>
        </w:trPr>
        <w:tc>
          <w:tcPr>
            <w:tcW w:w="4628" w:type="dxa"/>
            <w:gridSpan w:val="3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59 912,3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79 998,0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90 488,0</w:t>
            </w:r>
          </w:p>
        </w:tc>
      </w:tr>
      <w:tr w:rsidR="00353602" w:rsidRPr="00353602" w:rsidTr="00993EDF">
        <w:trPr>
          <w:trHeight w:val="630"/>
          <w:jc w:val="center"/>
        </w:trPr>
        <w:tc>
          <w:tcPr>
            <w:tcW w:w="4628" w:type="dxa"/>
            <w:gridSpan w:val="3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местный бюджет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25 338,3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4 369,2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5 012,5</w:t>
            </w:r>
          </w:p>
        </w:tc>
      </w:tr>
      <w:tr w:rsidR="00353602" w:rsidRPr="00353602" w:rsidTr="00993EDF">
        <w:trPr>
          <w:trHeight w:val="315"/>
          <w:jc w:val="center"/>
        </w:trPr>
        <w:tc>
          <w:tcPr>
            <w:tcW w:w="4628" w:type="dxa"/>
            <w:gridSpan w:val="3"/>
            <w:vMerge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90 740,0</w:t>
            </w:r>
          </w:p>
        </w:tc>
        <w:tc>
          <w:tcPr>
            <w:tcW w:w="1361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90 043,3</w:t>
            </w:r>
          </w:p>
        </w:tc>
        <w:tc>
          <w:tcPr>
            <w:tcW w:w="1252" w:type="dxa"/>
            <w:vAlign w:val="center"/>
          </w:tcPr>
          <w:p w:rsidR="00353602" w:rsidRPr="00AA2823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</w:pPr>
            <w:r w:rsidRPr="00AA2823">
              <w:rPr>
                <w:rFonts w:ascii="PT Astra Serif" w:hAnsi="PT Astra Serif"/>
                <w:b/>
                <w:bCs/>
                <w:iCs/>
                <w:sz w:val="22"/>
                <w:szCs w:val="22"/>
              </w:rPr>
              <w:t>103 410,0</w:t>
            </w:r>
          </w:p>
        </w:tc>
      </w:tr>
    </w:tbl>
    <w:p w:rsidR="00353602" w:rsidRPr="00353602" w:rsidRDefault="00353602" w:rsidP="00353602">
      <w:pPr>
        <w:ind w:right="-1"/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Наибольший удельный вес – 56,4 % или </w:t>
      </w:r>
      <w:r w:rsidRPr="00353602">
        <w:rPr>
          <w:rFonts w:ascii="PT Astra Serif" w:hAnsi="PT Astra Serif"/>
          <w:bCs/>
          <w:iCs/>
          <w:sz w:val="24"/>
          <w:szCs w:val="24"/>
        </w:rPr>
        <w:t xml:space="preserve">51 215,9 </w:t>
      </w:r>
      <w:r w:rsidRPr="00353602">
        <w:rPr>
          <w:rFonts w:ascii="PT Astra Serif" w:hAnsi="PT Astra Serif"/>
          <w:sz w:val="24"/>
          <w:szCs w:val="24"/>
        </w:rPr>
        <w:t xml:space="preserve">тыс. рублей в 2022 году, 38,4% или </w:t>
      </w:r>
      <w:r w:rsidRPr="00353602">
        <w:rPr>
          <w:rFonts w:ascii="PT Astra Serif" w:hAnsi="PT Astra Serif"/>
          <w:bCs/>
          <w:iCs/>
          <w:sz w:val="24"/>
          <w:szCs w:val="24"/>
        </w:rPr>
        <w:t>34 573,5</w:t>
      </w:r>
      <w:r w:rsidRPr="00353602">
        <w:rPr>
          <w:rFonts w:ascii="PT Astra Serif" w:hAnsi="PT Astra Serif"/>
          <w:sz w:val="24"/>
          <w:szCs w:val="24"/>
        </w:rPr>
        <w:t xml:space="preserve"> тыс. рублей в 2023 году, 37,</w:t>
      </w:r>
      <w:r w:rsidR="00E63568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% или </w:t>
      </w:r>
      <w:r w:rsidRPr="00353602">
        <w:rPr>
          <w:rFonts w:ascii="PT Astra Serif" w:hAnsi="PT Astra Serif"/>
          <w:bCs/>
          <w:iCs/>
          <w:sz w:val="24"/>
          <w:szCs w:val="24"/>
        </w:rPr>
        <w:t xml:space="preserve">38 724,5 </w:t>
      </w:r>
      <w:r w:rsidRPr="00353602">
        <w:rPr>
          <w:rFonts w:ascii="PT Astra Serif" w:hAnsi="PT Astra Serif"/>
          <w:sz w:val="24"/>
          <w:szCs w:val="24"/>
        </w:rPr>
        <w:t>тыс. рублей в 2024 году в общем объеме ресурсного обеспечения муниципальной программы составляют расходы на реализацию подпрограммы 3 «Обеспечение мерами государственной поддержки по улучшению жилищных условий отдельных категорий граждан».</w:t>
      </w:r>
      <w:proofErr w:type="gramEnd"/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Средства на реализацию подпрограммы 3 будут направлены на: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1) Обеспечение финансирования публичных обязательств в 2022 году в сумме 47 704,5 тыс. рублей, в 2023 году в сумме 34 562,1 тыс. рублей, в 2024 году в сумме 38 713,1 тыс. рублей, в том числе: 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по обеспечению жильем лиц, приравненных по льготе к ветеранам Великой Отечественной войны</w:t>
      </w:r>
      <w:r w:rsidR="004445CE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в сумме 602,5 тыс. рублей в 2022 году, в сумме 602,5 тыс. рублей в 2023 году, в сумме 2 869,3 тыс. рублей в 2024 году;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- по предоставлению молодым семьям субсидии на приобретение жилья в 2022 году в сумме 9 431,9 тыс. рублей, в 2023 году в сумме 9 725,4 тыс. рублей, в 2024 году в сумме 9 690,2 тыс. рублей;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- по предоставлению детям-сиротам и детям, оставшимся без попечения родителей, лицам из числа детей-сирот и детям, оставшимся без попечения родителей, благоустроенных жилых помещений специализированного жилищного фонда в 2022 году в сумме 37 670,1 </w:t>
      </w:r>
      <w:r w:rsidRPr="00353602">
        <w:rPr>
          <w:rFonts w:ascii="PT Astra Serif" w:hAnsi="PT Astra Serif"/>
          <w:sz w:val="24"/>
          <w:szCs w:val="24"/>
        </w:rPr>
        <w:lastRenderedPageBreak/>
        <w:t>тыс. рублей, в 2023 году в сумме 24 234,2 тыс. рублей, в 2024 году в сумме 26 153,6 тыс. рублей.</w:t>
      </w:r>
      <w:proofErr w:type="gramEnd"/>
    </w:p>
    <w:p w:rsidR="00A92D9C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2) Выполнение работ в соответствии с постановлением администрации города Югорска от 01.10.2021 № 1832 – </w:t>
      </w:r>
      <w:proofErr w:type="gramStart"/>
      <w:r w:rsidRPr="00353602">
        <w:rPr>
          <w:rFonts w:ascii="PT Astra Serif" w:hAnsi="PT Astra Serif"/>
          <w:sz w:val="24"/>
          <w:szCs w:val="24"/>
        </w:rPr>
        <w:t>п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«Об утверждении плана мероприятий («чек – лист»</w:t>
      </w:r>
      <w:r w:rsidR="00A92D9C">
        <w:rPr>
          <w:rFonts w:ascii="PT Astra Serif" w:hAnsi="PT Astra Serif"/>
          <w:sz w:val="24"/>
          <w:szCs w:val="24"/>
        </w:rPr>
        <w:t>)</w:t>
      </w:r>
      <w:r w:rsidRPr="00353602">
        <w:rPr>
          <w:rFonts w:ascii="PT Astra Serif" w:hAnsi="PT Astra Serif"/>
          <w:sz w:val="24"/>
          <w:szCs w:val="24"/>
        </w:rPr>
        <w:t xml:space="preserve"> по обеспечению инженерной и транспортной инфраструктурой земельных участков под индивидуальное жилищное строительство» по очистке территории 19 микрорайона от порубочных остатков в районе улиц Ермака, Вишневая, Комсомольская, Первопроходцев, проездов № 2, № 3, противопожарного разрыва в сумме 1 064,9 тыс. рублей в 2022 году. 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3) Выполнение работ, в соответствии с постановлением администрации города Югорска от 01.10.2021 № 1832 – </w:t>
      </w:r>
      <w:proofErr w:type="gramStart"/>
      <w:r w:rsidRPr="00353602">
        <w:rPr>
          <w:rFonts w:ascii="PT Astra Serif" w:hAnsi="PT Astra Serif"/>
          <w:sz w:val="24"/>
          <w:szCs w:val="24"/>
        </w:rPr>
        <w:t>п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«Об утверждении плана мероприятий («чек – лист»</w:t>
      </w:r>
      <w:r w:rsidR="00A92D9C">
        <w:rPr>
          <w:rFonts w:ascii="PT Astra Serif" w:hAnsi="PT Astra Serif"/>
          <w:sz w:val="24"/>
          <w:szCs w:val="24"/>
        </w:rPr>
        <w:t>)</w:t>
      </w:r>
      <w:r w:rsidRPr="00353602">
        <w:rPr>
          <w:rFonts w:ascii="PT Astra Serif" w:hAnsi="PT Astra Serif"/>
          <w:sz w:val="24"/>
          <w:szCs w:val="24"/>
        </w:rPr>
        <w:t xml:space="preserve"> по обеспечению инженерной и транспортной инфраструктурой земельных участков под индивидуальное жилищное строительство» по отсыпке и планировке территории 19 микрорайона в районе улиц Ермака и Семейная в сумме 2 435,1 тыс. рублей в 2022 году.</w:t>
      </w:r>
    </w:p>
    <w:p w:rsidR="00353602" w:rsidRPr="00353602" w:rsidRDefault="00353602" w:rsidP="00353602">
      <w:pPr>
        <w:tabs>
          <w:tab w:val="left" w:pos="993"/>
          <w:tab w:val="left" w:pos="1134"/>
        </w:tabs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4) Администрирование переданного государственного полномочия по обеспечению жилыми помещениями отдельных категорий граждан в сумме 11,4 тыс. рублей ежегодно.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Реализация мероприятий подпрограммы 3 позволит:</w:t>
      </w:r>
    </w:p>
    <w:p w:rsidR="00353602" w:rsidRPr="00353602" w:rsidRDefault="00353602" w:rsidP="00353602">
      <w:pPr>
        <w:ind w:right="-1"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улучшить жилищные условия в 2022 – 2024 годах 6 молодых семей ежегодно;</w:t>
      </w:r>
    </w:p>
    <w:p w:rsidR="00353602" w:rsidRPr="00353602" w:rsidRDefault="00353602" w:rsidP="00353602">
      <w:pPr>
        <w:pStyle w:val="61"/>
        <w:tabs>
          <w:tab w:val="left" w:pos="367"/>
          <w:tab w:val="left" w:pos="851"/>
        </w:tabs>
        <w:spacing w:line="240" w:lineRule="auto"/>
        <w:ind w:left="0" w:right="-1" w:firstLine="709"/>
        <w:jc w:val="both"/>
        <w:rPr>
          <w:rFonts w:ascii="PT Astra Serif" w:hAnsi="PT Astra Serif"/>
          <w:sz w:val="24"/>
          <w:szCs w:val="24"/>
          <w:lang w:eastAsia="ru-RU"/>
        </w:rPr>
      </w:pPr>
      <w:r w:rsidRPr="00353602">
        <w:rPr>
          <w:rFonts w:ascii="PT Astra Serif" w:hAnsi="PT Astra Serif"/>
          <w:sz w:val="24"/>
          <w:szCs w:val="24"/>
        </w:rPr>
        <w:t xml:space="preserve">- </w:t>
      </w:r>
      <w:r w:rsidRPr="00353602">
        <w:rPr>
          <w:rFonts w:ascii="PT Astra Serif" w:hAnsi="PT Astra Serif"/>
          <w:sz w:val="24"/>
          <w:szCs w:val="24"/>
          <w:lang w:eastAsia="ru-RU"/>
        </w:rPr>
        <w:t>обеспечить субсидией на приобретение жилого помещения ежегодно по 1 человеку, приравненному по льготам к ветеранам Великой Отечественной войны;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обеспечить жилыми помещениями специализированного жилищного фонда в 2022 году - 20, в 2023  - 2024 годах ежегодно 9 детей – сирот и детей, оставшихся без попечения родителей, лиц из числа детей – сирот и детей, оставшихся без попечения родителей;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выполнить подготовку территории для индивидуального жилищного строительства площадью 4,9 га.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Удельный вес 43,</w:t>
      </w:r>
      <w:r w:rsidR="00E63568">
        <w:rPr>
          <w:rFonts w:ascii="PT Astra Serif" w:hAnsi="PT Astra Serif"/>
          <w:sz w:val="24"/>
          <w:szCs w:val="24"/>
        </w:rPr>
        <w:t>6</w:t>
      </w:r>
      <w:r w:rsidRPr="00353602">
        <w:rPr>
          <w:rFonts w:ascii="PT Astra Serif" w:hAnsi="PT Astra Serif"/>
          <w:sz w:val="24"/>
          <w:szCs w:val="24"/>
        </w:rPr>
        <w:t>% или 39 524,1 тыс. рублей в 2022 году, 56,4% или 50 760,1 тыс. рублей в 2023 году, 62,6% или 64 685,5 тыс. рублей в 2024 году в объеме ресурсного обеспечения муниципальной программы составляют расходы на реализацию подпрограммы 2 «Содействие развитию жилищного строительства»</w:t>
      </w:r>
      <w:r w:rsidR="00940286">
        <w:rPr>
          <w:rFonts w:ascii="PT Astra Serif" w:hAnsi="PT Astra Serif"/>
          <w:sz w:val="24"/>
          <w:szCs w:val="24"/>
        </w:rPr>
        <w:t>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Мероприятия, предусмотренные подпрограммой 2 «Содействие развитию жилищного строительства», реализуются за счет субсидии из бюджета автономного округа для реализации полномочий в области градостроительной деятельности, строительства и жилищных отношений. Уровень софинансирования расходных обязательств муниципального образования составляет 7,0%.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Средства на реализацию подпрограммы 2 будут направлены на: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строительство сетей канализации 5,7 микрорайонов в 2022 году в сумме 39 524,1 тыс. рублей, в 2023 году в сумме 50 760,1 тыс. рублей. За счет указанных средств планируется выполнить монтаж канализационной насосной станции № 3, устройство сетей самотечной канализации протяженностью 300 метров, восстановление благоустройства после укладки сетей канализации по улице Цветной бульвар;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приобретение жилых помещений для переселения граждан из непригодных жилых помещений в домах, признанных аварийными</w:t>
      </w:r>
      <w:r w:rsidR="00BA4A8D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в сумме 20 000,0 тыс. рублей в 2022 году, в сумме 63 072,6 тыс. рублей в 2024 году;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снос жилых домов, признанных аварийными, в сумме 1 612,9 тыс. рублей в 2024 году. 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Удельный вес 5,2% или 4 709,7 тыс. рублей в 2023 году в объеме ресурсного обеспечения муниципальной программы составляют расходы на реализацию подпрограммы 1 «Содействие развитию градостроительной деятельности»</w:t>
      </w:r>
      <w:r w:rsidR="00BA4A8D">
        <w:rPr>
          <w:rFonts w:ascii="PT Astra Serif" w:hAnsi="PT Astra Serif"/>
          <w:sz w:val="24"/>
          <w:szCs w:val="24"/>
        </w:rPr>
        <w:t>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Мероприятия, предусмотренные подпрограммой 1 «Содействие развитию градостроительной деятельности», реализуются за счет субсидии из бюджета автономного округа для реализации полномочий в области градостроительной деятельности, </w:t>
      </w:r>
      <w:r w:rsidRPr="00353602">
        <w:rPr>
          <w:rFonts w:ascii="PT Astra Serif" w:hAnsi="PT Astra Serif"/>
          <w:sz w:val="24"/>
          <w:szCs w:val="24"/>
        </w:rPr>
        <w:lastRenderedPageBreak/>
        <w:t>строительства и жилищных отношений. Уровень софинансирования расходных обязательств муниципального образования составляет 7,0%.</w:t>
      </w:r>
    </w:p>
    <w:p w:rsidR="00353602" w:rsidRPr="00353602" w:rsidRDefault="00353602" w:rsidP="00353602">
      <w:pPr>
        <w:ind w:firstLine="709"/>
        <w:jc w:val="both"/>
        <w:rPr>
          <w:rFonts w:ascii="PT Astra Serif" w:eastAsia="Calibri" w:hAnsi="PT Astra Serif"/>
          <w:sz w:val="24"/>
          <w:szCs w:val="24"/>
        </w:rPr>
      </w:pPr>
      <w:r w:rsidRPr="00353602">
        <w:rPr>
          <w:rFonts w:ascii="PT Astra Serif" w:eastAsia="Calibri" w:hAnsi="PT Astra Serif"/>
          <w:sz w:val="24"/>
          <w:szCs w:val="24"/>
        </w:rPr>
        <w:t>Средства в рамках подпрограммы будут направлены на территориальное планирование и планировку территории восьми микрорайонов</w:t>
      </w:r>
      <w:r w:rsidR="00E63568">
        <w:rPr>
          <w:rFonts w:ascii="PT Astra Serif" w:eastAsia="Calibri" w:hAnsi="PT Astra Serif"/>
          <w:sz w:val="24"/>
          <w:szCs w:val="24"/>
        </w:rPr>
        <w:t xml:space="preserve"> города</w:t>
      </w:r>
      <w:r w:rsidRPr="00353602">
        <w:rPr>
          <w:rFonts w:ascii="PT Astra Serif" w:eastAsia="Calibri" w:hAnsi="PT Astra Serif"/>
          <w:sz w:val="24"/>
          <w:szCs w:val="24"/>
        </w:rPr>
        <w:t xml:space="preserve"> общей площадью </w:t>
      </w:r>
      <w:r w:rsidR="00DD1937">
        <w:rPr>
          <w:rFonts w:ascii="PT Astra Serif" w:eastAsia="Calibri" w:hAnsi="PT Astra Serif"/>
          <w:sz w:val="24"/>
          <w:szCs w:val="24"/>
        </w:rPr>
        <w:t>593,54 га.</w:t>
      </w: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400F5F" w:rsidRPr="00353602" w:rsidRDefault="00400F5F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>07. Муниципальная программа города Югорска «Развитие жилищно - коммунального комплекса и повышение энергетической эффективности»</w:t>
      </w:r>
    </w:p>
    <w:p w:rsidR="00353602" w:rsidRPr="00353602" w:rsidRDefault="00353602" w:rsidP="00353602">
      <w:pPr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города Югорска «Развитие жилищн</w:t>
      </w:r>
      <w:proofErr w:type="gramStart"/>
      <w:r w:rsidRPr="00353602">
        <w:rPr>
          <w:rFonts w:ascii="PT Astra Serif" w:hAnsi="PT Astra Serif"/>
          <w:sz w:val="24"/>
          <w:szCs w:val="24"/>
        </w:rPr>
        <w:t>о-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коммунального комплекса и повышение энергетической эффективности» утверждена постановлением администрации города Югорска от 31.10.2018 № 3006 (далее – муниципальная программа). </w:t>
      </w:r>
    </w:p>
    <w:p w:rsidR="00353602" w:rsidRPr="00353602" w:rsidRDefault="00353602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Ответственный исполнитель муниципальной программы – департамент жилищно – коммунального и строительного комплекса администрации города Югорска, соисполнитель муниципальной программы</w:t>
      </w:r>
      <w:r w:rsidR="00D1587B">
        <w:rPr>
          <w:rFonts w:ascii="PT Astra Serif" w:hAnsi="PT Astra Serif"/>
          <w:sz w:val="24"/>
          <w:szCs w:val="24"/>
        </w:rPr>
        <w:t xml:space="preserve"> - </w:t>
      </w:r>
      <w:r w:rsidRPr="00353602">
        <w:rPr>
          <w:rFonts w:ascii="PT Astra Serif" w:hAnsi="PT Astra Serif"/>
          <w:sz w:val="24"/>
          <w:szCs w:val="24"/>
        </w:rPr>
        <w:t xml:space="preserve"> управление бухгалтерского учета и отчетности администрации города Югорска.</w:t>
      </w:r>
    </w:p>
    <w:p w:rsidR="00353602" w:rsidRPr="00353602" w:rsidRDefault="00353602" w:rsidP="00353602">
      <w:pPr>
        <w:shd w:val="clear" w:color="auto" w:fill="FFFFFF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http://adm.ugorsk.ru/about/programs/4917/72406/.</w:t>
      </w:r>
    </w:p>
    <w:p w:rsidR="00353602" w:rsidRPr="00353602" w:rsidRDefault="00353602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 реализацию муниципальной программы планируется направить в 2022 году        84 449,9 тыс. рублей, в 2023 году – 71 002,6 тыс. рублей, в 2024 году – 80 202,2 тыс. рублей.</w:t>
      </w:r>
    </w:p>
    <w:p w:rsidR="00353602" w:rsidRPr="00353602" w:rsidRDefault="00353602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Диаграмма 10</w:t>
      </w:r>
    </w:p>
    <w:p w:rsidR="00353602" w:rsidRPr="00353602" w:rsidRDefault="00353602" w:rsidP="00353602">
      <w:pPr>
        <w:pStyle w:val="Standard"/>
        <w:jc w:val="center"/>
        <w:rPr>
          <w:rFonts w:ascii="PT Astra Serif" w:hAnsi="PT Astra Serif" w:cs="Times New Roman"/>
          <w:b/>
          <w:lang w:val="ru-RU"/>
        </w:rPr>
      </w:pPr>
    </w:p>
    <w:p w:rsidR="00353602" w:rsidRPr="00353602" w:rsidRDefault="00353602" w:rsidP="00353602">
      <w:pPr>
        <w:pStyle w:val="Standard"/>
        <w:jc w:val="center"/>
        <w:rPr>
          <w:rFonts w:ascii="PT Astra Serif" w:hAnsi="PT Astra Serif" w:cs="Times New Roman"/>
          <w:b/>
          <w:lang w:val="ru-RU"/>
        </w:rPr>
      </w:pPr>
      <w:r w:rsidRPr="00353602">
        <w:rPr>
          <w:rFonts w:ascii="PT Astra Serif" w:hAnsi="PT Astra Serif" w:cs="Times New Roman"/>
          <w:b/>
          <w:lang w:val="ru-RU"/>
        </w:rPr>
        <w:t>Структура расходов муниципальной программы «Развитие жилищн</w:t>
      </w:r>
      <w:proofErr w:type="gramStart"/>
      <w:r w:rsidRPr="00353602">
        <w:rPr>
          <w:rFonts w:ascii="PT Astra Serif" w:hAnsi="PT Astra Serif" w:cs="Times New Roman"/>
          <w:b/>
          <w:lang w:val="ru-RU"/>
        </w:rPr>
        <w:t>о-</w:t>
      </w:r>
      <w:proofErr w:type="gramEnd"/>
      <w:r w:rsidRPr="00353602">
        <w:rPr>
          <w:rFonts w:ascii="PT Astra Serif" w:hAnsi="PT Astra Serif" w:cs="Times New Roman"/>
          <w:b/>
          <w:lang w:val="ru-RU"/>
        </w:rPr>
        <w:t xml:space="preserve"> коммунального комплекса и повышение энергетической эффективности»                  </w:t>
      </w:r>
    </w:p>
    <w:p w:rsidR="00353602" w:rsidRPr="00353602" w:rsidRDefault="00353602" w:rsidP="00353602">
      <w:pPr>
        <w:pStyle w:val="Standard"/>
        <w:jc w:val="center"/>
        <w:rPr>
          <w:rFonts w:ascii="PT Astra Serif" w:hAnsi="PT Astra Serif" w:cs="Times New Roman"/>
          <w:b/>
          <w:lang w:val="ru-RU"/>
        </w:rPr>
      </w:pPr>
      <w:r w:rsidRPr="00353602">
        <w:rPr>
          <w:rFonts w:ascii="PT Astra Serif" w:hAnsi="PT Astra Serif" w:cs="Times New Roman"/>
          <w:b/>
          <w:lang w:val="ru-RU"/>
        </w:rPr>
        <w:t>на 2022 год и на плановый период 2023 и 2024 годов</w:t>
      </w:r>
    </w:p>
    <w:p w:rsidR="00353602" w:rsidRPr="00353602" w:rsidRDefault="00353602" w:rsidP="00353602">
      <w:pPr>
        <w:pStyle w:val="Standard"/>
        <w:jc w:val="center"/>
        <w:rPr>
          <w:rFonts w:ascii="PT Astra Serif" w:hAnsi="PT Astra Serif" w:cs="Times New Roman"/>
          <w:b/>
          <w:lang w:val="ru-RU"/>
        </w:rPr>
      </w:pPr>
    </w:p>
    <w:p w:rsidR="00353602" w:rsidRPr="00353602" w:rsidRDefault="00353602" w:rsidP="00353602">
      <w:pPr>
        <w:pStyle w:val="Standard"/>
        <w:jc w:val="center"/>
        <w:rPr>
          <w:rFonts w:ascii="PT Astra Serif" w:hAnsi="PT Astra Serif" w:cs="Times New Roman"/>
          <w:lang w:val="ru-RU"/>
        </w:rPr>
      </w:pPr>
      <w:r w:rsidRPr="00353602">
        <w:rPr>
          <w:rFonts w:ascii="PT Astra Serif" w:hAnsi="PT Astra Serif" w:cs="Times New Roman"/>
          <w:noProof/>
          <w:lang w:val="ru-RU" w:eastAsia="ru-RU" w:bidi="ar-SA"/>
        </w:rPr>
        <w:drawing>
          <wp:inline distT="0" distB="0" distL="0" distR="0" wp14:anchorId="69A78255" wp14:editId="5A3FF14F">
            <wp:extent cx="5671391" cy="2241550"/>
            <wp:effectExtent l="0" t="0" r="5715" b="6350"/>
            <wp:docPr id="6" name="Рисунок 6" descr="C:\Users\Gushina_IA\Desktop\Бюджет 2022\Снимок ЖКХ 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ushina_IA\Desktop\Бюджет 2022\Снимок ЖКХ 123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0522" cy="224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602" w:rsidRPr="00353602" w:rsidRDefault="00353602" w:rsidP="00353602">
      <w:pPr>
        <w:pStyle w:val="Standard"/>
        <w:jc w:val="center"/>
        <w:rPr>
          <w:rFonts w:ascii="PT Astra Serif" w:hAnsi="PT Astra Serif" w:cs="Times New Roman"/>
          <w:lang w:val="ru-RU"/>
        </w:rPr>
      </w:pPr>
    </w:p>
    <w:p w:rsidR="00353602" w:rsidRPr="00353602" w:rsidRDefault="00353602" w:rsidP="00353602">
      <w:pPr>
        <w:pStyle w:val="Standard"/>
        <w:jc w:val="center"/>
        <w:rPr>
          <w:rFonts w:ascii="PT Astra Serif" w:hAnsi="PT Astra Serif" w:cs="Times New Roman"/>
          <w:lang w:val="ru-RU"/>
        </w:rPr>
      </w:pPr>
    </w:p>
    <w:p w:rsidR="00353602" w:rsidRPr="00353602" w:rsidRDefault="00993EDF" w:rsidP="00353602">
      <w:pPr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53</w:t>
      </w:r>
    </w:p>
    <w:p w:rsidR="00353602" w:rsidRPr="00353602" w:rsidRDefault="00353602" w:rsidP="00353602">
      <w:pPr>
        <w:jc w:val="right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Объем бюджетных ассигнований на реализацию муниципальной программы «Развитие жилищно-коммунального комплекса и повышение энергетической эффективности» на 2022 год и на плановый период 2023 и 2024 годов</w:t>
      </w:r>
    </w:p>
    <w:p w:rsidR="00353602" w:rsidRPr="00353602" w:rsidRDefault="00353602" w:rsidP="00353602">
      <w:pPr>
        <w:jc w:val="right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4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64"/>
        <w:gridCol w:w="2018"/>
        <w:gridCol w:w="1276"/>
        <w:gridCol w:w="1134"/>
        <w:gridCol w:w="1134"/>
      </w:tblGrid>
      <w:tr w:rsidR="00353602" w:rsidRPr="00353602" w:rsidTr="00353602">
        <w:trPr>
          <w:trHeight w:val="317"/>
          <w:tblHeader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задач, структурных элементов (основных мероприятий), расходов</w:t>
            </w:r>
          </w:p>
        </w:tc>
        <w:tc>
          <w:tcPr>
            <w:tcW w:w="2018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3544" w:type="dxa"/>
            <w:gridSpan w:val="3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Проект </w:t>
            </w:r>
          </w:p>
        </w:tc>
      </w:tr>
      <w:tr w:rsidR="00353602" w:rsidRPr="00353602" w:rsidTr="00353602">
        <w:trPr>
          <w:trHeight w:val="517"/>
          <w:tblHeader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018" w:type="dxa"/>
            <w:vMerge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2022 год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2023 год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</w:tr>
      <w:tr w:rsidR="00353602" w:rsidRPr="00353602" w:rsidTr="00993EDF">
        <w:trPr>
          <w:trHeight w:val="270"/>
          <w:jc w:val="center"/>
        </w:trPr>
        <w:tc>
          <w:tcPr>
            <w:tcW w:w="9426" w:type="dxa"/>
            <w:gridSpan w:val="5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iCs/>
                <w:sz w:val="24"/>
                <w:szCs w:val="24"/>
              </w:rPr>
              <w:t xml:space="preserve">Задача 1 «Поддержка частных инвестиций в жилищно-коммунальный комплекс и обеспечение безубыточной деятельности организаций коммунального комплекса, осуществляющих регулируемую деятельность в сфере теплоснабжения, водоснабжения, водоотведения, повышение </w:t>
            </w:r>
            <w:proofErr w:type="spellStart"/>
            <w:r w:rsidRPr="00353602">
              <w:rPr>
                <w:rFonts w:ascii="PT Astra Serif" w:hAnsi="PT Astra Serif"/>
                <w:b/>
                <w:iCs/>
                <w:sz w:val="24"/>
                <w:szCs w:val="24"/>
              </w:rPr>
              <w:t>энергоэффективности</w:t>
            </w:r>
            <w:proofErr w:type="spellEnd"/>
            <w:r w:rsidRPr="00353602">
              <w:rPr>
                <w:rFonts w:ascii="PT Astra Serif" w:hAnsi="PT Astra Serif"/>
                <w:b/>
                <w:iCs/>
                <w:sz w:val="24"/>
                <w:szCs w:val="24"/>
              </w:rPr>
              <w:t xml:space="preserve"> в отраслях </w:t>
            </w:r>
            <w:r w:rsidRPr="00353602">
              <w:rPr>
                <w:rFonts w:ascii="PT Astra Serif" w:hAnsi="PT Astra Serif"/>
                <w:b/>
                <w:iCs/>
                <w:sz w:val="24"/>
                <w:szCs w:val="24"/>
              </w:rPr>
              <w:lastRenderedPageBreak/>
              <w:t>экономики»</w:t>
            </w:r>
          </w:p>
        </w:tc>
      </w:tr>
      <w:tr w:rsidR="00353602" w:rsidRPr="00353602" w:rsidTr="00353602">
        <w:trPr>
          <w:trHeight w:val="384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 xml:space="preserve">Реконструкция, расширение, модернизация, строительство и капитальный ремонт объектов коммунального комплекса </w:t>
            </w: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всего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38 721,5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25 634,9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34 809,6</w:t>
            </w:r>
          </w:p>
        </w:tc>
      </w:tr>
      <w:tr w:rsidR="00353602" w:rsidRPr="00353602" w:rsidTr="00353602">
        <w:trPr>
          <w:trHeight w:val="558"/>
          <w:jc w:val="center"/>
        </w:trPr>
        <w:tc>
          <w:tcPr>
            <w:tcW w:w="3864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15 743,3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8 444,7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28 823,2</w:t>
            </w:r>
          </w:p>
        </w:tc>
      </w:tr>
      <w:tr w:rsidR="00353602" w:rsidRPr="00353602" w:rsidTr="00353602">
        <w:trPr>
          <w:trHeight w:val="517"/>
          <w:jc w:val="center"/>
        </w:trPr>
        <w:tc>
          <w:tcPr>
            <w:tcW w:w="3864" w:type="dxa"/>
            <w:vMerge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22 978,2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17 190,2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5 986,4</w:t>
            </w:r>
          </w:p>
        </w:tc>
      </w:tr>
      <w:tr w:rsidR="00353602" w:rsidRPr="00353602" w:rsidTr="00353602">
        <w:trPr>
          <w:trHeight w:val="411"/>
          <w:jc w:val="center"/>
        </w:trPr>
        <w:tc>
          <w:tcPr>
            <w:tcW w:w="3864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342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Изготовление проектно- сметной документации, оплата за экспертизу достоверности сметной стоимости капитального ремонта инженерных сетей</w:t>
            </w:r>
          </w:p>
        </w:tc>
        <w:tc>
          <w:tcPr>
            <w:tcW w:w="2018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1 000,0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900,0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900,0</w:t>
            </w:r>
          </w:p>
        </w:tc>
      </w:tr>
      <w:tr w:rsidR="00353602" w:rsidRPr="00353602" w:rsidTr="00353602">
        <w:trPr>
          <w:trHeight w:val="342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Капитальный ремонт сетей теплоснабжения, водоснабжения и водоотведения (подготовка к осенне-зимнему периоду)</w:t>
            </w: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всего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18 521,5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9 934,9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33 909,6</w:t>
            </w:r>
          </w:p>
        </w:tc>
      </w:tr>
      <w:tr w:rsidR="00353602" w:rsidRPr="00353602" w:rsidTr="00353602">
        <w:trPr>
          <w:trHeight w:val="599"/>
          <w:jc w:val="center"/>
        </w:trPr>
        <w:tc>
          <w:tcPr>
            <w:tcW w:w="3864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15 743,3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8 444,7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28 823,2</w:t>
            </w:r>
          </w:p>
        </w:tc>
      </w:tr>
      <w:tr w:rsidR="00353602" w:rsidRPr="00353602" w:rsidTr="00353602">
        <w:trPr>
          <w:trHeight w:val="308"/>
          <w:jc w:val="center"/>
        </w:trPr>
        <w:tc>
          <w:tcPr>
            <w:tcW w:w="3864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2 778,2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1 490,2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5 086,4</w:t>
            </w:r>
          </w:p>
        </w:tc>
      </w:tr>
      <w:tr w:rsidR="00353602" w:rsidRPr="00353602" w:rsidTr="00353602">
        <w:trPr>
          <w:trHeight w:val="655"/>
          <w:jc w:val="center"/>
        </w:trPr>
        <w:tc>
          <w:tcPr>
            <w:tcW w:w="3864" w:type="dxa"/>
            <w:shd w:val="clear" w:color="auto" w:fill="auto"/>
            <w:vAlign w:val="center"/>
            <w:hideMark/>
          </w:tcPr>
          <w:p w:rsidR="00353602" w:rsidRPr="00353602" w:rsidRDefault="00D1587B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 xml:space="preserve">Устройство водоснабжения индивидуальных жилых домов по улице </w:t>
            </w:r>
            <w:proofErr w:type="gramStart"/>
            <w:r>
              <w:rPr>
                <w:rFonts w:ascii="PT Astra Serif" w:hAnsi="PT Astra Serif"/>
                <w:i/>
                <w:sz w:val="24"/>
                <w:szCs w:val="24"/>
              </w:rPr>
              <w:t>Транспортная</w:t>
            </w:r>
            <w:proofErr w:type="gramEnd"/>
          </w:p>
        </w:tc>
        <w:tc>
          <w:tcPr>
            <w:tcW w:w="2018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2 000,0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353602" w:rsidRPr="00353602" w:rsidTr="00353602">
        <w:trPr>
          <w:trHeight w:val="322"/>
          <w:jc w:val="center"/>
        </w:trPr>
        <w:tc>
          <w:tcPr>
            <w:tcW w:w="3864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Модернизация котельных № 8, № 22</w:t>
            </w:r>
          </w:p>
        </w:tc>
        <w:tc>
          <w:tcPr>
            <w:tcW w:w="2018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19 200,0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12 800,0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353602" w:rsidRPr="00353602" w:rsidTr="00353602">
        <w:trPr>
          <w:trHeight w:val="759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Предоставление субсидии на возмещение недополученных доходов организациям, осуществляющим реализацию населению сжиженного газа по социально ориентированным розничным ценам</w:t>
            </w:r>
          </w:p>
        </w:tc>
        <w:tc>
          <w:tcPr>
            <w:tcW w:w="2018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всего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591,1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615,1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640,0</w:t>
            </w:r>
          </w:p>
        </w:tc>
      </w:tr>
      <w:tr w:rsidR="00353602" w:rsidRPr="00353602" w:rsidTr="00353602">
        <w:trPr>
          <w:trHeight w:val="881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591,1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615,1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640,0</w:t>
            </w:r>
          </w:p>
        </w:tc>
      </w:tr>
      <w:tr w:rsidR="00353602" w:rsidRPr="00353602" w:rsidTr="00353602">
        <w:trPr>
          <w:trHeight w:val="388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Финансовое обеспечение деятельности департамента жилищно-коммунального и строительного комплекса администрации города Югорска</w:t>
            </w: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всего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43 295,0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43 000,0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43 000,0</w:t>
            </w:r>
          </w:p>
        </w:tc>
      </w:tr>
      <w:tr w:rsidR="00353602" w:rsidRPr="00353602" w:rsidTr="00353602">
        <w:trPr>
          <w:trHeight w:val="560"/>
          <w:jc w:val="center"/>
        </w:trPr>
        <w:tc>
          <w:tcPr>
            <w:tcW w:w="3864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43 295,0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43 000,0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43 000,0</w:t>
            </w:r>
          </w:p>
        </w:tc>
      </w:tr>
      <w:tr w:rsidR="00353602" w:rsidRPr="00353602" w:rsidTr="00353602">
        <w:trPr>
          <w:trHeight w:val="633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 xml:space="preserve">Администрирование переданного государственного полномочия по предоставлению субсидий на возмещение недополученных доходов организациям, осуществляющим реализацию населению Ханты – Мансийского автономного округа – Югры сжиженного газа по розничным </w:t>
            </w:r>
            <w:r w:rsidRPr="00353602">
              <w:rPr>
                <w:rFonts w:ascii="PT Astra Serif" w:hAnsi="PT Astra Serif"/>
                <w:bCs/>
                <w:sz w:val="24"/>
                <w:szCs w:val="24"/>
              </w:rPr>
              <w:lastRenderedPageBreak/>
              <w:t>ценам</w:t>
            </w:r>
          </w:p>
        </w:tc>
        <w:tc>
          <w:tcPr>
            <w:tcW w:w="2018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всего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</w:tr>
      <w:tr w:rsidR="00353602" w:rsidRPr="00353602" w:rsidTr="00353602">
        <w:trPr>
          <w:trHeight w:val="633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2,6</w:t>
            </w:r>
          </w:p>
        </w:tc>
      </w:tr>
      <w:tr w:rsidR="00353602" w:rsidRPr="00353602" w:rsidTr="00353602">
        <w:trPr>
          <w:trHeight w:val="633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lastRenderedPageBreak/>
              <w:t>Уплата членских взносов в саморегулируемую организацию, оплата услуг по обслуживанию бухгалтерской программы «Парус» и системы «Контур – Экстерн»</w:t>
            </w:r>
          </w:p>
        </w:tc>
        <w:tc>
          <w:tcPr>
            <w:tcW w:w="2018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всего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249,9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230,0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230,0</w:t>
            </w:r>
          </w:p>
        </w:tc>
      </w:tr>
      <w:tr w:rsidR="00353602" w:rsidRPr="00353602" w:rsidTr="00353602">
        <w:trPr>
          <w:trHeight w:val="633"/>
          <w:jc w:val="center"/>
        </w:trPr>
        <w:tc>
          <w:tcPr>
            <w:tcW w:w="3864" w:type="dxa"/>
            <w:vMerge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249,9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230,0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Cs/>
                <w:sz w:val="24"/>
                <w:szCs w:val="24"/>
              </w:rPr>
              <w:t>230,0</w:t>
            </w:r>
          </w:p>
        </w:tc>
      </w:tr>
      <w:tr w:rsidR="00353602" w:rsidRPr="00353602" w:rsidTr="00353602">
        <w:trPr>
          <w:trHeight w:val="633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Итого по задаче 1</w:t>
            </w: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16 337,0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9 062,4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29 465,8</w:t>
            </w:r>
          </w:p>
        </w:tc>
      </w:tr>
      <w:tr w:rsidR="00353602" w:rsidRPr="00353602" w:rsidTr="00353602">
        <w:trPr>
          <w:trHeight w:val="389"/>
          <w:jc w:val="center"/>
        </w:trPr>
        <w:tc>
          <w:tcPr>
            <w:tcW w:w="3864" w:type="dxa"/>
            <w:vMerge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66 523,1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60 420,2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49 216,4</w:t>
            </w:r>
          </w:p>
        </w:tc>
      </w:tr>
      <w:tr w:rsidR="00353602" w:rsidRPr="00353602" w:rsidTr="00353602">
        <w:trPr>
          <w:trHeight w:val="315"/>
          <w:jc w:val="center"/>
        </w:trPr>
        <w:tc>
          <w:tcPr>
            <w:tcW w:w="3864" w:type="dxa"/>
            <w:vMerge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noWrap/>
            <w:vAlign w:val="bottom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итого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82 860,1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69 482,6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78 682,2</w:t>
            </w:r>
          </w:p>
        </w:tc>
      </w:tr>
      <w:tr w:rsidR="00353602" w:rsidRPr="00353602" w:rsidTr="00353602">
        <w:trPr>
          <w:trHeight w:val="515"/>
          <w:jc w:val="center"/>
        </w:trPr>
        <w:tc>
          <w:tcPr>
            <w:tcW w:w="9426" w:type="dxa"/>
            <w:gridSpan w:val="5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Задача 2 «Содействие своевременному проведению ремонта жилищного фонда»</w:t>
            </w:r>
          </w:p>
        </w:tc>
      </w:tr>
      <w:tr w:rsidR="00353602" w:rsidRPr="00353602" w:rsidTr="00353602">
        <w:trPr>
          <w:trHeight w:val="637"/>
          <w:jc w:val="center"/>
        </w:trPr>
        <w:tc>
          <w:tcPr>
            <w:tcW w:w="3864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Ремонт муниципального жилищного фонда</w:t>
            </w: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1 250,0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1 250,0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1 250,0</w:t>
            </w:r>
          </w:p>
        </w:tc>
      </w:tr>
      <w:tr w:rsidR="00353602" w:rsidRPr="00353602" w:rsidTr="00353602">
        <w:trPr>
          <w:trHeight w:val="823"/>
          <w:jc w:val="center"/>
        </w:trPr>
        <w:tc>
          <w:tcPr>
            <w:tcW w:w="3864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Приведение в технически исправное состояние жилых домов, использовавшихся до 01.01.2012 в качестве общежитий</w:t>
            </w: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250,0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250,0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250,0</w:t>
            </w:r>
          </w:p>
        </w:tc>
      </w:tr>
      <w:tr w:rsidR="00353602" w:rsidRPr="00353602" w:rsidTr="00353602">
        <w:trPr>
          <w:trHeight w:val="378"/>
          <w:jc w:val="center"/>
        </w:trPr>
        <w:tc>
          <w:tcPr>
            <w:tcW w:w="3864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Итого по задаче 2</w:t>
            </w: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1 500,0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1 500,0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1 500,0</w:t>
            </w:r>
          </w:p>
        </w:tc>
      </w:tr>
      <w:tr w:rsidR="00353602" w:rsidRPr="00353602" w:rsidTr="00353602">
        <w:trPr>
          <w:trHeight w:val="751"/>
          <w:jc w:val="center"/>
        </w:trPr>
        <w:tc>
          <w:tcPr>
            <w:tcW w:w="9426" w:type="dxa"/>
            <w:gridSpan w:val="5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iCs/>
                <w:sz w:val="24"/>
                <w:szCs w:val="24"/>
              </w:rPr>
              <w:t>Задача 3 «Повышение уровня информированности населения о мерах, принимаемых в сфере жилищно-коммунального хозяйства, энергосбережения и повышения энергетической эффективности»</w:t>
            </w:r>
          </w:p>
        </w:tc>
      </w:tr>
      <w:tr w:rsidR="00353602" w:rsidRPr="00353602" w:rsidTr="00353602">
        <w:trPr>
          <w:trHeight w:val="675"/>
          <w:jc w:val="center"/>
        </w:trPr>
        <w:tc>
          <w:tcPr>
            <w:tcW w:w="3864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Привлечение населения к самостоятельному решению вопросов содержания, благоустройства и повышения 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</w:rPr>
              <w:t>энергоэффективности</w:t>
            </w:r>
            <w:proofErr w:type="spellEnd"/>
            <w:r w:rsidRPr="00353602">
              <w:rPr>
                <w:rFonts w:ascii="PT Astra Serif" w:hAnsi="PT Astra Serif"/>
                <w:sz w:val="24"/>
                <w:szCs w:val="24"/>
              </w:rPr>
              <w:t xml:space="preserve"> жилищного фонда</w:t>
            </w: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89,8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20,0</w:t>
            </w:r>
          </w:p>
        </w:tc>
      </w:tr>
      <w:tr w:rsidR="00353602" w:rsidRPr="00353602" w:rsidTr="00353602">
        <w:trPr>
          <w:trHeight w:val="413"/>
          <w:jc w:val="center"/>
        </w:trPr>
        <w:tc>
          <w:tcPr>
            <w:tcW w:w="3864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Итого по задаче 3</w:t>
            </w: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89,8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20,0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20,0</w:t>
            </w:r>
          </w:p>
        </w:tc>
      </w:tr>
      <w:tr w:rsidR="00353602" w:rsidRPr="00353602" w:rsidTr="00353602">
        <w:trPr>
          <w:trHeight w:val="551"/>
          <w:jc w:val="center"/>
        </w:trPr>
        <w:tc>
          <w:tcPr>
            <w:tcW w:w="3864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 xml:space="preserve">Итого по муниципальной программе </w:t>
            </w: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16 337,0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9 062,4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29 465,8</w:t>
            </w:r>
          </w:p>
        </w:tc>
      </w:tr>
      <w:tr w:rsidR="00353602" w:rsidRPr="00353602" w:rsidTr="00353602">
        <w:trPr>
          <w:trHeight w:val="420"/>
          <w:jc w:val="center"/>
        </w:trPr>
        <w:tc>
          <w:tcPr>
            <w:tcW w:w="3864" w:type="dxa"/>
            <w:vMerge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местный бюджет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68 112,9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61 940,2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50 736,4</w:t>
            </w:r>
          </w:p>
        </w:tc>
      </w:tr>
      <w:tr w:rsidR="00353602" w:rsidRPr="00353602" w:rsidTr="00353602">
        <w:trPr>
          <w:trHeight w:val="315"/>
          <w:jc w:val="center"/>
        </w:trPr>
        <w:tc>
          <w:tcPr>
            <w:tcW w:w="3864" w:type="dxa"/>
            <w:vMerge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201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итого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84 449,9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71 002,6</w:t>
            </w:r>
          </w:p>
        </w:tc>
        <w:tc>
          <w:tcPr>
            <w:tcW w:w="1134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iCs/>
                <w:sz w:val="24"/>
                <w:szCs w:val="24"/>
              </w:rPr>
              <w:t>80 202,2</w:t>
            </w:r>
          </w:p>
        </w:tc>
      </w:tr>
    </w:tbl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Наибольший удельный вес – 98,1 % или </w:t>
      </w:r>
      <w:r w:rsidRPr="00353602">
        <w:rPr>
          <w:rFonts w:ascii="PT Astra Serif" w:hAnsi="PT Astra Serif"/>
          <w:bCs/>
          <w:iCs/>
          <w:sz w:val="24"/>
          <w:szCs w:val="24"/>
        </w:rPr>
        <w:t xml:space="preserve">82 860,1 </w:t>
      </w:r>
      <w:r w:rsidRPr="00353602">
        <w:rPr>
          <w:rFonts w:ascii="PT Astra Serif" w:hAnsi="PT Astra Serif"/>
          <w:sz w:val="24"/>
          <w:szCs w:val="24"/>
        </w:rPr>
        <w:t xml:space="preserve">тыс. рублей в 2022 году, 97,8% или </w:t>
      </w:r>
      <w:r w:rsidRPr="00353602">
        <w:rPr>
          <w:rFonts w:ascii="PT Astra Serif" w:hAnsi="PT Astra Serif"/>
          <w:bCs/>
          <w:iCs/>
          <w:sz w:val="24"/>
          <w:szCs w:val="24"/>
        </w:rPr>
        <w:t>69 482,6</w:t>
      </w:r>
      <w:r w:rsidRPr="00353602">
        <w:rPr>
          <w:rFonts w:ascii="PT Astra Serif" w:hAnsi="PT Astra Serif"/>
          <w:sz w:val="24"/>
          <w:szCs w:val="24"/>
        </w:rPr>
        <w:t xml:space="preserve"> тыс. рублей в 2023 году, 98,1% или </w:t>
      </w:r>
      <w:r w:rsidRPr="00353602">
        <w:rPr>
          <w:rFonts w:ascii="PT Astra Serif" w:hAnsi="PT Astra Serif"/>
          <w:bCs/>
          <w:iCs/>
          <w:sz w:val="24"/>
          <w:szCs w:val="24"/>
        </w:rPr>
        <w:t xml:space="preserve">78 682,2 </w:t>
      </w:r>
      <w:r w:rsidRPr="00353602">
        <w:rPr>
          <w:rFonts w:ascii="PT Astra Serif" w:hAnsi="PT Astra Serif"/>
          <w:sz w:val="24"/>
          <w:szCs w:val="24"/>
        </w:rPr>
        <w:t xml:space="preserve">тыс. рублей в 2024 году в общем объеме ресурсного обеспечения муниципальной программы составляют расходы на реализацию задачи 1 «Поддержка частных инвестиций в жилищно-коммунальный комплекс и обеспечение безубыточной деятельности организаций коммунального комплекса, </w:t>
      </w:r>
      <w:r w:rsidRPr="00353602">
        <w:rPr>
          <w:rFonts w:ascii="PT Astra Serif" w:hAnsi="PT Astra Serif"/>
          <w:sz w:val="24"/>
          <w:szCs w:val="24"/>
        </w:rPr>
        <w:lastRenderedPageBreak/>
        <w:t>осуществляющих регулируемую деятельность в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сфере теплоснабжения, водоснабжения, водоотведения, повышение энергетической эффективности в отраслях экономики».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Средства на реализацию задачи 1 будут направлены на: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1. Изготовление проектно – сметной документации, оплату </w:t>
      </w:r>
      <w:proofErr w:type="gramStart"/>
      <w:r w:rsidRPr="00353602">
        <w:rPr>
          <w:rFonts w:ascii="PT Astra Serif" w:hAnsi="PT Astra Serif"/>
          <w:sz w:val="24"/>
          <w:szCs w:val="24"/>
        </w:rPr>
        <w:t>экспертизы достоверности сметной стоимости капитального ремонта инженерных сетей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в сумме 1 000,0 тыс. рублей в 2022 году, 900,0 тыс. рублей в 2023 и 2024 годах ежегодно.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2. Капитальный ремонт сетей теплоснабжения, водоснабжения и водоотведения в рамках подготовки к </w:t>
      </w:r>
      <w:proofErr w:type="gramStart"/>
      <w:r w:rsidRPr="00353602">
        <w:rPr>
          <w:rFonts w:ascii="PT Astra Serif" w:hAnsi="PT Astra Serif"/>
          <w:sz w:val="24"/>
          <w:szCs w:val="24"/>
        </w:rPr>
        <w:t>осенне</w:t>
      </w:r>
      <w:r w:rsidR="007C1C74">
        <w:rPr>
          <w:rFonts w:ascii="PT Astra Serif" w:hAnsi="PT Astra Serif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- зимнему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периоду в 2022 году в сумме 18 521,5 тыс. рублей, в 2023 году в сумме 9 934,9 тыс. рублей, в 2024 году в сумме 33 909,6 тыс. рублей. В 2022 году планируется проведение капитального ремонта сетей тепло, - водоснабжения по переулку </w:t>
      </w:r>
      <w:proofErr w:type="gramStart"/>
      <w:r w:rsidRPr="00353602">
        <w:rPr>
          <w:rFonts w:ascii="PT Astra Serif" w:hAnsi="PT Astra Serif"/>
          <w:sz w:val="24"/>
          <w:szCs w:val="24"/>
        </w:rPr>
        <w:t>Северный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и улице Таежная протяженностью 3 617,51 метра. Участки инженерных сетей, подлежащие капитальному ремонту в 2023 – 2024 годах</w:t>
      </w:r>
      <w:r w:rsidR="007C1C74">
        <w:rPr>
          <w:rFonts w:ascii="PT Astra Serif" w:hAnsi="PT Astra Serif"/>
          <w:sz w:val="24"/>
          <w:szCs w:val="24"/>
        </w:rPr>
        <w:t>,</w:t>
      </w:r>
      <w:r w:rsidRPr="00353602">
        <w:rPr>
          <w:rFonts w:ascii="PT Astra Serif" w:hAnsi="PT Astra Serif"/>
          <w:sz w:val="24"/>
          <w:szCs w:val="24"/>
        </w:rPr>
        <w:t xml:space="preserve"> будут определены после выполнения изысканий и проектно – сметной документации и получения положительных заключений Государственной экспертизы сметной документации и ценовой экспертизы. Данные расходы планируется производить за счет субсидии из бюджета автономного округа на реализацию полномочий в сфере жилищно – коммунального хозяйства. Уровень софинансирования расходных обязательств муниципального образования составляет 15,0%. </w:t>
      </w:r>
    </w:p>
    <w:p w:rsidR="00D1587B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3. </w:t>
      </w:r>
      <w:r w:rsidR="00D1587B">
        <w:rPr>
          <w:rFonts w:ascii="PT Astra Serif" w:hAnsi="PT Astra Serif"/>
          <w:sz w:val="24"/>
          <w:szCs w:val="24"/>
        </w:rPr>
        <w:t xml:space="preserve">Устройство водоснабжения индивидуальных жилых домов  по улице </w:t>
      </w:r>
      <w:proofErr w:type="gramStart"/>
      <w:r w:rsidR="00D1587B">
        <w:rPr>
          <w:rFonts w:ascii="PT Astra Serif" w:hAnsi="PT Astra Serif"/>
          <w:sz w:val="24"/>
          <w:szCs w:val="24"/>
        </w:rPr>
        <w:t>Транспортная</w:t>
      </w:r>
      <w:proofErr w:type="gramEnd"/>
      <w:r w:rsidR="00D1587B">
        <w:rPr>
          <w:rFonts w:ascii="PT Astra Serif" w:hAnsi="PT Astra Serif"/>
          <w:sz w:val="24"/>
          <w:szCs w:val="24"/>
        </w:rPr>
        <w:t xml:space="preserve"> в сумме 2 000,0 тыс. рублей в 2023 году.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4. Модернизацию котельных № 8 и № 22 в сумме 19 200,0 тыс. рублей в 2022 году, в сумме 12 800,0 тыс. рублей в 2023 году. В рамках модернизации котельных запланированы замена (демонтаж) семи устаревших котлов котельной № 8 и замена одного котла котельной № 22, замена дымовых труб котельной № 8, дооборудование котельных № 8 и № 22 </w:t>
      </w:r>
      <w:proofErr w:type="spellStart"/>
      <w:r w:rsidRPr="00353602">
        <w:rPr>
          <w:rFonts w:ascii="PT Astra Serif" w:hAnsi="PT Astra Serif"/>
          <w:sz w:val="24"/>
          <w:szCs w:val="24"/>
        </w:rPr>
        <w:t>химводоподготовкой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 и перенос помещения бойлерной котельной № 8. Реализация данного мероприятия планируется  за счет финансовой поддержки (субсидии)</w:t>
      </w:r>
      <w:r w:rsidR="00006A53">
        <w:rPr>
          <w:rFonts w:ascii="PT Astra Serif" w:hAnsi="PT Astra Serif"/>
          <w:sz w:val="24"/>
          <w:szCs w:val="24"/>
        </w:rPr>
        <w:t xml:space="preserve"> на модернизацию систем коммунальной инфраструктуры</w:t>
      </w:r>
      <w:r w:rsidRPr="00353602">
        <w:rPr>
          <w:rFonts w:ascii="PT Astra Serif" w:hAnsi="PT Astra Serif"/>
          <w:sz w:val="24"/>
          <w:szCs w:val="24"/>
        </w:rPr>
        <w:t xml:space="preserve">  из бюджета Ханты – Мансийского автономного округа – Югры, источником которой явля</w:t>
      </w:r>
      <w:r w:rsidR="00D1587B">
        <w:rPr>
          <w:rFonts w:ascii="PT Astra Serif" w:hAnsi="PT Astra Serif"/>
          <w:sz w:val="24"/>
          <w:szCs w:val="24"/>
        </w:rPr>
        <w:t>ю</w:t>
      </w:r>
      <w:r w:rsidRPr="00353602">
        <w:rPr>
          <w:rFonts w:ascii="PT Astra Serif" w:hAnsi="PT Astra Serif"/>
          <w:sz w:val="24"/>
          <w:szCs w:val="24"/>
        </w:rPr>
        <w:t>тся</w:t>
      </w:r>
      <w:r w:rsidR="00D1587B">
        <w:rPr>
          <w:rFonts w:ascii="PT Astra Serif" w:hAnsi="PT Astra Serif"/>
          <w:sz w:val="24"/>
          <w:szCs w:val="24"/>
        </w:rPr>
        <w:t xml:space="preserve"> средства</w:t>
      </w:r>
      <w:r w:rsidRPr="00353602">
        <w:rPr>
          <w:rFonts w:ascii="PT Astra Serif" w:hAnsi="PT Astra Serif"/>
          <w:sz w:val="24"/>
          <w:szCs w:val="24"/>
        </w:rPr>
        <w:t xml:space="preserve"> государственн</w:t>
      </w:r>
      <w:r w:rsidR="00D1587B">
        <w:rPr>
          <w:rFonts w:ascii="PT Astra Serif" w:hAnsi="PT Astra Serif"/>
          <w:sz w:val="24"/>
          <w:szCs w:val="24"/>
        </w:rPr>
        <w:t>ой</w:t>
      </w:r>
      <w:r w:rsidRPr="00353602">
        <w:rPr>
          <w:rFonts w:ascii="PT Astra Serif" w:hAnsi="PT Astra Serif"/>
          <w:sz w:val="24"/>
          <w:szCs w:val="24"/>
        </w:rPr>
        <w:t xml:space="preserve"> корпораци</w:t>
      </w:r>
      <w:r w:rsidR="00D1587B">
        <w:rPr>
          <w:rFonts w:ascii="PT Astra Serif" w:hAnsi="PT Astra Serif"/>
          <w:sz w:val="24"/>
          <w:szCs w:val="24"/>
        </w:rPr>
        <w:t>и</w:t>
      </w:r>
      <w:r w:rsidRPr="00353602">
        <w:rPr>
          <w:rFonts w:ascii="PT Astra Serif" w:hAnsi="PT Astra Serif"/>
          <w:sz w:val="24"/>
          <w:szCs w:val="24"/>
        </w:rPr>
        <w:t xml:space="preserve"> - Фонд содействия реформированию жил</w:t>
      </w:r>
      <w:r w:rsidR="00006A53">
        <w:rPr>
          <w:rFonts w:ascii="PT Astra Serif" w:hAnsi="PT Astra Serif"/>
          <w:sz w:val="24"/>
          <w:szCs w:val="24"/>
        </w:rPr>
        <w:t xml:space="preserve">ищно – коммунального хозяйства. </w:t>
      </w:r>
      <w:r w:rsidRPr="00353602">
        <w:rPr>
          <w:rFonts w:ascii="PT Astra Serif" w:hAnsi="PT Astra Serif"/>
          <w:sz w:val="24"/>
          <w:szCs w:val="24"/>
        </w:rPr>
        <w:t>Объем финансовой поддержки Фонда содействия реформированию жилищно – коммунального комплекса  составит 60,0%</w:t>
      </w:r>
      <w:r w:rsidR="00D1587B">
        <w:rPr>
          <w:rFonts w:ascii="PT Astra Serif" w:hAnsi="PT Astra Serif"/>
          <w:sz w:val="24"/>
          <w:szCs w:val="24"/>
        </w:rPr>
        <w:t xml:space="preserve"> </w:t>
      </w:r>
      <w:r w:rsidR="007C1C74">
        <w:rPr>
          <w:rFonts w:ascii="PT Astra Serif" w:hAnsi="PT Astra Serif"/>
          <w:sz w:val="24"/>
          <w:szCs w:val="24"/>
        </w:rPr>
        <w:t xml:space="preserve">от </w:t>
      </w:r>
      <w:r w:rsidR="00D1587B">
        <w:rPr>
          <w:rFonts w:ascii="PT Astra Serif" w:hAnsi="PT Astra Serif"/>
          <w:sz w:val="24"/>
          <w:szCs w:val="24"/>
        </w:rPr>
        <w:t>общей стоимости проекта модернизации</w:t>
      </w:r>
      <w:r w:rsidRPr="00353602">
        <w:rPr>
          <w:rFonts w:ascii="PT Astra Serif" w:hAnsi="PT Astra Serif"/>
          <w:sz w:val="24"/>
          <w:szCs w:val="24"/>
        </w:rPr>
        <w:t xml:space="preserve">. 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5. Финансовое обеспечение деятельности департамента жилищно – коммунального и строительного комплекса администрации города Югорска в сумме 43 295,0 тыс. рублей в 2022 году, 43 000,0 тыс. рублей в 2023 и 2024 годах ежегодно.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6. Уплату членских взносов в саморегулируемую организацию, оплату услуг по обслуживанию бухгалтерской программы «Парус» и системы «Контур – Экстерн» в 2022 году в сумме 249,9 тыс. рублей, в 2023 и 2024 годах в сумме 230,0 тыс. рублей ежегодно.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7. Администрирование переданного государственного полномочия по предоставлению субсидий на возмещение недополученных доходов организациям, осуществляющим реализацию населению Ханты – Мансийского автономного округа – Югры сжиженного газа по розничным ценам, в сумме 2,6 тыс. рублей в 2022 – 2024 годах ежегодно. </w:t>
      </w:r>
    </w:p>
    <w:p w:rsidR="00353602" w:rsidRPr="00353602" w:rsidRDefault="00353602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8. </w:t>
      </w:r>
      <w:proofErr w:type="gramStart"/>
      <w:r w:rsidRPr="00353602">
        <w:rPr>
          <w:rFonts w:ascii="PT Astra Serif" w:hAnsi="PT Astra Serif"/>
          <w:sz w:val="24"/>
          <w:szCs w:val="24"/>
        </w:rPr>
        <w:t xml:space="preserve">Выплату субсидии </w:t>
      </w:r>
      <w:r w:rsidR="007C1C74" w:rsidRPr="00353602">
        <w:rPr>
          <w:rFonts w:ascii="PT Astra Serif" w:hAnsi="PT Astra Serif"/>
          <w:sz w:val="24"/>
          <w:szCs w:val="24"/>
        </w:rPr>
        <w:t xml:space="preserve">газораспределительным организациям </w:t>
      </w:r>
      <w:r w:rsidRPr="00353602">
        <w:rPr>
          <w:rFonts w:ascii="PT Astra Serif" w:hAnsi="PT Astra Serif"/>
          <w:sz w:val="24"/>
          <w:szCs w:val="24"/>
        </w:rPr>
        <w:t>на возмещение разницы в тарифах, возникающей в связи с реализацией населению сжиженного газа по социально ориентированным розничным ценам, за счет средств из бюджета автономного округа на 2022 год в сумме 591,1 тыс. рублей,  на 2023 год в сумме 615,1 тыс. рублей,  на 2024 год в сумме 640,0 тыс. рублей.</w:t>
      </w:r>
      <w:proofErr w:type="gramEnd"/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Приказом региональной службы по тарифам Ханты-Мансийского автономного округа – Югры от 15.12.2020 № 107 - </w:t>
      </w:r>
      <w:proofErr w:type="spellStart"/>
      <w:r w:rsidRPr="00353602">
        <w:rPr>
          <w:rFonts w:ascii="PT Astra Serif" w:hAnsi="PT Astra Serif"/>
          <w:sz w:val="24"/>
          <w:szCs w:val="24"/>
        </w:rPr>
        <w:t>нп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 «Об установлении розничных цен на газ, реализуемый населению Ханты-Мансийского автономного округа - Югры» с 1 июля 2021 года установлена розничная цена на сжиженный газ в размере 55,80 рублей за 1 куб. м., </w:t>
      </w:r>
      <w:r w:rsidRPr="00353602">
        <w:rPr>
          <w:rFonts w:ascii="PT Astra Serif" w:hAnsi="PT Astra Serif"/>
          <w:sz w:val="24"/>
          <w:szCs w:val="24"/>
        </w:rPr>
        <w:lastRenderedPageBreak/>
        <w:t>среднегодовой экономически обоснованный тариф на 2022 год составит 696,16 рублей.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Предоставление данной субсидии организациям, осуществляющим реализацию населению сжиженного газа, позволит не допустить роста платы населения за сжиженный газ. 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Запланированный объем реализации сжиженного газа населению в 2022 году – 1,14 тонн, в 2023 году – 1,09 тонн, в 2024 году – 1,0 тонна.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Удельный вес 1,8% или 1 500,0 тыс. рублей в 2022 году, 2,1% или 1 500,0 тыс. рублей в 2023 году, 1,8% или 1 500,0 тыс. рублей в 2024 году в объеме ресурсного обеспечения муниципальной программы составляют расходы на реализацию задачи 2 «Содействие своевременному проведению ремонта жилищного фонда». </w:t>
      </w:r>
    </w:p>
    <w:p w:rsidR="00353602" w:rsidRPr="00353602" w:rsidRDefault="00353602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В рамках задачи 2 предполагается:</w:t>
      </w:r>
    </w:p>
    <w:p w:rsidR="00353602" w:rsidRPr="00353602" w:rsidRDefault="00353602" w:rsidP="00353602">
      <w:pPr>
        <w:pStyle w:val="af1"/>
        <w:spacing w:after="0" w:line="240" w:lineRule="auto"/>
        <w:ind w:left="0"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1. Ремонт жилого фонда, находящегося в муниципальной собственности. В 2022 - 2024 годах запланировано израсходовать по 1 250,0 тыс. рублей, что позволит ежегодно  произв</w:t>
      </w:r>
      <w:r w:rsidR="002D3EFD">
        <w:rPr>
          <w:rFonts w:ascii="PT Astra Serif" w:hAnsi="PT Astra Serif"/>
          <w:sz w:val="24"/>
          <w:szCs w:val="24"/>
        </w:rPr>
        <w:t>одить</w:t>
      </w:r>
      <w:r w:rsidRPr="00353602">
        <w:rPr>
          <w:rFonts w:ascii="PT Astra Serif" w:hAnsi="PT Astra Serif"/>
          <w:sz w:val="24"/>
          <w:szCs w:val="24"/>
        </w:rPr>
        <w:t xml:space="preserve"> ремонт 5 квартир.</w:t>
      </w:r>
    </w:p>
    <w:p w:rsidR="00353602" w:rsidRPr="00353602" w:rsidRDefault="00353602" w:rsidP="00353602">
      <w:pPr>
        <w:ind w:right="-1"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2. Поддержание в технически исправном состоянии жилых домов, использовавшихся до 1 января 2012 года в качестве общежитий, в сумме 250,0 тыс. рублей ежегодно.</w:t>
      </w:r>
    </w:p>
    <w:p w:rsidR="00C661BC" w:rsidRDefault="00C661BC" w:rsidP="00353602">
      <w:pPr>
        <w:ind w:right="-1" w:firstLine="708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ind w:right="-1" w:firstLine="708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Удельный вес 0,1 % или 89,8 тыс. рублей в 2022 году, 0,1% или 20,0 тыс. рублей в 2023 году, 0,1% или 20,0 тыс. рублей в 2024 году в объеме ресурсного обеспечения муниципальной программы занимает задача 3 «Повышение уровня информированности населения о мерах, принимаемых в сфере жилищно – коммунального хозяйства, энергосбережения и повышения энергетической эффективности». </w:t>
      </w:r>
      <w:proofErr w:type="gramEnd"/>
    </w:p>
    <w:p w:rsidR="00353602" w:rsidRPr="00353602" w:rsidRDefault="00353602" w:rsidP="00353602">
      <w:pPr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353602" w:rsidRPr="00353602" w:rsidRDefault="00353602" w:rsidP="00353602">
      <w:pPr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t>Таблица 5</w:t>
      </w:r>
      <w:r w:rsidR="00993EDF" w:rsidRPr="008E03BE">
        <w:rPr>
          <w:rFonts w:ascii="PT Astra Serif" w:hAnsi="PT Astra Serif"/>
          <w:sz w:val="24"/>
          <w:szCs w:val="24"/>
        </w:rPr>
        <w:t>4</w:t>
      </w:r>
    </w:p>
    <w:p w:rsidR="00353602" w:rsidRPr="00353602" w:rsidRDefault="00353602" w:rsidP="00353602">
      <w:pPr>
        <w:jc w:val="right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Расшифровка расходов на реализацию задачи 3 «Повышение уровня информированности населения о мерах, принимаемых в сфере жилищно – коммунального хозяйства, энергосбережения и повышения энергетической эффективности» </w:t>
      </w:r>
    </w:p>
    <w:p w:rsidR="00353602" w:rsidRPr="00353602" w:rsidRDefault="00353602" w:rsidP="00353602">
      <w:pPr>
        <w:jc w:val="right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7"/>
        <w:gridCol w:w="5965"/>
        <w:gridCol w:w="1052"/>
        <w:gridCol w:w="1052"/>
        <w:gridCol w:w="1167"/>
      </w:tblGrid>
      <w:tr w:rsidR="00353602" w:rsidRPr="00353602" w:rsidTr="00353602">
        <w:trPr>
          <w:cantSplit/>
          <w:trHeight w:val="401"/>
          <w:tblHeader/>
        </w:trPr>
        <w:tc>
          <w:tcPr>
            <w:tcW w:w="31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№ </w:t>
            </w:r>
            <w:proofErr w:type="gramStart"/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30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расходов</w:t>
            </w:r>
          </w:p>
        </w:tc>
        <w:tc>
          <w:tcPr>
            <w:tcW w:w="16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cantSplit/>
          <w:trHeight w:val="401"/>
          <w:tblHeader/>
        </w:trPr>
        <w:tc>
          <w:tcPr>
            <w:tcW w:w="31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30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2022 год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2023 год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2024 год</w:t>
            </w:r>
          </w:p>
        </w:tc>
      </w:tr>
      <w:tr w:rsidR="00353602" w:rsidRPr="00353602" w:rsidTr="00353602">
        <w:trPr>
          <w:cantSplit/>
          <w:trHeight w:val="453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3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Изготовление брошюр «Школа грамотного потребителя услуг ЖКХ», иной печатной продукции по вопросам энергосбережения, содержания жилищного фонда, бережливого производства и прочим вопросам сферы ЖКХ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18,0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3,2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3,2</w:t>
            </w:r>
          </w:p>
        </w:tc>
      </w:tr>
      <w:tr w:rsidR="00353602" w:rsidRPr="00353602" w:rsidTr="00353602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3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Организация и проведение  конкурса на образцовое содержание жилищного фонда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64,4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16,8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16,8</w:t>
            </w:r>
          </w:p>
        </w:tc>
      </w:tr>
      <w:tr w:rsidR="00353602" w:rsidRPr="00353602" w:rsidTr="00353602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2.1</w:t>
            </w:r>
          </w:p>
        </w:tc>
        <w:tc>
          <w:tcPr>
            <w:tcW w:w="3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jc w:val="both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Изготовление баннера о проведении конкурса на образцовое содержание жилищного фонда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10,0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3,0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3,0</w:t>
            </w:r>
          </w:p>
        </w:tc>
      </w:tr>
      <w:tr w:rsidR="00353602" w:rsidRPr="00353602" w:rsidTr="00353602">
        <w:trPr>
          <w:cantSplit/>
          <w:trHeight w:val="363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2.2</w:t>
            </w:r>
          </w:p>
        </w:tc>
        <w:tc>
          <w:tcPr>
            <w:tcW w:w="3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7A609A">
            <w:pPr>
              <w:jc w:val="both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Изготовление табличек</w:t>
            </w:r>
            <w:r w:rsidR="00247DE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 </w:t>
            </w: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для многоквартирных домов -  победителей конкурса в номинациях: «Многоквартирный дом образцового содержания до 5 этажей», «Многоквартирный дом образцового содержания свыше 5 этажей»</w:t>
            </w:r>
            <w:r w:rsidR="007A609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,</w:t>
            </w: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 </w:t>
            </w:r>
            <w:r w:rsidR="007A609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и</w:t>
            </w: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зготовление табличек</w:t>
            </w:r>
            <w:r w:rsidR="00247DE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 xml:space="preserve"> </w:t>
            </w: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для индивидуальных жилых домов – победителей конкурса в номинации: «Самый благоустроенный двор частного сектора «Югорский дворик»</w:t>
            </w:r>
            <w:r w:rsidR="007A609A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, расходы на награждение победителей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49,0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12,0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12,0</w:t>
            </w:r>
          </w:p>
        </w:tc>
      </w:tr>
      <w:tr w:rsidR="00353602" w:rsidRPr="00353602" w:rsidTr="00353602">
        <w:trPr>
          <w:cantSplit/>
          <w:trHeight w:val="562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2.3</w:t>
            </w:r>
          </w:p>
        </w:tc>
        <w:tc>
          <w:tcPr>
            <w:tcW w:w="3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both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Изготовление дипломов победителям и участникам конкурса на образцовое содержание жилищного фонда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5,4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1,8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/>
                <w:sz w:val="24"/>
                <w:szCs w:val="24"/>
              </w:rPr>
              <w:t>1,8</w:t>
            </w:r>
          </w:p>
        </w:tc>
      </w:tr>
      <w:tr w:rsidR="00353602" w:rsidRPr="00353602" w:rsidTr="00353602">
        <w:trPr>
          <w:cantSplit/>
          <w:trHeight w:val="562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3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both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Участие в фестивале #</w:t>
            </w:r>
            <w:proofErr w:type="spellStart"/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ВместеЯрче</w:t>
            </w:r>
            <w:proofErr w:type="spellEnd"/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 (приобретение энергосберегающих ламп для обмена на лампы накаливания в рамках проведения фестиваля)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7,4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0,0</w:t>
            </w:r>
          </w:p>
        </w:tc>
      </w:tr>
      <w:tr w:rsidR="00353602" w:rsidRPr="00353602" w:rsidTr="00353602">
        <w:trPr>
          <w:cantSplit/>
          <w:trHeight w:val="405"/>
        </w:trPr>
        <w:tc>
          <w:tcPr>
            <w:tcW w:w="3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53602" w:rsidRPr="00353602" w:rsidRDefault="00353602" w:rsidP="00353602">
            <w:pPr>
              <w:suppressAutoHyphens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0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suppressAutoHyphens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Итого: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89,8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20,0</w:t>
            </w:r>
          </w:p>
        </w:tc>
        <w:tc>
          <w:tcPr>
            <w:tcW w:w="59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/>
                <w:sz w:val="24"/>
                <w:szCs w:val="24"/>
              </w:rPr>
              <w:t>20,0</w:t>
            </w:r>
          </w:p>
        </w:tc>
      </w:tr>
    </w:tbl>
    <w:p w:rsidR="00353602" w:rsidRPr="00353602" w:rsidRDefault="00353602" w:rsidP="00353602">
      <w:pPr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  <w:sectPr w:rsidR="00353602" w:rsidRPr="00353602" w:rsidSect="000B1FC4">
          <w:headerReference w:type="default" r:id="rId16"/>
          <w:footerReference w:type="default" r:id="rId17"/>
          <w:pgSz w:w="11906" w:h="16838"/>
          <w:pgMar w:top="1134" w:right="851" w:bottom="1134" w:left="1418" w:header="709" w:footer="709" w:gutter="0"/>
          <w:pgNumType w:start="496"/>
          <w:cols w:space="708"/>
          <w:docGrid w:linePitch="360"/>
        </w:sectPr>
      </w:pP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>08. Муниципальная программа города Югорска «Автомобильные дороги, транспорт и городская среда»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города Югорска «Автомобильные дороги, транспорт и городская среда» утверждена постановлением администрации города Югорска от 29.10.2018 № 2986 (далее – муниципальная программа).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Ответственный исполнитель муниципальной программы – департамент жилищно – коммунального и строительного комплекса администрации города Югорска, соисполнители: департамент муниципальной собственности и градостроительства администрации города Югорска, управление бухгалтерского учета и отчетности администрации города Югорска, управление социальной политики администрации города Югорска, отдел по гражданской обороне и чрезвычайным ситуациям, транспорту и связи администрации города Югорска.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http://adm.ugorsk.ru/about/programs/4917/72404/.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На реализацию муниципальной программы планируется направить в 2022 году        268 688,7 тыс. рублей, в 2023 году – 248 353,3 тыс. рублей, в 2024 году – 256 062,7 тыс. рублей. В составе бюджетных ассигнований на реализацию муниципальной программы запланированы расходы за счет средств муниципального дорожного фонда города Югорска в сумме 42 416,0 тыс. рублей на 2022 год,  в сумме 42 580,0 тыс. рублей на 2023 год, в сумме  42 948,8 тыс. рублей на 2024 год. 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Структура расходов муниципальной программы представлена на диаграмме 1</w:t>
      </w:r>
      <w:r w:rsidR="008E03BE">
        <w:rPr>
          <w:rFonts w:ascii="PT Astra Serif" w:hAnsi="PT Astra Serif"/>
          <w:sz w:val="24"/>
          <w:szCs w:val="24"/>
        </w:rPr>
        <w:t>1</w:t>
      </w:r>
      <w:r w:rsidRPr="00353602">
        <w:rPr>
          <w:rFonts w:ascii="PT Astra Serif" w:hAnsi="PT Astra Serif"/>
          <w:sz w:val="24"/>
          <w:szCs w:val="24"/>
        </w:rPr>
        <w:t>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center"/>
        <w:rPr>
          <w:rFonts w:ascii="PT Astra Serif" w:hAnsi="PT Astra Serif"/>
          <w:sz w:val="24"/>
          <w:szCs w:val="24"/>
        </w:rPr>
      </w:pPr>
    </w:p>
    <w:p w:rsidR="00353602" w:rsidRPr="00353602" w:rsidRDefault="00993EDF" w:rsidP="00353602">
      <w:pPr>
        <w:pStyle w:val="Standard"/>
        <w:ind w:right="-1"/>
        <w:jc w:val="right"/>
        <w:rPr>
          <w:rFonts w:ascii="PT Astra Serif" w:hAnsi="PT Astra Serif" w:cs="Times New Roman"/>
          <w:lang w:val="ru-RU"/>
        </w:rPr>
      </w:pPr>
      <w:r w:rsidRPr="008E03BE">
        <w:rPr>
          <w:rFonts w:ascii="PT Astra Serif" w:hAnsi="PT Astra Serif" w:cs="Times New Roman"/>
          <w:lang w:val="ru-RU"/>
        </w:rPr>
        <w:t>Диаграмма 11</w:t>
      </w:r>
    </w:p>
    <w:p w:rsidR="00353602" w:rsidRPr="00353602" w:rsidRDefault="00353602" w:rsidP="00353602">
      <w:pPr>
        <w:pStyle w:val="Standard"/>
        <w:ind w:right="-1"/>
        <w:jc w:val="right"/>
        <w:rPr>
          <w:rFonts w:ascii="PT Astra Serif" w:hAnsi="PT Astra Serif" w:cs="Times New Roman"/>
          <w:lang w:val="ru-RU"/>
        </w:rPr>
      </w:pPr>
    </w:p>
    <w:p w:rsidR="00353602" w:rsidRDefault="00353602" w:rsidP="00353602">
      <w:pPr>
        <w:pStyle w:val="Standard"/>
        <w:ind w:right="-1" w:firstLine="709"/>
        <w:jc w:val="center"/>
        <w:rPr>
          <w:rFonts w:ascii="PT Astra Serif" w:hAnsi="PT Astra Serif" w:cs="Times New Roman"/>
          <w:b/>
          <w:lang w:val="ru-RU"/>
        </w:rPr>
      </w:pPr>
      <w:r w:rsidRPr="00353602">
        <w:rPr>
          <w:rFonts w:ascii="PT Astra Serif" w:hAnsi="PT Astra Serif" w:cs="Times New Roman"/>
          <w:b/>
          <w:lang w:val="ru-RU"/>
        </w:rPr>
        <w:t>Структура расходов муниципальной программы «Автомобильные дороги, транспорт и городская среда» на 2022 год и на плановый период 2023 и 2024 годов</w:t>
      </w:r>
    </w:p>
    <w:p w:rsidR="00C364A9" w:rsidRPr="00353602" w:rsidRDefault="00C364A9" w:rsidP="00353602">
      <w:pPr>
        <w:pStyle w:val="Standard"/>
        <w:ind w:right="-1" w:firstLine="709"/>
        <w:jc w:val="center"/>
        <w:rPr>
          <w:rFonts w:ascii="PT Astra Serif" w:hAnsi="PT Astra Serif" w:cs="Times New Roman"/>
          <w:b/>
          <w:lang w:val="ru-RU"/>
        </w:rPr>
      </w:pPr>
    </w:p>
    <w:p w:rsidR="00353602" w:rsidRPr="00353602" w:rsidRDefault="00353602" w:rsidP="00353602">
      <w:pPr>
        <w:pStyle w:val="Standard"/>
        <w:ind w:right="-1"/>
        <w:jc w:val="center"/>
        <w:rPr>
          <w:rFonts w:ascii="PT Astra Serif" w:hAnsi="PT Astra Serif" w:cs="Times New Roman"/>
          <w:b/>
          <w:lang w:val="ru-RU"/>
        </w:rPr>
      </w:pPr>
    </w:p>
    <w:p w:rsidR="00353602" w:rsidRPr="00353602" w:rsidRDefault="00C364A9" w:rsidP="00353602">
      <w:pPr>
        <w:pStyle w:val="Standard"/>
        <w:ind w:right="-1"/>
        <w:jc w:val="center"/>
        <w:rPr>
          <w:rFonts w:ascii="PT Astra Serif" w:hAnsi="PT Astra Serif" w:cs="Times New Roman"/>
          <w:b/>
          <w:lang w:val="ru-RU"/>
        </w:rPr>
      </w:pPr>
      <w:r>
        <w:rPr>
          <w:rFonts w:ascii="PT Astra Serif" w:hAnsi="PT Astra Serif" w:cs="Times New Roman"/>
          <w:b/>
          <w:noProof/>
          <w:lang w:val="ru-RU" w:eastAsia="ru-RU" w:bidi="ar-SA"/>
        </w:rPr>
        <w:drawing>
          <wp:inline distT="0" distB="0" distL="0" distR="0">
            <wp:extent cx="5524348" cy="3375660"/>
            <wp:effectExtent l="0" t="0" r="635" b="0"/>
            <wp:docPr id="1" name="Рисунок 1" descr="C:\Users\Gushina_IA\Desktop\Бюджет 2022\Снимок до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ushina_IA\Desktop\Бюджет 2022\Снимок дор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923" cy="3376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/>
        <w:jc w:val="both"/>
        <w:rPr>
          <w:rFonts w:ascii="PT Astra Serif" w:hAnsi="PT Astra Serif"/>
          <w:sz w:val="24"/>
          <w:szCs w:val="24"/>
        </w:rPr>
      </w:pPr>
    </w:p>
    <w:p w:rsidR="00993EDF" w:rsidRDefault="00993EDF" w:rsidP="00353602">
      <w:pPr>
        <w:widowControl w:val="0"/>
        <w:autoSpaceDE w:val="0"/>
        <w:autoSpaceDN w:val="0"/>
        <w:adjustRightInd w:val="0"/>
        <w:ind w:right="-1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353602" w:rsidRPr="008E03BE" w:rsidRDefault="00353602" w:rsidP="00353602">
      <w:pPr>
        <w:widowControl w:val="0"/>
        <w:autoSpaceDE w:val="0"/>
        <w:autoSpaceDN w:val="0"/>
        <w:adjustRightInd w:val="0"/>
        <w:ind w:right="-1"/>
        <w:jc w:val="right"/>
        <w:rPr>
          <w:rFonts w:ascii="PT Astra Serif" w:hAnsi="PT Astra Serif"/>
          <w:sz w:val="24"/>
          <w:szCs w:val="24"/>
        </w:rPr>
      </w:pPr>
      <w:r w:rsidRPr="008E03BE">
        <w:rPr>
          <w:rFonts w:ascii="PT Astra Serif" w:hAnsi="PT Astra Serif"/>
          <w:sz w:val="24"/>
          <w:szCs w:val="24"/>
        </w:rPr>
        <w:lastRenderedPageBreak/>
        <w:t>Таблица 5</w:t>
      </w:r>
      <w:r w:rsidR="00993EDF" w:rsidRPr="008E03BE">
        <w:rPr>
          <w:rFonts w:ascii="PT Astra Serif" w:hAnsi="PT Astra Serif"/>
          <w:sz w:val="24"/>
          <w:szCs w:val="24"/>
        </w:rPr>
        <w:t>5</w:t>
      </w:r>
    </w:p>
    <w:p w:rsidR="00353602" w:rsidRPr="00353602" w:rsidRDefault="00353602" w:rsidP="00353602">
      <w:pPr>
        <w:tabs>
          <w:tab w:val="left" w:pos="284"/>
        </w:tabs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8E03BE">
        <w:rPr>
          <w:rFonts w:ascii="PT Astra Serif" w:hAnsi="PT Astra Serif"/>
          <w:b/>
          <w:sz w:val="24"/>
          <w:szCs w:val="24"/>
        </w:rPr>
        <w:t>Объем бюджетных ассигнований на реализацию муниципальной программы</w:t>
      </w:r>
      <w:r w:rsidRPr="00353602">
        <w:rPr>
          <w:rFonts w:ascii="PT Astra Serif" w:hAnsi="PT Astra Serif"/>
          <w:b/>
          <w:sz w:val="24"/>
          <w:szCs w:val="24"/>
        </w:rPr>
        <w:t xml:space="preserve"> «Автомобильные дороги, транспорт и городская среда» в разрезе подпрограмм, основных мероприятий, ответственного исполнителя, соисполнителей и источников финансирования на 2022 год и на плановый период 2023 и 2024 годов</w:t>
      </w:r>
    </w:p>
    <w:p w:rsidR="00353602" w:rsidRPr="00353602" w:rsidRDefault="00353602" w:rsidP="00353602">
      <w:pPr>
        <w:tabs>
          <w:tab w:val="left" w:pos="284"/>
        </w:tabs>
        <w:ind w:right="-1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528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05"/>
        <w:gridCol w:w="2127"/>
        <w:gridCol w:w="1419"/>
        <w:gridCol w:w="1275"/>
        <w:gridCol w:w="1275"/>
        <w:gridCol w:w="1214"/>
      </w:tblGrid>
      <w:tr w:rsidR="00353602" w:rsidRPr="00353602" w:rsidTr="008E03BE">
        <w:trPr>
          <w:trHeight w:val="363"/>
          <w:tblHeader/>
          <w:jc w:val="center"/>
        </w:trPr>
        <w:tc>
          <w:tcPr>
            <w:tcW w:w="1491" w:type="pct"/>
            <w:vMerge w:val="restar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Наименование подпрограмм, структурных элементов (основных мероприятий)</w:t>
            </w:r>
          </w:p>
        </w:tc>
        <w:tc>
          <w:tcPr>
            <w:tcW w:w="1020" w:type="pct"/>
            <w:vMerge w:val="restar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Ответственный исполнитель, соисполнитель</w:t>
            </w:r>
          </w:p>
        </w:tc>
        <w:tc>
          <w:tcPr>
            <w:tcW w:w="681" w:type="pct"/>
            <w:vMerge w:val="restar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 xml:space="preserve">Источник </w:t>
            </w:r>
            <w:proofErr w:type="spellStart"/>
            <w:proofErr w:type="gramStart"/>
            <w:r w:rsidRPr="001B4B68">
              <w:rPr>
                <w:rFonts w:ascii="PT Astra Serif" w:hAnsi="PT Astra Serif"/>
                <w:sz w:val="22"/>
                <w:szCs w:val="22"/>
              </w:rPr>
              <w:t>финанси</w:t>
            </w:r>
            <w:r w:rsidR="00993EDF" w:rsidRPr="001B4B68">
              <w:rPr>
                <w:rFonts w:ascii="PT Astra Serif" w:hAnsi="PT Astra Serif"/>
                <w:sz w:val="22"/>
                <w:szCs w:val="22"/>
              </w:rPr>
              <w:t>-</w:t>
            </w:r>
            <w:r w:rsidRPr="001B4B68">
              <w:rPr>
                <w:rFonts w:ascii="PT Astra Serif" w:hAnsi="PT Astra Serif"/>
                <w:sz w:val="22"/>
                <w:szCs w:val="22"/>
              </w:rPr>
              <w:t>рования</w:t>
            </w:r>
            <w:proofErr w:type="spellEnd"/>
            <w:proofErr w:type="gramEnd"/>
          </w:p>
        </w:tc>
        <w:tc>
          <w:tcPr>
            <w:tcW w:w="1808" w:type="pct"/>
            <w:gridSpan w:val="3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Проект</w:t>
            </w:r>
          </w:p>
        </w:tc>
      </w:tr>
      <w:tr w:rsidR="00993EDF" w:rsidRPr="00353602" w:rsidTr="008E03BE">
        <w:trPr>
          <w:trHeight w:val="270"/>
          <w:tblHeader/>
          <w:jc w:val="center"/>
        </w:trPr>
        <w:tc>
          <w:tcPr>
            <w:tcW w:w="149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2022 год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2023 год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2024 год</w:t>
            </w:r>
          </w:p>
        </w:tc>
      </w:tr>
      <w:tr w:rsidR="00353602" w:rsidRPr="00353602" w:rsidTr="008E03BE">
        <w:trPr>
          <w:trHeight w:val="270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1 «Развитие сети автомобильных дорог и транспорта»</w:t>
            </w:r>
          </w:p>
        </w:tc>
      </w:tr>
      <w:tr w:rsidR="00993EDF" w:rsidRPr="00353602" w:rsidTr="008E03BE">
        <w:trPr>
          <w:trHeight w:val="879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Оказание услуг по осуществлению пассажирских перевозок по маршрутам регулярного сообщения</w:t>
            </w:r>
          </w:p>
        </w:tc>
        <w:tc>
          <w:tcPr>
            <w:tcW w:w="1020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Департамент жилищн</w:t>
            </w:r>
            <w:proofErr w:type="gramStart"/>
            <w:r w:rsidRPr="001B4B68">
              <w:rPr>
                <w:rFonts w:ascii="PT Astra Serif" w:hAnsi="PT Astra Serif"/>
                <w:sz w:val="22"/>
                <w:szCs w:val="22"/>
              </w:rPr>
              <w:t>о-</w:t>
            </w:r>
            <w:proofErr w:type="gramEnd"/>
            <w:r w:rsidRPr="001B4B68">
              <w:rPr>
                <w:rFonts w:ascii="PT Astra Serif" w:hAnsi="PT Astra Serif"/>
                <w:sz w:val="22"/>
                <w:szCs w:val="22"/>
              </w:rPr>
              <w:t xml:space="preserve"> коммунального и строительного комплекса администрации города Югорска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14 000,0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14 000,0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14 000,0</w:t>
            </w:r>
          </w:p>
        </w:tc>
      </w:tr>
      <w:tr w:rsidR="00353602" w:rsidRPr="00353602" w:rsidTr="008E03BE">
        <w:trPr>
          <w:trHeight w:val="187"/>
          <w:jc w:val="center"/>
        </w:trPr>
        <w:tc>
          <w:tcPr>
            <w:tcW w:w="3192" w:type="pct"/>
            <w:gridSpan w:val="3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Итого по основному мероприятию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14 000,0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14 000,0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14 000,0</w:t>
            </w:r>
          </w:p>
        </w:tc>
      </w:tr>
      <w:tr w:rsidR="00993EDF" w:rsidRPr="00353602" w:rsidTr="008E03BE">
        <w:trPr>
          <w:trHeight w:val="158"/>
          <w:jc w:val="center"/>
        </w:trPr>
        <w:tc>
          <w:tcPr>
            <w:tcW w:w="149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Выполнение работ по строительству (реконструкции), капитальному ремонту и ремонту автомобильных дорог общего пользования местного значения</w:t>
            </w:r>
          </w:p>
        </w:tc>
        <w:tc>
          <w:tcPr>
            <w:tcW w:w="1020" w:type="pct"/>
            <w:vMerge w:val="restar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Департамент жилищн</w:t>
            </w:r>
            <w:proofErr w:type="gramStart"/>
            <w:r w:rsidRPr="001B4B68">
              <w:rPr>
                <w:rFonts w:ascii="PT Astra Serif" w:hAnsi="PT Astra Serif"/>
                <w:sz w:val="22"/>
                <w:szCs w:val="22"/>
              </w:rPr>
              <w:t>о-</w:t>
            </w:r>
            <w:proofErr w:type="gramEnd"/>
            <w:r w:rsidRPr="001B4B68">
              <w:rPr>
                <w:rFonts w:ascii="PT Astra Serif" w:hAnsi="PT Astra Serif"/>
                <w:sz w:val="22"/>
                <w:szCs w:val="22"/>
              </w:rPr>
              <w:t xml:space="preserve"> коммунального и строительного комплекса администрации города Югорска</w:t>
            </w:r>
          </w:p>
        </w:tc>
        <w:tc>
          <w:tcPr>
            <w:tcW w:w="681" w:type="pct"/>
            <w:vMerge w:val="restar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5 000,0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5 000,0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11 100,0</w:t>
            </w:r>
          </w:p>
        </w:tc>
      </w:tr>
      <w:tr w:rsidR="00993EDF" w:rsidRPr="00353602" w:rsidTr="008E03BE">
        <w:trPr>
          <w:trHeight w:val="158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993EDF" w:rsidRPr="00353602" w:rsidTr="008E03BE">
        <w:trPr>
          <w:trHeight w:val="158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Ямочный ремонт городских дорог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5 000,0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5 000,0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5 000,0</w:t>
            </w:r>
          </w:p>
        </w:tc>
      </w:tr>
      <w:tr w:rsidR="00993EDF" w:rsidRPr="00353602" w:rsidTr="008E03BE">
        <w:trPr>
          <w:trHeight w:val="158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Текущий ремонт городских дорог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6 100,0</w:t>
            </w:r>
          </w:p>
        </w:tc>
      </w:tr>
      <w:tr w:rsidR="00353602" w:rsidRPr="00353602" w:rsidTr="008E03BE">
        <w:trPr>
          <w:trHeight w:val="254"/>
          <w:jc w:val="center"/>
        </w:trPr>
        <w:tc>
          <w:tcPr>
            <w:tcW w:w="3192" w:type="pct"/>
            <w:gridSpan w:val="3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Итого по основному мероприятию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5 000,0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5 000,0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11 100,0</w:t>
            </w:r>
          </w:p>
        </w:tc>
      </w:tr>
      <w:tr w:rsidR="00993EDF" w:rsidRPr="00353602" w:rsidTr="008E03BE">
        <w:trPr>
          <w:trHeight w:val="501"/>
          <w:jc w:val="center"/>
        </w:trPr>
        <w:tc>
          <w:tcPr>
            <w:tcW w:w="149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Текущее содержание городских дорог, всего</w:t>
            </w:r>
          </w:p>
        </w:tc>
        <w:tc>
          <w:tcPr>
            <w:tcW w:w="1020" w:type="pct"/>
            <w:vMerge w:val="restar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Департамент жилищн</w:t>
            </w:r>
            <w:proofErr w:type="gramStart"/>
            <w:r w:rsidRPr="001B4B68">
              <w:rPr>
                <w:rFonts w:ascii="PT Astra Serif" w:hAnsi="PT Astra Serif"/>
                <w:sz w:val="22"/>
                <w:szCs w:val="22"/>
              </w:rPr>
              <w:t>о-</w:t>
            </w:r>
            <w:proofErr w:type="gramEnd"/>
            <w:r w:rsidRPr="001B4B68">
              <w:rPr>
                <w:rFonts w:ascii="PT Astra Serif" w:hAnsi="PT Astra Serif"/>
                <w:sz w:val="22"/>
                <w:szCs w:val="22"/>
              </w:rPr>
              <w:t xml:space="preserve"> коммунального и строительного комплекса администрации города Югорска</w:t>
            </w:r>
          </w:p>
        </w:tc>
        <w:tc>
          <w:tcPr>
            <w:tcW w:w="681" w:type="pct"/>
            <w:vMerge w:val="restar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127 090,9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133 850,0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133 000,0</w:t>
            </w:r>
          </w:p>
        </w:tc>
      </w:tr>
      <w:tr w:rsidR="00993EDF" w:rsidRPr="00353602" w:rsidTr="008E03BE">
        <w:trPr>
          <w:trHeight w:val="214"/>
          <w:jc w:val="center"/>
        </w:trPr>
        <w:tc>
          <w:tcPr>
            <w:tcW w:w="149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Cs/>
                <w:iCs/>
                <w:sz w:val="22"/>
                <w:szCs w:val="22"/>
              </w:rPr>
              <w:t>в том числе:</w:t>
            </w:r>
          </w:p>
        </w:tc>
        <w:tc>
          <w:tcPr>
            <w:tcW w:w="1020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</w:p>
        </w:tc>
      </w:tr>
      <w:tr w:rsidR="00993EDF" w:rsidRPr="00353602" w:rsidTr="008E03BE">
        <w:trPr>
          <w:trHeight w:val="66"/>
          <w:jc w:val="center"/>
        </w:trPr>
        <w:tc>
          <w:tcPr>
            <w:tcW w:w="149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 xml:space="preserve">Выполнение работ по зимнему и летнему содержанию дорог </w:t>
            </w:r>
          </w:p>
        </w:tc>
        <w:tc>
          <w:tcPr>
            <w:tcW w:w="1020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532D9A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112 144,9</w:t>
            </w:r>
          </w:p>
        </w:tc>
        <w:tc>
          <w:tcPr>
            <w:tcW w:w="612" w:type="pct"/>
            <w:vAlign w:val="center"/>
          </w:tcPr>
          <w:p w:rsidR="00353602" w:rsidRPr="001B4B68" w:rsidRDefault="00532D9A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118 544,9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118 544,9</w:t>
            </w:r>
          </w:p>
        </w:tc>
      </w:tr>
      <w:tr w:rsidR="00993EDF" w:rsidRPr="00353602" w:rsidTr="008E03BE">
        <w:trPr>
          <w:trHeight w:val="66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proofErr w:type="spellStart"/>
            <w:r w:rsidRPr="001B4B68">
              <w:rPr>
                <w:rFonts w:ascii="PT Astra Serif" w:hAnsi="PT Astra Serif"/>
                <w:i/>
                <w:sz w:val="22"/>
                <w:szCs w:val="22"/>
              </w:rPr>
              <w:t>Грейдирование</w:t>
            </w:r>
            <w:proofErr w:type="spellEnd"/>
            <w:r w:rsidRPr="001B4B68">
              <w:rPr>
                <w:rFonts w:ascii="PT Astra Serif" w:hAnsi="PT Astra Serif"/>
                <w:i/>
                <w:sz w:val="22"/>
                <w:szCs w:val="22"/>
              </w:rPr>
              <w:t xml:space="preserve"> городских дорог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1 300,0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1 300,0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1 300,0</w:t>
            </w:r>
          </w:p>
        </w:tc>
      </w:tr>
      <w:tr w:rsidR="00993EDF" w:rsidRPr="00353602" w:rsidTr="008E03BE">
        <w:trPr>
          <w:trHeight w:val="66"/>
          <w:jc w:val="center"/>
        </w:trPr>
        <w:tc>
          <w:tcPr>
            <w:tcW w:w="149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Окрашивание бордюров</w:t>
            </w:r>
          </w:p>
        </w:tc>
        <w:tc>
          <w:tcPr>
            <w:tcW w:w="1020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424,3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424,3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424,3</w:t>
            </w:r>
          </w:p>
        </w:tc>
      </w:tr>
      <w:tr w:rsidR="00993EDF" w:rsidRPr="00353602" w:rsidTr="008E03BE">
        <w:trPr>
          <w:trHeight w:val="66"/>
          <w:jc w:val="center"/>
        </w:trPr>
        <w:tc>
          <w:tcPr>
            <w:tcW w:w="149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proofErr w:type="spellStart"/>
            <w:r w:rsidRPr="001B4B68">
              <w:rPr>
                <w:rFonts w:ascii="PT Astra Serif" w:hAnsi="PT Astra Serif"/>
                <w:i/>
                <w:sz w:val="22"/>
                <w:szCs w:val="22"/>
              </w:rPr>
              <w:t>Противопаводковые</w:t>
            </w:r>
            <w:proofErr w:type="spellEnd"/>
            <w:r w:rsidRPr="001B4B68">
              <w:rPr>
                <w:rFonts w:ascii="PT Astra Serif" w:hAnsi="PT Astra Serif"/>
                <w:i/>
                <w:sz w:val="22"/>
                <w:szCs w:val="22"/>
              </w:rPr>
              <w:t xml:space="preserve"> мероприятия</w:t>
            </w:r>
          </w:p>
        </w:tc>
        <w:tc>
          <w:tcPr>
            <w:tcW w:w="1020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6 500,0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6 500,0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6 500,0</w:t>
            </w:r>
          </w:p>
        </w:tc>
      </w:tr>
      <w:tr w:rsidR="00993EDF" w:rsidRPr="00353602" w:rsidTr="008E03BE">
        <w:trPr>
          <w:trHeight w:val="435"/>
          <w:jc w:val="center"/>
        </w:trPr>
        <w:tc>
          <w:tcPr>
            <w:tcW w:w="149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Содержание городских светофоров</w:t>
            </w:r>
          </w:p>
        </w:tc>
        <w:tc>
          <w:tcPr>
            <w:tcW w:w="1020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1 451,0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1 451,0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1 451,0</w:t>
            </w:r>
          </w:p>
        </w:tc>
      </w:tr>
      <w:tr w:rsidR="00D77991" w:rsidRPr="00353602" w:rsidTr="008E03BE">
        <w:trPr>
          <w:trHeight w:val="60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D77991" w:rsidRPr="001B4B68" w:rsidRDefault="00532D9A" w:rsidP="00532D9A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 xml:space="preserve">Устройство светофорной группы на перекрестке улиц </w:t>
            </w:r>
            <w:proofErr w:type="gramStart"/>
            <w:r w:rsidRPr="001B4B68">
              <w:rPr>
                <w:rFonts w:ascii="PT Astra Serif" w:hAnsi="PT Astra Serif"/>
                <w:i/>
                <w:sz w:val="22"/>
                <w:szCs w:val="22"/>
              </w:rPr>
              <w:t>Южная</w:t>
            </w:r>
            <w:proofErr w:type="gramEnd"/>
            <w:r w:rsidRPr="001B4B68">
              <w:rPr>
                <w:rFonts w:ascii="PT Astra Serif" w:hAnsi="PT Astra Serif"/>
                <w:i/>
                <w:sz w:val="22"/>
                <w:szCs w:val="22"/>
              </w:rPr>
              <w:t xml:space="preserve"> - </w:t>
            </w:r>
            <w:proofErr w:type="spellStart"/>
            <w:r w:rsidRPr="001B4B68">
              <w:rPr>
                <w:rFonts w:ascii="PT Astra Serif" w:hAnsi="PT Astra Serif"/>
                <w:i/>
                <w:sz w:val="22"/>
                <w:szCs w:val="22"/>
              </w:rPr>
              <w:t>Арантурская</w:t>
            </w:r>
            <w:proofErr w:type="spellEnd"/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D77991" w:rsidRPr="001B4B68" w:rsidRDefault="00D77991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D77991" w:rsidRPr="001B4B68" w:rsidRDefault="00D77991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D77991" w:rsidRPr="001B4B68" w:rsidRDefault="00532D9A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64,3</w:t>
            </w:r>
          </w:p>
        </w:tc>
        <w:tc>
          <w:tcPr>
            <w:tcW w:w="612" w:type="pct"/>
            <w:vAlign w:val="center"/>
          </w:tcPr>
          <w:p w:rsidR="00D77991" w:rsidRPr="001B4B68" w:rsidRDefault="00532D9A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850,0</w:t>
            </w:r>
          </w:p>
        </w:tc>
        <w:tc>
          <w:tcPr>
            <w:tcW w:w="583" w:type="pct"/>
            <w:vAlign w:val="center"/>
          </w:tcPr>
          <w:p w:rsidR="00D77991" w:rsidRPr="001B4B68" w:rsidRDefault="00153A08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D77991" w:rsidRPr="00353602" w:rsidTr="008E03BE">
        <w:trPr>
          <w:trHeight w:val="60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D77991" w:rsidRPr="001B4B68" w:rsidRDefault="00153A08" w:rsidP="00353602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 xml:space="preserve">Устройство консоли с дублированием дорожных знаков (перекресток улиц </w:t>
            </w:r>
            <w:proofErr w:type="gramStart"/>
            <w:r w:rsidRPr="001B4B68">
              <w:rPr>
                <w:rFonts w:ascii="PT Astra Serif" w:hAnsi="PT Astra Serif"/>
                <w:i/>
                <w:sz w:val="22"/>
                <w:szCs w:val="22"/>
              </w:rPr>
              <w:t>Промышленная</w:t>
            </w:r>
            <w:proofErr w:type="gramEnd"/>
            <w:r w:rsidRPr="001B4B68">
              <w:rPr>
                <w:rFonts w:ascii="PT Astra Serif" w:hAnsi="PT Astra Serif"/>
                <w:i/>
                <w:sz w:val="22"/>
                <w:szCs w:val="22"/>
              </w:rPr>
              <w:t xml:space="preserve"> – Газовиков)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D77991" w:rsidRPr="001B4B68" w:rsidRDefault="00D77991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D77991" w:rsidRPr="001B4B68" w:rsidRDefault="00D77991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D77991" w:rsidRPr="001B4B68" w:rsidRDefault="00153A08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76,6</w:t>
            </w:r>
          </w:p>
        </w:tc>
        <w:tc>
          <w:tcPr>
            <w:tcW w:w="612" w:type="pct"/>
            <w:vAlign w:val="center"/>
          </w:tcPr>
          <w:p w:rsidR="00D77991" w:rsidRPr="001B4B68" w:rsidRDefault="00153A08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D77991" w:rsidRPr="001B4B68" w:rsidRDefault="00153A08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D77991" w:rsidRPr="00353602" w:rsidTr="008E03BE">
        <w:trPr>
          <w:trHeight w:val="60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D77991" w:rsidRPr="001B4B68" w:rsidRDefault="00153A08" w:rsidP="00353602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 xml:space="preserve">Устройство дренажного колодца по улице </w:t>
            </w:r>
            <w:proofErr w:type="gramStart"/>
            <w:r w:rsidRPr="001B4B68">
              <w:rPr>
                <w:rFonts w:ascii="PT Astra Serif" w:hAnsi="PT Astra Serif"/>
                <w:i/>
                <w:sz w:val="22"/>
                <w:szCs w:val="22"/>
              </w:rPr>
              <w:lastRenderedPageBreak/>
              <w:t>Магистральная</w:t>
            </w:r>
            <w:proofErr w:type="gramEnd"/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D77991" w:rsidRPr="001B4B68" w:rsidRDefault="00D77991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D77991" w:rsidRPr="001B4B68" w:rsidRDefault="00D77991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D77991" w:rsidRPr="001B4B68" w:rsidRDefault="00153A08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350,0</w:t>
            </w:r>
          </w:p>
        </w:tc>
        <w:tc>
          <w:tcPr>
            <w:tcW w:w="612" w:type="pct"/>
            <w:vAlign w:val="center"/>
          </w:tcPr>
          <w:p w:rsidR="00D77991" w:rsidRPr="001B4B68" w:rsidRDefault="00153A08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D77991" w:rsidRPr="001B4B68" w:rsidRDefault="00153A08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60"/>
          <w:jc w:val="center"/>
        </w:trPr>
        <w:tc>
          <w:tcPr>
            <w:tcW w:w="149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lastRenderedPageBreak/>
              <w:t>Оказание услуг по проведению экспертизы (приемка работ по муниципальным контрактам на оказание услуг по содержанию городских дорог)</w:t>
            </w:r>
          </w:p>
        </w:tc>
        <w:tc>
          <w:tcPr>
            <w:tcW w:w="1020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4 779,8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4 779,8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4 779,8</w:t>
            </w:r>
          </w:p>
        </w:tc>
      </w:tr>
      <w:tr w:rsidR="00993EDF" w:rsidRPr="00353602" w:rsidTr="008E03BE">
        <w:trPr>
          <w:trHeight w:val="375"/>
          <w:jc w:val="center"/>
        </w:trPr>
        <w:tc>
          <w:tcPr>
            <w:tcW w:w="2512" w:type="pct"/>
            <w:gridSpan w:val="2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 xml:space="preserve">Итого по основному мероприятию 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127 090,9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133 850,0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133 000,0</w:t>
            </w:r>
          </w:p>
        </w:tc>
      </w:tr>
      <w:tr w:rsidR="00993EDF" w:rsidRPr="00353602" w:rsidTr="008E03BE">
        <w:trPr>
          <w:trHeight w:val="411"/>
          <w:jc w:val="center"/>
        </w:trPr>
        <w:tc>
          <w:tcPr>
            <w:tcW w:w="2512" w:type="pct"/>
            <w:gridSpan w:val="2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 по подпрограмме 1</w:t>
            </w:r>
          </w:p>
        </w:tc>
        <w:tc>
          <w:tcPr>
            <w:tcW w:w="68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146 090,9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152 850,0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158 100,0</w:t>
            </w:r>
          </w:p>
        </w:tc>
      </w:tr>
      <w:tr w:rsidR="00353602" w:rsidRPr="00353602" w:rsidTr="008E03BE">
        <w:trPr>
          <w:trHeight w:val="134"/>
          <w:jc w:val="center"/>
        </w:trPr>
        <w:tc>
          <w:tcPr>
            <w:tcW w:w="5000" w:type="pct"/>
            <w:gridSpan w:val="6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sz w:val="22"/>
                <w:szCs w:val="22"/>
              </w:rPr>
              <w:t>Подпрограмма 3 «Формирование комфортной городской среды»</w:t>
            </w:r>
          </w:p>
        </w:tc>
      </w:tr>
      <w:tr w:rsidR="00993EDF" w:rsidRPr="00353602" w:rsidTr="008E03BE">
        <w:trPr>
          <w:trHeight w:val="377"/>
          <w:jc w:val="center"/>
        </w:trPr>
        <w:tc>
          <w:tcPr>
            <w:tcW w:w="149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Выполнение работ по благоустройству</w:t>
            </w:r>
          </w:p>
        </w:tc>
        <w:tc>
          <w:tcPr>
            <w:tcW w:w="1020" w:type="pct"/>
            <w:vMerge w:val="restar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Департамент жилищно – коммунального и строительного комплекса</w:t>
            </w:r>
            <w:r w:rsidR="004C54CF">
              <w:rPr>
                <w:rFonts w:ascii="PT Astra Serif" w:hAnsi="PT Astra Serif"/>
                <w:sz w:val="22"/>
                <w:szCs w:val="22"/>
              </w:rPr>
              <w:t xml:space="preserve"> администрации города Югорска</w:t>
            </w:r>
          </w:p>
        </w:tc>
        <w:tc>
          <w:tcPr>
            <w:tcW w:w="681" w:type="pct"/>
            <w:vMerge w:val="restar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26 200,0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1 000,0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2 070,1</w:t>
            </w:r>
          </w:p>
        </w:tc>
      </w:tr>
      <w:tr w:rsidR="00993EDF" w:rsidRPr="00353602" w:rsidTr="008E03BE">
        <w:trPr>
          <w:trHeight w:val="430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в том числе: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993EDF" w:rsidRPr="00353602" w:rsidTr="008E03BE">
        <w:trPr>
          <w:trHeight w:val="404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Реализация наказов избирателей депутатам Думы города Югорска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10 500,0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609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Разработка дизайн – проектов, проектов, экспертиза для участия в региональном проекте «Формирование комфортной городской среды»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1 500,0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1 000,0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1 000,0</w:t>
            </w:r>
          </w:p>
        </w:tc>
      </w:tr>
      <w:tr w:rsidR="00993EDF" w:rsidRPr="00353602" w:rsidTr="008E03BE">
        <w:trPr>
          <w:trHeight w:val="609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 xml:space="preserve">Реализация проектов </w:t>
            </w:r>
            <w:proofErr w:type="gramStart"/>
            <w:r w:rsidRPr="001B4B68">
              <w:rPr>
                <w:rFonts w:ascii="PT Astra Serif" w:hAnsi="PT Astra Serif"/>
                <w:i/>
                <w:sz w:val="22"/>
                <w:szCs w:val="22"/>
              </w:rPr>
              <w:t>инициативного</w:t>
            </w:r>
            <w:proofErr w:type="gramEnd"/>
            <w:r w:rsidRPr="001B4B68">
              <w:rPr>
                <w:rFonts w:ascii="PT Astra Serif" w:hAnsi="PT Astra Serif"/>
                <w:i/>
                <w:sz w:val="22"/>
                <w:szCs w:val="22"/>
              </w:rPr>
              <w:t xml:space="preserve"> бюджетирования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5 000,0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609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 xml:space="preserve">Устройство остановочных комплексов по улице </w:t>
            </w:r>
            <w:proofErr w:type="gramStart"/>
            <w:r w:rsidRPr="001B4B68">
              <w:rPr>
                <w:rFonts w:ascii="PT Astra Serif" w:hAnsi="PT Astra Serif"/>
                <w:i/>
                <w:sz w:val="22"/>
                <w:szCs w:val="22"/>
              </w:rPr>
              <w:t>Южная</w:t>
            </w:r>
            <w:proofErr w:type="gramEnd"/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1 500,0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489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Благоустройство территории дошкольных групп МБОУ «СОШ № 5»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3 000,0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609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Устройство контейнерных площадок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1 500,0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609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Развитие городского парка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3 000,0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609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Устройство уличного освещения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200,0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609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Обновление топографической съемки, разработка проекта санитарно – защитной зоны, выполнение проектно – изыскательских работ по объекту «Расширение городского кладбища»</w:t>
            </w: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</w:p>
        </w:tc>
        <w:tc>
          <w:tcPr>
            <w:tcW w:w="68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iCs/>
                <w:sz w:val="22"/>
                <w:szCs w:val="22"/>
              </w:rPr>
            </w:pP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i/>
                <w:sz w:val="22"/>
                <w:szCs w:val="22"/>
              </w:rPr>
              <w:t>1 070,1</w:t>
            </w:r>
          </w:p>
        </w:tc>
      </w:tr>
      <w:tr w:rsidR="00993EDF" w:rsidRPr="00353602" w:rsidTr="008E03BE">
        <w:trPr>
          <w:trHeight w:val="296"/>
          <w:jc w:val="center"/>
        </w:trPr>
        <w:tc>
          <w:tcPr>
            <w:tcW w:w="2512" w:type="pct"/>
            <w:gridSpan w:val="2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Итого по основному мероприятию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26 200,0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1 000,0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2 070,1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1491" w:type="pct"/>
            <w:vMerge w:val="restar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 xml:space="preserve">Санитарный отлов </w:t>
            </w:r>
            <w:r w:rsidRPr="001B4B68">
              <w:rPr>
                <w:rFonts w:ascii="PT Astra Serif" w:hAnsi="PT Astra Serif"/>
                <w:sz w:val="22"/>
                <w:szCs w:val="22"/>
              </w:rPr>
              <w:lastRenderedPageBreak/>
              <w:t>безнадзорных и бродячих животных, деятельность по обращению с животными без владельцев</w:t>
            </w:r>
          </w:p>
        </w:tc>
        <w:tc>
          <w:tcPr>
            <w:tcW w:w="1020" w:type="pct"/>
            <w:vMerge w:val="restar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lastRenderedPageBreak/>
              <w:t xml:space="preserve">Департамент </w:t>
            </w:r>
            <w:r w:rsidRPr="001B4B68">
              <w:rPr>
                <w:rFonts w:ascii="PT Astra Serif" w:hAnsi="PT Astra Serif"/>
                <w:sz w:val="22"/>
                <w:szCs w:val="22"/>
              </w:rPr>
              <w:lastRenderedPageBreak/>
              <w:t>жилищн</w:t>
            </w:r>
            <w:proofErr w:type="gramStart"/>
            <w:r w:rsidRPr="001B4B68">
              <w:rPr>
                <w:rFonts w:ascii="PT Astra Serif" w:hAnsi="PT Astra Serif"/>
                <w:sz w:val="22"/>
                <w:szCs w:val="22"/>
              </w:rPr>
              <w:t>о-</w:t>
            </w:r>
            <w:proofErr w:type="gramEnd"/>
            <w:r w:rsidRPr="001B4B68">
              <w:rPr>
                <w:rFonts w:ascii="PT Astra Serif" w:hAnsi="PT Astra Serif"/>
                <w:sz w:val="22"/>
                <w:szCs w:val="22"/>
              </w:rPr>
              <w:t xml:space="preserve"> коммунального и строительного комплекса администрации города Югорска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lastRenderedPageBreak/>
              <w:t xml:space="preserve">бюджет </w:t>
            </w:r>
            <w:r w:rsidRPr="001B4B68">
              <w:rPr>
                <w:rFonts w:ascii="PT Astra Serif" w:hAnsi="PT Astra Serif"/>
                <w:iCs/>
                <w:sz w:val="22"/>
                <w:szCs w:val="22"/>
              </w:rPr>
              <w:lastRenderedPageBreak/>
              <w:t>автономного округа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lastRenderedPageBreak/>
              <w:t>1 082,3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1 124,1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1 145,6</w:t>
            </w:r>
          </w:p>
        </w:tc>
      </w:tr>
      <w:tr w:rsidR="00993EDF" w:rsidRPr="00353602" w:rsidTr="008E03BE">
        <w:trPr>
          <w:trHeight w:val="601"/>
          <w:jc w:val="center"/>
        </w:trPr>
        <w:tc>
          <w:tcPr>
            <w:tcW w:w="149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2 146,3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1206"/>
          <w:jc w:val="center"/>
        </w:trPr>
        <w:tc>
          <w:tcPr>
            <w:tcW w:w="149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0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Управление бухгалтерского учета и отчетности администрации города Югорска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64,0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64,0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64,0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2512" w:type="pct"/>
            <w:gridSpan w:val="2"/>
            <w:vMerge w:val="restar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 xml:space="preserve">Итого по основному мероприятию 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1 146,3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1 188,1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1 209,6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2512" w:type="pct"/>
            <w:gridSpan w:val="2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Cs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2 146,3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234"/>
          <w:jc w:val="center"/>
        </w:trPr>
        <w:tc>
          <w:tcPr>
            <w:tcW w:w="2512" w:type="pct"/>
            <w:gridSpan w:val="2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Cs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3 292,6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1 188,1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1 209,6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149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Демонтаж информационных конструкций</w:t>
            </w:r>
          </w:p>
        </w:tc>
        <w:tc>
          <w:tcPr>
            <w:tcW w:w="1020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40,0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2512" w:type="pct"/>
            <w:gridSpan w:val="2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Итого по основному мероприятию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40,0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0,0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1491" w:type="pct"/>
            <w:vMerge w:val="restar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Содержание и текущий ремонт объектов благоустройства</w:t>
            </w:r>
          </w:p>
        </w:tc>
        <w:tc>
          <w:tcPr>
            <w:tcW w:w="1020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Департамент жилищн</w:t>
            </w:r>
            <w:proofErr w:type="gramStart"/>
            <w:r w:rsidRPr="001B4B68">
              <w:rPr>
                <w:rFonts w:ascii="PT Astra Serif" w:hAnsi="PT Astra Serif"/>
                <w:sz w:val="22"/>
                <w:szCs w:val="22"/>
              </w:rPr>
              <w:t>о-</w:t>
            </w:r>
            <w:proofErr w:type="gramEnd"/>
            <w:r w:rsidRPr="001B4B68">
              <w:rPr>
                <w:rFonts w:ascii="PT Astra Serif" w:hAnsi="PT Astra Serif"/>
                <w:sz w:val="22"/>
                <w:szCs w:val="22"/>
              </w:rPr>
              <w:t xml:space="preserve"> коммунального и строительного комплекса администрации города Югорска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76 750,0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77 000,0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77 000,0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149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0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2 650,0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2 650,0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2 650,0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149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0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Управление социальной политики администрации города Югорска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1 321,2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1 321,2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1 321,2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149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0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Управление бухгалтерского учета и отчетности администрации города Югорска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34,0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34,0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34,0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2512" w:type="pct"/>
            <w:gridSpan w:val="2"/>
            <w:vMerge w:val="restar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 xml:space="preserve">Итого по основному мероприятию 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1 355,2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1 355,2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1 355,2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2512" w:type="pct"/>
            <w:gridSpan w:val="2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79 400,0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79 650,0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79 650,0</w:t>
            </w:r>
          </w:p>
        </w:tc>
      </w:tr>
      <w:tr w:rsidR="00993EDF" w:rsidRPr="00353602" w:rsidTr="008E03BE">
        <w:trPr>
          <w:trHeight w:val="202"/>
          <w:jc w:val="center"/>
        </w:trPr>
        <w:tc>
          <w:tcPr>
            <w:tcW w:w="2512" w:type="pct"/>
            <w:gridSpan w:val="2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80 755,2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81 005,2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81 005,2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1491" w:type="pct"/>
            <w:vMerge w:val="restar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Участие в реализации регионального проекта «Формирование комфортной городской среды»</w:t>
            </w:r>
          </w:p>
        </w:tc>
        <w:tc>
          <w:tcPr>
            <w:tcW w:w="1020" w:type="pct"/>
            <w:vMerge w:val="restar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Департамент жилищн</w:t>
            </w:r>
            <w:proofErr w:type="gramStart"/>
            <w:r w:rsidRPr="001B4B68">
              <w:rPr>
                <w:rFonts w:ascii="PT Astra Serif" w:hAnsi="PT Astra Serif"/>
                <w:sz w:val="22"/>
                <w:szCs w:val="22"/>
              </w:rPr>
              <w:t>о-</w:t>
            </w:r>
            <w:proofErr w:type="gramEnd"/>
            <w:r w:rsidRPr="001B4B68">
              <w:rPr>
                <w:rFonts w:ascii="PT Astra Serif" w:hAnsi="PT Astra Serif"/>
                <w:sz w:val="22"/>
                <w:szCs w:val="22"/>
              </w:rPr>
              <w:t xml:space="preserve"> коммунального и строительного комплекса администрации города Югорска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4 080,8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4 080,8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4 534,2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149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6 382,7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6 382,7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7 091,9</w:t>
            </w:r>
          </w:p>
        </w:tc>
      </w:tr>
      <w:tr w:rsidR="00993EDF" w:rsidRPr="00353602" w:rsidTr="008E03BE">
        <w:trPr>
          <w:trHeight w:val="350"/>
          <w:jc w:val="center"/>
        </w:trPr>
        <w:tc>
          <w:tcPr>
            <w:tcW w:w="1491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1020" w:type="pct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1 846,5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1 846,5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1B4B68">
              <w:rPr>
                <w:rFonts w:ascii="PT Astra Serif" w:hAnsi="PT Astra Serif"/>
                <w:sz w:val="22"/>
                <w:szCs w:val="22"/>
              </w:rPr>
              <w:t>2 051,7</w:t>
            </w:r>
          </w:p>
        </w:tc>
      </w:tr>
      <w:tr w:rsidR="00993EDF" w:rsidRPr="00353602" w:rsidTr="008E03BE">
        <w:trPr>
          <w:trHeight w:val="558"/>
          <w:jc w:val="center"/>
        </w:trPr>
        <w:tc>
          <w:tcPr>
            <w:tcW w:w="2512" w:type="pct"/>
            <w:gridSpan w:val="2"/>
            <w:vMerge w:val="restar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 xml:space="preserve">Итого по основному мероприятию 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4 080,8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4 080,8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4 534,2</w:t>
            </w:r>
          </w:p>
        </w:tc>
      </w:tr>
      <w:tr w:rsidR="00993EDF" w:rsidRPr="00353602" w:rsidTr="008E03BE">
        <w:trPr>
          <w:trHeight w:val="558"/>
          <w:jc w:val="center"/>
        </w:trPr>
        <w:tc>
          <w:tcPr>
            <w:tcW w:w="2512" w:type="pct"/>
            <w:gridSpan w:val="2"/>
            <w:vMerge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6 382,7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6 382,7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7 091,9</w:t>
            </w:r>
          </w:p>
        </w:tc>
      </w:tr>
      <w:tr w:rsidR="00993EDF" w:rsidRPr="00353602" w:rsidTr="008E03BE">
        <w:trPr>
          <w:trHeight w:val="407"/>
          <w:jc w:val="center"/>
        </w:trPr>
        <w:tc>
          <w:tcPr>
            <w:tcW w:w="2512" w:type="pct"/>
            <w:gridSpan w:val="2"/>
            <w:vMerge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1 846,5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1 846,5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2 051,7</w:t>
            </w:r>
          </w:p>
        </w:tc>
      </w:tr>
      <w:tr w:rsidR="00993EDF" w:rsidRPr="00353602" w:rsidTr="008E03BE">
        <w:trPr>
          <w:trHeight w:val="349"/>
          <w:jc w:val="center"/>
        </w:trPr>
        <w:tc>
          <w:tcPr>
            <w:tcW w:w="2512" w:type="pct"/>
            <w:gridSpan w:val="2"/>
            <w:vMerge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12 310,0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12 310,0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13 677,8</w:t>
            </w:r>
          </w:p>
        </w:tc>
      </w:tr>
      <w:tr w:rsidR="00993EDF" w:rsidRPr="00353602" w:rsidTr="008E03BE">
        <w:trPr>
          <w:trHeight w:val="558"/>
          <w:jc w:val="center"/>
        </w:trPr>
        <w:tc>
          <w:tcPr>
            <w:tcW w:w="2512" w:type="pct"/>
            <w:gridSpan w:val="2"/>
            <w:vMerge w:val="restar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Всего по подпрограмме 3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4 080,8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4 080,8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4 534,2</w:t>
            </w:r>
          </w:p>
        </w:tc>
      </w:tr>
      <w:tr w:rsidR="00993EDF" w:rsidRPr="00353602" w:rsidTr="008E03BE">
        <w:trPr>
          <w:trHeight w:val="558"/>
          <w:jc w:val="center"/>
        </w:trPr>
        <w:tc>
          <w:tcPr>
            <w:tcW w:w="2512" w:type="pct"/>
            <w:gridSpan w:val="2"/>
            <w:vMerge/>
            <w:shd w:val="clear" w:color="auto" w:fill="auto"/>
            <w:noWrap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8 884,2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8 926,0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9 656,7</w:t>
            </w:r>
          </w:p>
        </w:tc>
      </w:tr>
      <w:tr w:rsidR="00993EDF" w:rsidRPr="00353602" w:rsidTr="008E03BE">
        <w:trPr>
          <w:trHeight w:val="282"/>
          <w:jc w:val="center"/>
        </w:trPr>
        <w:tc>
          <w:tcPr>
            <w:tcW w:w="2512" w:type="pct"/>
            <w:gridSpan w:val="2"/>
            <w:vMerge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109 632,8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82 496,5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83 771,8</w:t>
            </w:r>
          </w:p>
        </w:tc>
      </w:tr>
      <w:tr w:rsidR="00993EDF" w:rsidRPr="00353602" w:rsidTr="008E03BE">
        <w:trPr>
          <w:trHeight w:val="282"/>
          <w:jc w:val="center"/>
        </w:trPr>
        <w:tc>
          <w:tcPr>
            <w:tcW w:w="2512" w:type="pct"/>
            <w:gridSpan w:val="2"/>
            <w:vMerge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122 597,8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95 503,3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97 962,7</w:t>
            </w:r>
          </w:p>
        </w:tc>
      </w:tr>
      <w:tr w:rsidR="00993EDF" w:rsidRPr="00353602" w:rsidTr="008E03BE">
        <w:trPr>
          <w:trHeight w:val="837"/>
          <w:jc w:val="center"/>
        </w:trPr>
        <w:tc>
          <w:tcPr>
            <w:tcW w:w="2512" w:type="pct"/>
            <w:gridSpan w:val="2"/>
            <w:vMerge w:val="restar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Итого по муниципальной программе «Автомобильные дороги, транспорт и городская среда»</w:t>
            </w:r>
          </w:p>
        </w:tc>
        <w:tc>
          <w:tcPr>
            <w:tcW w:w="681" w:type="pct"/>
            <w:shd w:val="clear" w:color="auto" w:fill="auto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федеральный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4 080,8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4 080,8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4 534,2</w:t>
            </w:r>
          </w:p>
        </w:tc>
      </w:tr>
      <w:tr w:rsidR="00993EDF" w:rsidRPr="00353602" w:rsidTr="008E03BE">
        <w:trPr>
          <w:trHeight w:val="837"/>
          <w:jc w:val="center"/>
        </w:trPr>
        <w:tc>
          <w:tcPr>
            <w:tcW w:w="2512" w:type="pct"/>
            <w:gridSpan w:val="2"/>
            <w:vMerge/>
            <w:shd w:val="clear" w:color="auto" w:fill="auto"/>
            <w:noWrap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бюджет автономного округа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8 884,2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8 926,0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i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i/>
                <w:sz w:val="22"/>
                <w:szCs w:val="22"/>
              </w:rPr>
              <w:t>9 656,7</w:t>
            </w:r>
          </w:p>
        </w:tc>
      </w:tr>
      <w:tr w:rsidR="00993EDF" w:rsidRPr="00353602" w:rsidTr="008E03BE">
        <w:trPr>
          <w:trHeight w:val="447"/>
          <w:jc w:val="center"/>
        </w:trPr>
        <w:tc>
          <w:tcPr>
            <w:tcW w:w="2512" w:type="pct"/>
            <w:gridSpan w:val="2"/>
            <w:vMerge/>
            <w:shd w:val="clear" w:color="auto" w:fill="auto"/>
            <w:noWrap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местный бюджет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255 723,7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235 346,5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235 771,8</w:t>
            </w:r>
          </w:p>
        </w:tc>
      </w:tr>
      <w:tr w:rsidR="00993EDF" w:rsidRPr="00353602" w:rsidTr="008E03BE">
        <w:trPr>
          <w:trHeight w:val="315"/>
          <w:jc w:val="center"/>
        </w:trPr>
        <w:tc>
          <w:tcPr>
            <w:tcW w:w="2512" w:type="pct"/>
            <w:gridSpan w:val="2"/>
            <w:vMerge/>
            <w:shd w:val="clear" w:color="auto" w:fill="auto"/>
            <w:noWrap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  <w:tc>
          <w:tcPr>
            <w:tcW w:w="681" w:type="pct"/>
            <w:shd w:val="clear" w:color="auto" w:fill="auto"/>
            <w:vAlign w:val="center"/>
            <w:hideMark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итого</w:t>
            </w:r>
          </w:p>
        </w:tc>
        <w:tc>
          <w:tcPr>
            <w:tcW w:w="612" w:type="pct"/>
            <w:shd w:val="clear" w:color="auto" w:fill="auto"/>
            <w:noWrap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268 688,7</w:t>
            </w:r>
          </w:p>
        </w:tc>
        <w:tc>
          <w:tcPr>
            <w:tcW w:w="612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248 353,3</w:t>
            </w:r>
          </w:p>
        </w:tc>
        <w:tc>
          <w:tcPr>
            <w:tcW w:w="583" w:type="pct"/>
            <w:vAlign w:val="center"/>
          </w:tcPr>
          <w:p w:rsidR="00353602" w:rsidRPr="001B4B68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</w:pPr>
            <w:r w:rsidRPr="001B4B68">
              <w:rPr>
                <w:rFonts w:ascii="PT Astra Serif" w:hAnsi="PT Astra Serif"/>
                <w:b/>
                <w:bCs/>
                <w:i/>
                <w:iCs/>
                <w:sz w:val="22"/>
                <w:szCs w:val="22"/>
              </w:rPr>
              <w:t>256 062,7</w:t>
            </w:r>
          </w:p>
        </w:tc>
      </w:tr>
    </w:tbl>
    <w:p w:rsidR="00353602" w:rsidRPr="00353602" w:rsidRDefault="00353602" w:rsidP="0035360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</w:p>
    <w:p w:rsidR="00353602" w:rsidRPr="00353602" w:rsidRDefault="00353602" w:rsidP="0035360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>Наибольший удельный вес – 54,4% или 146 090,9 тыс. рублей в 2022 году, 61,5% или 152 850,0 тыс. рублей в 2023 году, 61,</w:t>
      </w:r>
      <w:r w:rsidR="005D1D88">
        <w:rPr>
          <w:rFonts w:ascii="PT Astra Serif" w:hAnsi="PT Astra Serif" w:cs="Times New Roman"/>
          <w:sz w:val="24"/>
          <w:szCs w:val="24"/>
        </w:rPr>
        <w:t>8</w:t>
      </w:r>
      <w:r w:rsidRPr="00353602">
        <w:rPr>
          <w:rFonts w:ascii="PT Astra Serif" w:hAnsi="PT Astra Serif" w:cs="Times New Roman"/>
          <w:sz w:val="24"/>
          <w:szCs w:val="24"/>
        </w:rPr>
        <w:t xml:space="preserve">% или 158 100,0 тыс. рублей в 2024 году в объеме ресурсного обеспечения муниципальной программы составляют расходы на реализацию подпрограммы 1 «Развитие сети автомобильных дорог и транспорта». </w:t>
      </w:r>
    </w:p>
    <w:p w:rsidR="00353602" w:rsidRPr="00353602" w:rsidRDefault="00353602" w:rsidP="0035360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>На реализацию основного мероприятия «Оказание услуг по осуществлению пассажирских перевозок по маршрутам регулярного сообщения» ежегодно будет направлено 14 000,00 тыс. рублей. За счет указанных средств будут организованы регулярные перевозки пассажиров и багажа автомобильным транспортом по муниципальным маршрутам регулярных перевозок, что позволит ежегодно перевозить 39 480 рейсов по 5 автобусным маршрутам.</w:t>
      </w:r>
    </w:p>
    <w:p w:rsidR="00353602" w:rsidRPr="00353602" w:rsidRDefault="00353602" w:rsidP="0035360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 xml:space="preserve">На реализацию основного мероприятия «Выполнение работ по строительству (реконструкции), капитальному ремонту и ремонту автомобильных дорог общего </w:t>
      </w:r>
      <w:r w:rsidRPr="00353602">
        <w:rPr>
          <w:rFonts w:ascii="PT Astra Serif" w:hAnsi="PT Astra Serif" w:cs="Times New Roman"/>
          <w:sz w:val="24"/>
          <w:szCs w:val="24"/>
        </w:rPr>
        <w:lastRenderedPageBreak/>
        <w:t>пользования местного значения» подпрограммы 1 будет направлено 5 000,0 тыс. рублей в 2022 – 2023 годах, 11 100,0 тыс. рублей в 2024 году.</w:t>
      </w:r>
    </w:p>
    <w:p w:rsidR="00353602" w:rsidRPr="00353602" w:rsidRDefault="00353602" w:rsidP="0035360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 xml:space="preserve">Средства будут направлены на: </w:t>
      </w:r>
    </w:p>
    <w:p w:rsidR="00353602" w:rsidRPr="00353602" w:rsidRDefault="00353602" w:rsidP="0035360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 xml:space="preserve"> - проведение ямочного ремонта автомобильных дорог площадью 2,0 тыс</w:t>
      </w:r>
      <w:proofErr w:type="gramStart"/>
      <w:r w:rsidRPr="00353602">
        <w:rPr>
          <w:rFonts w:ascii="PT Astra Serif" w:hAnsi="PT Astra Serif" w:cs="Times New Roman"/>
          <w:sz w:val="24"/>
          <w:szCs w:val="24"/>
        </w:rPr>
        <w:t>.м</w:t>
      </w:r>
      <w:proofErr w:type="gramEnd"/>
      <w:r w:rsidRPr="00353602">
        <w:rPr>
          <w:rFonts w:ascii="PT Astra Serif" w:hAnsi="PT Astra Serif" w:cs="Times New Roman"/>
          <w:sz w:val="24"/>
          <w:szCs w:val="24"/>
          <w:vertAlign w:val="superscript"/>
        </w:rPr>
        <w:t>2</w:t>
      </w:r>
      <w:r w:rsidRPr="00353602">
        <w:rPr>
          <w:rFonts w:ascii="PT Astra Serif" w:hAnsi="PT Astra Serif" w:cs="Times New Roman"/>
          <w:sz w:val="24"/>
          <w:szCs w:val="24"/>
        </w:rPr>
        <w:t xml:space="preserve"> ежегодно в сумме  5 000,0 тыс. рублей ежегодно;</w:t>
      </w:r>
    </w:p>
    <w:p w:rsidR="00353602" w:rsidRPr="00353602" w:rsidRDefault="00353602" w:rsidP="0035360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>- проведение текущего ремонта городских дорог в сумме 6 100,0 тыс. рублей в 2024 году.</w:t>
      </w:r>
    </w:p>
    <w:p w:rsidR="00353602" w:rsidRPr="00353602" w:rsidRDefault="00353602" w:rsidP="0035360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>На реализацию мероприятия «Текущее содержание городских дорог» в 2022 году будет направлено 127 090,9 тыс. рублей, в 2023 году 133 850,0 тыс. рублей, в  2024 году – 133 000,0 тыс. рублей.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За счет данных средств будет обеспечено текущее содержание городских дорог протяженностью 171,9 км, в том числе с твердым</w:t>
      </w:r>
      <w:r w:rsidRPr="00353602">
        <w:rPr>
          <w:rFonts w:ascii="PT Astra Serif" w:hAnsi="PT Astra Serif"/>
          <w:sz w:val="24"/>
          <w:szCs w:val="24"/>
          <w:vertAlign w:val="superscript"/>
        </w:rPr>
        <w:t xml:space="preserve">, </w:t>
      </w:r>
      <w:r w:rsidRPr="00353602">
        <w:rPr>
          <w:rFonts w:ascii="PT Astra Serif" w:hAnsi="PT Astra Serif"/>
          <w:sz w:val="24"/>
          <w:szCs w:val="24"/>
        </w:rPr>
        <w:t>покрытием 75,3 км.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Мероприятия по содержанию дорог включают в себя летнее и зимнее содержание городских дорог: очистку проезжей части и тротуаров от мусора, снега, удаление снежного вала и очистку обочин, проездов на второстепенные дороги, россыпь </w:t>
      </w:r>
      <w:proofErr w:type="spellStart"/>
      <w:r w:rsidRPr="00353602">
        <w:rPr>
          <w:rFonts w:ascii="PT Astra Serif" w:hAnsi="PT Astra Serif"/>
          <w:sz w:val="24"/>
          <w:szCs w:val="24"/>
        </w:rPr>
        <w:t>противогололёдного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 материала на проезжей части и тротуарах, поправку дорожных знаков, </w:t>
      </w:r>
      <w:proofErr w:type="spellStart"/>
      <w:r w:rsidRPr="00353602">
        <w:rPr>
          <w:rFonts w:ascii="PT Astra Serif" w:hAnsi="PT Astra Serif"/>
          <w:sz w:val="24"/>
          <w:szCs w:val="24"/>
        </w:rPr>
        <w:t>грейдирование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 грунтовых дорог, выполнение работ по нанесению дорожной разметки, установке дорожных знаков, установке барьеров принудительного ограничения скорости, по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проведению </w:t>
      </w:r>
      <w:proofErr w:type="spellStart"/>
      <w:r w:rsidRPr="00353602">
        <w:rPr>
          <w:rFonts w:ascii="PT Astra Serif" w:hAnsi="PT Astra Serif"/>
          <w:sz w:val="24"/>
          <w:szCs w:val="24"/>
        </w:rPr>
        <w:t>противопаводковых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 мероприятий (вывоз снега с улиц и тротуаров города), чистке ливневой канализации, отсыпке грунтовых дорог, окрашиванию бордюров, содержанию светофоров, оказание услуг по проведению экспертизы (приемка работ по муниципальным контрактам на оказание услуг по содержанию городских дорог). 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Кроме того, в рамках реализации данного мероприятия планируется выполнить: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устройство консоли с дублированием дорожных знаков на перекрестке улиц </w:t>
      </w:r>
      <w:proofErr w:type="gramStart"/>
      <w:r w:rsidRPr="00353602">
        <w:rPr>
          <w:rFonts w:ascii="PT Astra Serif" w:hAnsi="PT Astra Serif"/>
          <w:sz w:val="24"/>
          <w:szCs w:val="24"/>
        </w:rPr>
        <w:t>Промышленная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– Газовиков;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устройство дренажного колодца по улице </w:t>
      </w:r>
      <w:proofErr w:type="gramStart"/>
      <w:r w:rsidRPr="00353602">
        <w:rPr>
          <w:rFonts w:ascii="PT Astra Serif" w:hAnsi="PT Astra Serif"/>
          <w:sz w:val="24"/>
          <w:szCs w:val="24"/>
        </w:rPr>
        <w:t>Магистральная</w:t>
      </w:r>
      <w:proofErr w:type="gramEnd"/>
      <w:r w:rsidRPr="00353602">
        <w:rPr>
          <w:rFonts w:ascii="PT Astra Serif" w:hAnsi="PT Astra Serif"/>
          <w:sz w:val="24"/>
          <w:szCs w:val="24"/>
        </w:rPr>
        <w:t>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устройство светофорной группы на перекрестке улиц </w:t>
      </w:r>
      <w:proofErr w:type="gramStart"/>
      <w:r w:rsidRPr="00353602">
        <w:rPr>
          <w:rFonts w:ascii="PT Astra Serif" w:hAnsi="PT Astra Serif"/>
          <w:sz w:val="24"/>
          <w:szCs w:val="24"/>
        </w:rPr>
        <w:t>Южная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– </w:t>
      </w:r>
      <w:proofErr w:type="spellStart"/>
      <w:r w:rsidRPr="00353602">
        <w:rPr>
          <w:rFonts w:ascii="PT Astra Serif" w:hAnsi="PT Astra Serif"/>
          <w:sz w:val="24"/>
          <w:szCs w:val="24"/>
        </w:rPr>
        <w:t>Арантурская</w:t>
      </w:r>
      <w:proofErr w:type="spellEnd"/>
      <w:r w:rsidRPr="00353602">
        <w:rPr>
          <w:rFonts w:ascii="PT Astra Serif" w:hAnsi="PT Astra Serif"/>
          <w:sz w:val="24"/>
          <w:szCs w:val="24"/>
        </w:rPr>
        <w:t>. В 2022 году планируется выполнение проектно – изыскательских работ, в 2023 году – устройство светофорной группы.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Расходы на реализацию подпрограммы 3 «Формирование комфортной городской среды» в объеме ресурсного обеспечения муниципальной программы составляют в 2022 году 45,6% или 122 597,8 тыс. рублей, 38,5% или 95 503,3 тыс. рублей в 2023 году, 38,2% или 97 962,7 тыс. рублей в 2024 году.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В рамках реализации мероприятия «Выполнение работ по благоустройству» предусмотрены средства в сумме 26 000,0 тыс. рублей на 2022 год, в сумме 1 000,0 тыс. рублей на 2023 год, в сумме 2 070,1 тыс. рублей на 2024 год.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Указанные бюджетные ассигнования будут направлены на: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реализацию наказов избирателей депутатам Думы города Югорска в 2022 году в сумме 10 500,0 тыс. рублей; 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оплату услуг по разработке дизайн – проектов, проектов и проведению экспертиз для участия в региональном проекте «Формирование комфортной городской среды» в сумме 1 500,0 тыс. рублей на 2022 год, в сумме 1 000,0 тыс. рублей на 2023 – 2024 годы ежегодно;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устройство двух остановочных комплексов на улице </w:t>
      </w:r>
      <w:proofErr w:type="gramStart"/>
      <w:r w:rsidRPr="00353602">
        <w:rPr>
          <w:rFonts w:ascii="PT Astra Serif" w:hAnsi="PT Astra Serif"/>
          <w:sz w:val="24"/>
          <w:szCs w:val="24"/>
        </w:rPr>
        <w:t>Южная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в 2022 году в сумме 1 500,0 тыс. рублей;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устройство контейнерных площадок</w:t>
      </w:r>
      <w:r w:rsidR="001B4B68">
        <w:rPr>
          <w:rFonts w:ascii="PT Astra Serif" w:hAnsi="PT Astra Serif"/>
          <w:sz w:val="24"/>
          <w:szCs w:val="24"/>
        </w:rPr>
        <w:t xml:space="preserve"> в микрорайонах города</w:t>
      </w:r>
      <w:r w:rsidRPr="00353602">
        <w:rPr>
          <w:rFonts w:ascii="PT Astra Serif" w:hAnsi="PT Astra Serif"/>
          <w:sz w:val="24"/>
          <w:szCs w:val="24"/>
        </w:rPr>
        <w:t xml:space="preserve"> в 2022 г</w:t>
      </w:r>
      <w:r w:rsidR="001B4B68">
        <w:rPr>
          <w:rFonts w:ascii="PT Astra Serif" w:hAnsi="PT Astra Serif"/>
          <w:sz w:val="24"/>
          <w:szCs w:val="24"/>
        </w:rPr>
        <w:t>оду в сумме 1 500,0 тыс. рублей</w:t>
      </w:r>
      <w:r w:rsidRPr="00353602">
        <w:rPr>
          <w:rFonts w:ascii="PT Astra Serif" w:hAnsi="PT Astra Serif"/>
          <w:sz w:val="24"/>
          <w:szCs w:val="24"/>
        </w:rPr>
        <w:t>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благоустройство территории дошкольных групп МБОУ «</w:t>
      </w:r>
      <w:r w:rsidR="001B4B68">
        <w:rPr>
          <w:rFonts w:ascii="PT Astra Serif" w:hAnsi="PT Astra Serif"/>
          <w:sz w:val="24"/>
          <w:szCs w:val="24"/>
        </w:rPr>
        <w:t xml:space="preserve">Средняя общеобразовательная школа </w:t>
      </w:r>
      <w:r w:rsidRPr="00353602">
        <w:rPr>
          <w:rFonts w:ascii="PT Astra Serif" w:hAnsi="PT Astra Serif"/>
          <w:sz w:val="24"/>
          <w:szCs w:val="24"/>
        </w:rPr>
        <w:t xml:space="preserve">№ 5» в сумме 3 000,0 тыс. рублей в 2022 году. За счет данных средств планируется выполнить устройство автомобильной стоянки между зданием </w:t>
      </w:r>
      <w:r w:rsidRPr="00353602">
        <w:rPr>
          <w:rFonts w:ascii="PT Astra Serif" w:hAnsi="PT Astra Serif"/>
          <w:sz w:val="24"/>
          <w:szCs w:val="24"/>
        </w:rPr>
        <w:lastRenderedPageBreak/>
        <w:t>дошкольных групп МБОУ «</w:t>
      </w:r>
      <w:r w:rsidR="00FD3D74">
        <w:rPr>
          <w:rFonts w:ascii="PT Astra Serif" w:hAnsi="PT Astra Serif"/>
          <w:sz w:val="24"/>
          <w:szCs w:val="24"/>
        </w:rPr>
        <w:t>Средняя общеобразовательная школа</w:t>
      </w:r>
      <w:r w:rsidRPr="00353602">
        <w:rPr>
          <w:rFonts w:ascii="PT Astra Serif" w:hAnsi="PT Astra Serif"/>
          <w:sz w:val="24"/>
          <w:szCs w:val="24"/>
        </w:rPr>
        <w:t xml:space="preserve"> № 5» и жилым домом по улице Свердлова, дом 14;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- реализацию проектов инициативного бюджетирования в 2022 году в сумме 5 000,0 тыс. рублей;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развитие центрального городского парка по улице Ленина в 2022 году в сумме 3 000,0 тыс. рублей;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выполнение работ по обновлению топографической съемки, разработке проекта санитарно – защитной зоны и выполнения проектно – изыскательских работ по объекту «Расширение городского кладбища» в 2024 году в сумме 1 070,1 тыс. рублей.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 реализацию мероприятия «Санитарный отлов безнадзорных и бродячих животных» расходы составят на 2022 год в сумме 3 292,6 тыс. рублей, на 2023 год – 1 188,1 тыс. рублей, на  2024 год –  1 209,6 тыс. рублей.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Указанные бюджетные ассигнования будут направлены на:</w:t>
      </w:r>
    </w:p>
    <w:p w:rsidR="00353602" w:rsidRPr="00353602" w:rsidRDefault="00020B8A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- </w:t>
      </w:r>
      <w:r w:rsidR="00353602" w:rsidRPr="00353602">
        <w:rPr>
          <w:rFonts w:ascii="PT Astra Serif" w:hAnsi="PT Astra Serif"/>
          <w:sz w:val="24"/>
          <w:szCs w:val="24"/>
        </w:rPr>
        <w:t>администрирование переданного государственного полномочия Ханты – Мансийского автономного округа – Югры по организации мероприятий при осуществлении деятельности по обращению с животными без владельцев на 2022 – 2024 годы в сумме 64,0 тыс. рублей ежегодно;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осуществление переданного органам местного самоуправления отдельного государственного полномочия Ханты – Мансийского автономного округа - Югры по организации мероприятий при осуществлении деятельности по обращению с животными без владельцев в сумме </w:t>
      </w:r>
      <w:r w:rsidR="00BD7EA3">
        <w:rPr>
          <w:rFonts w:ascii="PT Astra Serif" w:hAnsi="PT Astra Serif"/>
          <w:sz w:val="24"/>
          <w:szCs w:val="24"/>
        </w:rPr>
        <w:t>1 082,3</w:t>
      </w:r>
      <w:r w:rsidRPr="00353602">
        <w:rPr>
          <w:rFonts w:ascii="PT Astra Serif" w:hAnsi="PT Astra Serif"/>
          <w:sz w:val="24"/>
          <w:szCs w:val="24"/>
        </w:rPr>
        <w:t xml:space="preserve"> тыс. рублей в 2022 году, 1 124,1 тыс. рублей в 2023 году, 1 145,6 тыс. рублей в 2024 году: 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а) отлов и транспортировка животных без владельцев;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б) проведение осмотра и осуществление мероприятий по обязательному </w:t>
      </w:r>
      <w:proofErr w:type="spellStart"/>
      <w:r w:rsidRPr="00353602">
        <w:rPr>
          <w:rFonts w:ascii="PT Astra Serif" w:hAnsi="PT Astra Serif"/>
          <w:sz w:val="24"/>
          <w:szCs w:val="24"/>
        </w:rPr>
        <w:t>карантинированию</w:t>
      </w:r>
      <w:proofErr w:type="spellEnd"/>
      <w:r w:rsidRPr="00353602">
        <w:rPr>
          <w:rFonts w:ascii="PT Astra Serif" w:hAnsi="PT Astra Serif"/>
          <w:sz w:val="24"/>
          <w:szCs w:val="24"/>
        </w:rPr>
        <w:t>, послеоперационному периоду содержания;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в) стерилизация (кастрация) животных;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г) вакцинирование животных;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д) маркирование животных метками;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е) учет и регистрация животных;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ж) возврат животных без владельцев на прежние места обитания;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з) умер</w:t>
      </w:r>
      <w:r w:rsidR="004C54CF">
        <w:rPr>
          <w:rFonts w:ascii="PT Astra Serif" w:hAnsi="PT Astra Serif"/>
          <w:sz w:val="24"/>
          <w:szCs w:val="24"/>
        </w:rPr>
        <w:t>щ</w:t>
      </w:r>
      <w:r w:rsidRPr="00353602">
        <w:rPr>
          <w:rFonts w:ascii="PT Astra Serif" w:hAnsi="PT Astra Serif"/>
          <w:sz w:val="24"/>
          <w:szCs w:val="24"/>
        </w:rPr>
        <w:t>вление и утилизация при наличии оснований, предусмотренных законодательством Российской Федерации;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и) содержание и эксплуатация ямы </w:t>
      </w:r>
      <w:proofErr w:type="spellStart"/>
      <w:r w:rsidRPr="00353602">
        <w:rPr>
          <w:rFonts w:ascii="PT Astra Serif" w:hAnsi="PT Astra Serif"/>
          <w:sz w:val="24"/>
          <w:szCs w:val="24"/>
        </w:rPr>
        <w:t>Беккари</w:t>
      </w:r>
      <w:proofErr w:type="spellEnd"/>
      <w:r w:rsidRPr="00353602">
        <w:rPr>
          <w:rFonts w:ascii="PT Astra Serif" w:hAnsi="PT Astra Serif"/>
          <w:sz w:val="24"/>
          <w:szCs w:val="24"/>
        </w:rPr>
        <w:t>;</w:t>
      </w:r>
    </w:p>
    <w:p w:rsid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содержание приюта для животных без владельцев</w:t>
      </w:r>
      <w:r w:rsidR="00B160A8">
        <w:rPr>
          <w:rFonts w:ascii="PT Astra Serif" w:hAnsi="PT Astra Serif"/>
          <w:sz w:val="24"/>
          <w:szCs w:val="24"/>
        </w:rPr>
        <w:t xml:space="preserve"> и</w:t>
      </w:r>
      <w:r w:rsidR="00BD7EA3">
        <w:rPr>
          <w:rFonts w:ascii="PT Astra Serif" w:hAnsi="PT Astra Serif"/>
          <w:sz w:val="24"/>
          <w:szCs w:val="24"/>
        </w:rPr>
        <w:t xml:space="preserve"> осуществление мероприятий по обращению с животными без владельцев</w:t>
      </w:r>
      <w:r w:rsidRPr="00353602">
        <w:rPr>
          <w:rFonts w:ascii="PT Astra Serif" w:hAnsi="PT Astra Serif"/>
          <w:sz w:val="24"/>
          <w:szCs w:val="24"/>
        </w:rPr>
        <w:t xml:space="preserve"> в сумме </w:t>
      </w:r>
      <w:r w:rsidR="00BD7EA3">
        <w:rPr>
          <w:rFonts w:ascii="PT Astra Serif" w:hAnsi="PT Astra Serif"/>
          <w:sz w:val="24"/>
          <w:szCs w:val="24"/>
        </w:rPr>
        <w:t>2 146,3</w:t>
      </w:r>
      <w:r w:rsidRPr="00353602">
        <w:rPr>
          <w:rFonts w:ascii="PT Astra Serif" w:hAnsi="PT Astra Serif"/>
          <w:sz w:val="24"/>
          <w:szCs w:val="24"/>
        </w:rPr>
        <w:t xml:space="preserve"> тыс. рублей в 2022 году.</w:t>
      </w:r>
    </w:p>
    <w:p w:rsidR="00B160A8" w:rsidRPr="00353602" w:rsidRDefault="00B160A8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Выделенные средств</w:t>
      </w:r>
      <w:r w:rsidR="004C54CF">
        <w:rPr>
          <w:rFonts w:ascii="PT Astra Serif" w:hAnsi="PT Astra Serif"/>
          <w:sz w:val="24"/>
          <w:szCs w:val="24"/>
        </w:rPr>
        <w:t>а</w:t>
      </w:r>
      <w:r>
        <w:rPr>
          <w:rFonts w:ascii="PT Astra Serif" w:hAnsi="PT Astra Serif"/>
          <w:sz w:val="24"/>
          <w:szCs w:val="24"/>
        </w:rPr>
        <w:t xml:space="preserve"> позволят осуществить мероприятия по обращению с животными без владельцев в отношении не менее 151 животного.</w:t>
      </w:r>
    </w:p>
    <w:p w:rsidR="00353602" w:rsidRPr="00353602" w:rsidRDefault="00353602" w:rsidP="0035360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>Средства в сумме 40,0 тыс. рублей в 2022 году будут направлены на выполнение работ по демонтажу  рекламных конструкций, эксплуатируемых в отсутствие разрешения.</w:t>
      </w:r>
    </w:p>
    <w:p w:rsidR="00353602" w:rsidRPr="00353602" w:rsidRDefault="00353602" w:rsidP="00353602">
      <w:pPr>
        <w:pStyle w:val="ConsPlusCell"/>
        <w:ind w:right="-1" w:firstLine="70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>На реализацию мероприятия «Содержание и текущий ремонт объектов благоустройства» предусмотрены средства на 2022 год в сумме 80 755,2 тыс. рублей, на 2023 год в сумме 81 005,2 тыс. рублей, на 2024 год – 81 005,2 тыс. рублей.</w:t>
      </w:r>
    </w:p>
    <w:p w:rsidR="00353602" w:rsidRPr="00353602" w:rsidRDefault="00993EDF" w:rsidP="00353602">
      <w:pPr>
        <w:pStyle w:val="Standard"/>
        <w:ind w:right="-1" w:firstLine="709"/>
        <w:jc w:val="right"/>
        <w:rPr>
          <w:rFonts w:ascii="PT Astra Serif" w:hAnsi="PT Astra Serif" w:cs="Times New Roman"/>
          <w:lang w:val="ru-RU"/>
        </w:rPr>
      </w:pPr>
      <w:r w:rsidRPr="00582C57">
        <w:rPr>
          <w:rFonts w:ascii="PT Astra Serif" w:hAnsi="PT Astra Serif" w:cs="Times New Roman"/>
          <w:lang w:val="ru-RU"/>
        </w:rPr>
        <w:t>Таблица 56</w:t>
      </w:r>
    </w:p>
    <w:p w:rsidR="00353602" w:rsidRPr="00353602" w:rsidRDefault="00353602" w:rsidP="00353602">
      <w:pPr>
        <w:pStyle w:val="Standard"/>
        <w:ind w:right="-1"/>
        <w:jc w:val="center"/>
        <w:rPr>
          <w:rFonts w:ascii="PT Astra Serif" w:hAnsi="PT Astra Serif" w:cs="Times New Roman"/>
          <w:b/>
          <w:lang w:val="ru-RU"/>
        </w:rPr>
      </w:pPr>
      <w:r w:rsidRPr="00353602">
        <w:rPr>
          <w:rFonts w:ascii="PT Astra Serif" w:hAnsi="PT Astra Serif" w:cs="Times New Roman"/>
          <w:b/>
          <w:lang w:val="ru-RU"/>
        </w:rPr>
        <w:t xml:space="preserve">Расшифровка расходов на содержание и текущий ремонт </w:t>
      </w:r>
      <w:r w:rsidRPr="00353602">
        <w:rPr>
          <w:rFonts w:ascii="PT Astra Serif" w:hAnsi="PT Astra Serif" w:cs="Times New Roman"/>
          <w:b/>
          <w:lang w:val="ru-RU"/>
        </w:rPr>
        <w:br/>
        <w:t>объектов благоустройства</w:t>
      </w:r>
    </w:p>
    <w:p w:rsidR="00353602" w:rsidRPr="00353602" w:rsidRDefault="00353602" w:rsidP="00353602">
      <w:pPr>
        <w:pStyle w:val="Standard"/>
        <w:ind w:right="-1"/>
        <w:jc w:val="right"/>
        <w:rPr>
          <w:rFonts w:ascii="PT Astra Serif" w:hAnsi="PT Astra Serif" w:cs="Times New Roman"/>
          <w:lang w:val="ru-RU"/>
        </w:rPr>
      </w:pPr>
      <w:r w:rsidRPr="00353602">
        <w:rPr>
          <w:rFonts w:ascii="PT Astra Serif" w:hAnsi="PT Astra Serif" w:cs="Times New Roman"/>
          <w:lang w:val="ru-RU"/>
        </w:rPr>
        <w:t>(тыс. рублей)</w:t>
      </w:r>
    </w:p>
    <w:tbl>
      <w:tblPr>
        <w:tblW w:w="98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68"/>
        <w:gridCol w:w="1151"/>
        <w:gridCol w:w="1276"/>
        <w:gridCol w:w="1417"/>
        <w:gridCol w:w="4025"/>
      </w:tblGrid>
      <w:tr w:rsidR="00353602" w:rsidRPr="00407AE5" w:rsidTr="00353602">
        <w:trPr>
          <w:tblHeader/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Наименование расходов</w:t>
            </w:r>
          </w:p>
        </w:tc>
        <w:tc>
          <w:tcPr>
            <w:tcW w:w="1151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2022 год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2023 год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2024 год</w:t>
            </w:r>
          </w:p>
        </w:tc>
        <w:tc>
          <w:tcPr>
            <w:tcW w:w="4025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Содержание и объем работ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 xml:space="preserve">Содержание уличного </w:t>
            </w:r>
            <w:r w:rsidRPr="00407AE5">
              <w:rPr>
                <w:rFonts w:ascii="PT Astra Serif" w:hAnsi="PT Astra Serif"/>
                <w:sz w:val="22"/>
                <w:szCs w:val="22"/>
              </w:rPr>
              <w:lastRenderedPageBreak/>
              <w:t>освещения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lastRenderedPageBreak/>
              <w:t>4 358,3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4 358,3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4 358,3</w:t>
            </w:r>
          </w:p>
        </w:tc>
        <w:tc>
          <w:tcPr>
            <w:tcW w:w="4025" w:type="dxa"/>
            <w:vMerge w:val="restart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 xml:space="preserve">Текущий ремонт и содержание линий наружного освещения (замена </w:t>
            </w:r>
            <w:r w:rsidRPr="00407AE5">
              <w:rPr>
                <w:rFonts w:ascii="PT Astra Serif" w:hAnsi="PT Astra Serif"/>
                <w:sz w:val="22"/>
                <w:szCs w:val="22"/>
              </w:rPr>
              <w:lastRenderedPageBreak/>
              <w:t>светильников, кабеля), установка щитов и приборов учета (счетчиков), оплата потребленной электроэнергии, содержание уличных растяжек. Протяженность линий уличного и дворового освещения – 149, 577 км, общее количество светильников – 4 980 штук.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lastRenderedPageBreak/>
              <w:t>Поставка электроэнергии для уличного освещения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24 680,4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24 680,4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24 680,4</w:t>
            </w:r>
          </w:p>
        </w:tc>
        <w:tc>
          <w:tcPr>
            <w:tcW w:w="4025" w:type="dxa"/>
            <w:vMerge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Содержание и ремонт детских и спортивных площадок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5 000,0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5 000,0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5 000,0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 xml:space="preserve">Плановая круглогодичная уборка территории 112 детских городков и спортивных площадок площадью 53 698 </w:t>
            </w:r>
            <w:proofErr w:type="spellStart"/>
            <w:r w:rsidRPr="00407AE5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407AE5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  <w:r w:rsidRPr="00407AE5">
              <w:rPr>
                <w:rFonts w:ascii="PT Astra Serif" w:hAnsi="PT Astra Serif"/>
                <w:sz w:val="22"/>
                <w:szCs w:val="22"/>
              </w:rPr>
              <w:t xml:space="preserve"> с вывозом и утилизацией мусора, уборка снега, текущий ремонт малых архитектурных форм, ремонт ограждений, скос травы.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Озеленение города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12 200,0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12 450,0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12 450,0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 xml:space="preserve">Посадка цветов и уход за ними; уход за газонами, восстановление и обустройство новых газонов; уход за саженцами кустарников, декоративными насаждениями деревьев; изготовление и установка ограждений; утепление на зиму; обустройство альпийских горок. Ежегодно планируется высаживать 108,65 тыс. шт. корней рассады однолетних и многолетних цветов, проводить работы по рыхлению, поливу, подкормке, восстановлению газонов площадью 1 500 </w:t>
            </w:r>
            <w:proofErr w:type="spellStart"/>
            <w:r w:rsidRPr="00407AE5">
              <w:rPr>
                <w:rFonts w:ascii="PT Astra Serif" w:hAnsi="PT Astra Serif"/>
                <w:sz w:val="22"/>
                <w:szCs w:val="22"/>
              </w:rPr>
              <w:t>кв.м</w:t>
            </w:r>
            <w:proofErr w:type="spellEnd"/>
            <w:r w:rsidRPr="00407AE5">
              <w:rPr>
                <w:rFonts w:ascii="PT Astra Serif" w:hAnsi="PT Astra Serif"/>
                <w:sz w:val="22"/>
                <w:szCs w:val="22"/>
              </w:rPr>
              <w:t>., скосу травы на городских газонах площадью 446 841,2 кв. м. с ее утилизацией.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Содержание городских кладбищ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3 744,0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3 744,0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3 744,0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Охрана кладбища; очистка территории от мусора, прочистка дорожек в зимнее время, вывоз снега; уборка старых венков и надгробий; благоустройство территории, поправка неухоженных могил; санитарная вырубка молодняка и аварийных деревьев на старом кладбище, скос травы; перевозка криминальных трупов; оказание услуг по захоронению граждан, не имеющих родственников; соблюдение при захоронении «красной линии». Общая площадь городского кладбища – 18,95 га.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Содержание мемориала «Защитникам Отечества и первопроходцам земли Югорской»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2 300,0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2 300,0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2 300,0</w:t>
            </w:r>
          </w:p>
        </w:tc>
        <w:tc>
          <w:tcPr>
            <w:tcW w:w="4025" w:type="dxa"/>
          </w:tcPr>
          <w:p w:rsidR="00353602" w:rsidRPr="00407AE5" w:rsidRDefault="00353602" w:rsidP="004C54CF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proofErr w:type="gramStart"/>
            <w:r w:rsidRPr="00407AE5">
              <w:rPr>
                <w:rFonts w:ascii="PT Astra Serif" w:hAnsi="PT Astra Serif"/>
                <w:sz w:val="22"/>
                <w:szCs w:val="22"/>
              </w:rPr>
              <w:t xml:space="preserve">Плановая круглогодичная уборка территории на площади 5 277,11 кв. м с вывозом и утилизацией мусора, обслуживание газовой горелки, фонтана, оплата за газоснабжение, водоснабжение, водоотведение, текущий ремонт и окрашивание </w:t>
            </w:r>
            <w:r w:rsidRPr="00407AE5">
              <w:rPr>
                <w:rFonts w:ascii="PT Astra Serif" w:hAnsi="PT Astra Serif"/>
                <w:sz w:val="22"/>
                <w:szCs w:val="22"/>
              </w:rPr>
              <w:lastRenderedPageBreak/>
              <w:t xml:space="preserve">бордюров, стен, скамеек, урн, цветочниц, замена и ремонт облицовочной плитки постамента, замена светильников и ламп, ремонт замощенной территории не менее 2 раз, уборка и вывоз снега, уход за газонами и насаждениями. </w:t>
            </w:r>
            <w:proofErr w:type="gramEnd"/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lastRenderedPageBreak/>
              <w:t>Содержание подземного перехода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750,0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750,0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750,0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 xml:space="preserve">Плановая круглогодичная уборка внутреннего помещения площадью 325,61 кв. м с вывозом и утилизацией мусора, уборка прилегающей территории площадью 58 </w:t>
            </w:r>
            <w:proofErr w:type="spellStart"/>
            <w:r w:rsidRPr="00407AE5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407AE5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  <w:r w:rsidRPr="00407AE5">
              <w:rPr>
                <w:rFonts w:ascii="PT Astra Serif" w:hAnsi="PT Astra Serif"/>
                <w:sz w:val="22"/>
                <w:szCs w:val="22"/>
              </w:rPr>
              <w:t>, текущий ремонт помещения, ремонт линии электроосвещения и замена лампочек, плафонов, оплата электроэнергии.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Содержание городских площадей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6 000,0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6 000,0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6 000,0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proofErr w:type="gramStart"/>
            <w:r w:rsidRPr="00407AE5">
              <w:rPr>
                <w:rFonts w:ascii="PT Astra Serif" w:hAnsi="PT Astra Serif"/>
                <w:sz w:val="22"/>
                <w:szCs w:val="22"/>
              </w:rPr>
              <w:t>Плановая уборка территории с вывозом и утилизацией мусора; текущий ремонт цветочниц, уборка и вывоз снега; содержание и ремонт скамеек, урн, уход за газонами; круглосуточная охрана фонтана в период действия, техническое обслуживание оборудования фонтана (сезонный монтаж и демонтаж фонтанного оборудования, пусконаладочные работы, заполнение фонтана водой - 600 м³ и подпитка фонтана до 600 м³, водоотведение), оплата электроэнергии.</w:t>
            </w:r>
            <w:proofErr w:type="gramEnd"/>
            <w:r w:rsidRPr="00407AE5">
              <w:rPr>
                <w:rFonts w:ascii="PT Astra Serif" w:hAnsi="PT Astra Serif"/>
                <w:sz w:val="22"/>
                <w:szCs w:val="22"/>
              </w:rPr>
              <w:t xml:space="preserve">  Обслуживаемая площадь городских площадей составляет 48 327,58 кв. метров.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Содержание малых архитектурных форм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1 165,0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1 165,0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1 165,0</w:t>
            </w:r>
          </w:p>
        </w:tc>
        <w:tc>
          <w:tcPr>
            <w:tcW w:w="4025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Содержание (покраска, ремонт, уборка мусора) городских часов, малых скульптурных композиций, замена и ремонт ограждений.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Содержание городского пруда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2 813,0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2 813,0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2 813,0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 xml:space="preserve">Плановая уборка территории пруда площадью 14 400 </w:t>
            </w:r>
            <w:proofErr w:type="spellStart"/>
            <w:r w:rsidRPr="00407AE5">
              <w:rPr>
                <w:rFonts w:ascii="PT Astra Serif" w:hAnsi="PT Astra Serif"/>
                <w:sz w:val="22"/>
                <w:szCs w:val="22"/>
              </w:rPr>
              <w:t>кв</w:t>
            </w:r>
            <w:proofErr w:type="gramStart"/>
            <w:r w:rsidRPr="00407AE5">
              <w:rPr>
                <w:rFonts w:ascii="PT Astra Serif" w:hAnsi="PT Astra Serif"/>
                <w:sz w:val="22"/>
                <w:szCs w:val="22"/>
              </w:rPr>
              <w:t>.м</w:t>
            </w:r>
            <w:proofErr w:type="spellEnd"/>
            <w:proofErr w:type="gramEnd"/>
            <w:r w:rsidRPr="00407AE5">
              <w:rPr>
                <w:rFonts w:ascii="PT Astra Serif" w:hAnsi="PT Astra Serif"/>
                <w:sz w:val="22"/>
                <w:szCs w:val="22"/>
              </w:rPr>
              <w:t xml:space="preserve"> с вывозом и утилизацией мусора, уборка и очистка водоёма, текущий ремонт скамеек, ограждений, тротуаров, скашивание травы на газонах и в водоёме, выполнение работ по поддержанию уровня воды в городском пруду не выше 1,3 м, а также водоотведение в случае подъема воды в пруду выше нормативного уровня.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Обустройство и содержание контейнерных площадок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6 950,0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6 950,0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6 950,0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 xml:space="preserve">Ежедневная уборка контейнерных площадок и прилегающей территории, вывозка и утилизация мусора, уборка и мойка контейнеров (в летний период), </w:t>
            </w:r>
            <w:proofErr w:type="spellStart"/>
            <w:r w:rsidRPr="00407AE5">
              <w:rPr>
                <w:rFonts w:ascii="PT Astra Serif" w:hAnsi="PT Astra Serif"/>
                <w:sz w:val="22"/>
                <w:szCs w:val="22"/>
              </w:rPr>
              <w:t>грейдирование</w:t>
            </w:r>
            <w:proofErr w:type="spellEnd"/>
            <w:r w:rsidRPr="00407AE5">
              <w:rPr>
                <w:rFonts w:ascii="PT Astra Serif" w:hAnsi="PT Astra Serif"/>
                <w:sz w:val="22"/>
                <w:szCs w:val="22"/>
              </w:rPr>
              <w:t xml:space="preserve"> подъездных дорог, уборка и вывоз снега, устранение </w:t>
            </w:r>
            <w:r w:rsidRPr="00407AE5">
              <w:rPr>
                <w:rFonts w:ascii="PT Astra Serif" w:hAnsi="PT Astra Serif"/>
                <w:sz w:val="22"/>
                <w:szCs w:val="22"/>
              </w:rPr>
              <w:lastRenderedPageBreak/>
              <w:t xml:space="preserve">гололеда, подсыпка песком, текущий ремонт. Общее количество обслуживаемых контейнерных площадок – 94 шт., в том числе, 2 шт. общегородских, 4  шт. расположенных в Югорске – 2, 88 шт. расположенных вблизи жилых домов. 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lastRenderedPageBreak/>
              <w:t>Содержание пожарных водоемов, пожарных гидрантов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2 014,0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2 014,0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2 014,0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Регулярное заполнение ёмкостей водой 14 пожарных водоемов, текущий ремонт, утепление оголовков, расчистка от снега проездов к забору воды, контроль уровня воды, установка реперных знаков, их очистка в зимнее и летнее время. Регулярная проверка исправности 432 пожарных гидрантов, текущий ремонт, утепление оголовков, очистка от снега проездов к гидрантам и крышек люков колодцев, установка реперных знаков, их очистка в зимнее и летнее время.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Содержание автобусных остановок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1 400,0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1 400,0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1 400,0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Содержание 56 остановочных комплексов и посадочных площадок площадью 654 м</w:t>
            </w:r>
            <w:proofErr w:type="gramStart"/>
            <w:r w:rsidRPr="00407AE5">
              <w:rPr>
                <w:rFonts w:ascii="PT Astra Serif" w:hAnsi="PT Astra Serif"/>
                <w:sz w:val="22"/>
                <w:szCs w:val="22"/>
              </w:rPr>
              <w:t>2</w:t>
            </w:r>
            <w:proofErr w:type="gramEnd"/>
            <w:r w:rsidRPr="00407AE5">
              <w:rPr>
                <w:rFonts w:ascii="PT Astra Serif" w:hAnsi="PT Astra Serif"/>
                <w:sz w:val="22"/>
                <w:szCs w:val="22"/>
              </w:rPr>
              <w:t>: плановая круглогодичная уборка мусора с вывозом и утилизацией, уборка урн и прилегающей территории, уборка и вывоз снега, сколка льда, подсыпка песком, текущий ремонт остановок.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 xml:space="preserve">Содержание </w:t>
            </w:r>
            <w:proofErr w:type="spellStart"/>
            <w:r w:rsidRPr="00407AE5">
              <w:rPr>
                <w:rFonts w:ascii="PT Astra Serif" w:hAnsi="PT Astra Serif"/>
                <w:sz w:val="22"/>
                <w:szCs w:val="22"/>
              </w:rPr>
              <w:t>скульптурно</w:t>
            </w:r>
            <w:proofErr w:type="spellEnd"/>
            <w:r w:rsidRPr="00407AE5">
              <w:rPr>
                <w:rFonts w:ascii="PT Astra Serif" w:hAnsi="PT Astra Serif"/>
                <w:sz w:val="22"/>
                <w:szCs w:val="22"/>
              </w:rPr>
              <w:t>-декоративных композиций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165,0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165,0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165,0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 xml:space="preserve">Уборка мусора с вывозом, влажная уборка </w:t>
            </w:r>
            <w:proofErr w:type="spellStart"/>
            <w:r w:rsidRPr="00407AE5">
              <w:rPr>
                <w:rFonts w:ascii="PT Astra Serif" w:hAnsi="PT Astra Serif"/>
                <w:sz w:val="22"/>
                <w:szCs w:val="22"/>
              </w:rPr>
              <w:t>скульптурно</w:t>
            </w:r>
            <w:proofErr w:type="spellEnd"/>
            <w:r w:rsidRPr="00407AE5">
              <w:rPr>
                <w:rFonts w:ascii="PT Astra Serif" w:hAnsi="PT Astra Serif"/>
                <w:sz w:val="22"/>
                <w:szCs w:val="22"/>
              </w:rPr>
              <w:t xml:space="preserve"> - декоративных композиций, уборка снега с прилегающих территорий, текущий ремонт (окрашивание, замена прожекторов, ламп). Общая уборочная площадь составляет 16 718,4 кв. м.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Оказание услуг по проведению экспертизы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3 210,3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3 210,3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3 210,3</w:t>
            </w:r>
          </w:p>
        </w:tc>
        <w:tc>
          <w:tcPr>
            <w:tcW w:w="4025" w:type="dxa"/>
            <w:shd w:val="clear" w:color="auto" w:fill="auto"/>
          </w:tcPr>
          <w:p w:rsidR="00353602" w:rsidRPr="00407AE5" w:rsidRDefault="00353602" w:rsidP="00353602">
            <w:pPr>
              <w:ind w:right="-1" w:firstLine="360"/>
              <w:jc w:val="both"/>
              <w:rPr>
                <w:rFonts w:ascii="PT Astra Serif" w:hAnsi="PT Astra Serif"/>
                <w:sz w:val="22"/>
                <w:szCs w:val="22"/>
                <w:lang w:eastAsia="en-US"/>
              </w:rPr>
            </w:pPr>
            <w:r w:rsidRPr="00407AE5">
              <w:rPr>
                <w:rFonts w:ascii="PT Astra Serif" w:hAnsi="PT Astra Serif"/>
                <w:sz w:val="22"/>
                <w:szCs w:val="22"/>
                <w:lang w:eastAsia="en-US"/>
              </w:rPr>
              <w:t>Приемка работ (услуг) по контрактам на оказание услуг по содержанию объектов городского хозяйства:</w:t>
            </w:r>
          </w:p>
          <w:p w:rsidR="00353602" w:rsidRPr="00407AE5" w:rsidRDefault="00353602" w:rsidP="00353602">
            <w:pPr>
              <w:pStyle w:val="af1"/>
              <w:numPr>
                <w:ilvl w:val="0"/>
                <w:numId w:val="14"/>
              </w:numPr>
              <w:spacing w:after="0" w:line="240" w:lineRule="auto"/>
              <w:ind w:left="89" w:right="-1" w:firstLine="271"/>
              <w:jc w:val="both"/>
              <w:rPr>
                <w:rFonts w:ascii="PT Astra Serif" w:hAnsi="PT Astra Serif"/>
              </w:rPr>
            </w:pPr>
            <w:r w:rsidRPr="00407AE5">
              <w:rPr>
                <w:rFonts w:ascii="PT Astra Serif" w:hAnsi="PT Astra Serif"/>
                <w:lang w:eastAsia="en-US"/>
              </w:rPr>
              <w:t>определение перечня и видов работ</w:t>
            </w:r>
            <w:r w:rsidRPr="00407AE5">
              <w:rPr>
                <w:rFonts w:ascii="PT Astra Serif" w:hAnsi="PT Astra Serif"/>
              </w:rPr>
              <w:t xml:space="preserve"> по содержанию объектов городского хозяйства;</w:t>
            </w:r>
          </w:p>
          <w:p w:rsidR="00353602" w:rsidRPr="00407AE5" w:rsidRDefault="00353602" w:rsidP="00353602">
            <w:pPr>
              <w:pStyle w:val="af1"/>
              <w:numPr>
                <w:ilvl w:val="0"/>
                <w:numId w:val="14"/>
              </w:numPr>
              <w:spacing w:after="0" w:line="240" w:lineRule="auto"/>
              <w:ind w:left="89" w:right="-1" w:firstLine="284"/>
              <w:jc w:val="both"/>
              <w:rPr>
                <w:rFonts w:ascii="PT Astra Serif" w:hAnsi="PT Astra Serif"/>
                <w:lang w:eastAsia="en-US"/>
              </w:rPr>
            </w:pPr>
            <w:r w:rsidRPr="00407AE5">
              <w:rPr>
                <w:rFonts w:ascii="PT Astra Serif" w:hAnsi="PT Astra Serif"/>
              </w:rPr>
              <w:t>составление калькуляций, расчетов, п</w:t>
            </w:r>
            <w:r w:rsidRPr="00407AE5">
              <w:rPr>
                <w:rFonts w:ascii="PT Astra Serif" w:hAnsi="PT Astra Serif"/>
                <w:lang w:eastAsia="en-US"/>
              </w:rPr>
              <w:t xml:space="preserve">одготовка технической и сметной документации; </w:t>
            </w:r>
          </w:p>
          <w:p w:rsidR="00353602" w:rsidRPr="00407AE5" w:rsidRDefault="00353602" w:rsidP="00353602">
            <w:pPr>
              <w:pStyle w:val="aa"/>
              <w:numPr>
                <w:ilvl w:val="0"/>
                <w:numId w:val="14"/>
              </w:numPr>
              <w:tabs>
                <w:tab w:val="left" w:pos="89"/>
              </w:tabs>
              <w:spacing w:after="0"/>
              <w:ind w:left="89" w:right="-1" w:firstLine="271"/>
              <w:jc w:val="both"/>
              <w:rPr>
                <w:rFonts w:ascii="PT Astra Serif" w:eastAsia="Arial" w:hAnsi="PT Astra Serif"/>
              </w:rPr>
            </w:pPr>
            <w:r w:rsidRPr="00407AE5">
              <w:rPr>
                <w:rFonts w:ascii="PT Astra Serif" w:hAnsi="PT Astra Serif"/>
                <w:kern w:val="2"/>
              </w:rPr>
              <w:t>участие в составе комиссий по проверке качества содержания объектов городского хозяйства;</w:t>
            </w:r>
          </w:p>
          <w:p w:rsidR="00353602" w:rsidRPr="00407AE5" w:rsidRDefault="00353602" w:rsidP="00353602">
            <w:pPr>
              <w:pStyle w:val="af1"/>
              <w:numPr>
                <w:ilvl w:val="0"/>
                <w:numId w:val="14"/>
              </w:numPr>
              <w:suppressAutoHyphens/>
              <w:spacing w:after="0" w:line="240" w:lineRule="auto"/>
              <w:ind w:left="89" w:right="-1" w:firstLine="271"/>
              <w:jc w:val="both"/>
              <w:rPr>
                <w:rFonts w:ascii="PT Astra Serif" w:hAnsi="PT Astra Serif"/>
              </w:rPr>
            </w:pPr>
            <w:r w:rsidRPr="00407AE5">
              <w:rPr>
                <w:rFonts w:ascii="PT Astra Serif" w:hAnsi="PT Astra Serif"/>
                <w:kern w:val="2"/>
                <w:lang w:eastAsia="ar-SA"/>
              </w:rPr>
              <w:t>планирование работы исполнителя по содержанию объектов;</w:t>
            </w:r>
            <w:r w:rsidRPr="00407AE5">
              <w:rPr>
                <w:rFonts w:ascii="PT Astra Serif" w:hAnsi="PT Astra Serif"/>
              </w:rPr>
              <w:t xml:space="preserve"> </w:t>
            </w:r>
          </w:p>
          <w:p w:rsidR="00353602" w:rsidRPr="00407AE5" w:rsidRDefault="00353602" w:rsidP="00353602">
            <w:pPr>
              <w:pStyle w:val="af1"/>
              <w:numPr>
                <w:ilvl w:val="0"/>
                <w:numId w:val="14"/>
              </w:numPr>
              <w:suppressAutoHyphens/>
              <w:spacing w:after="0" w:line="240" w:lineRule="auto"/>
              <w:ind w:left="89" w:right="-1" w:firstLine="271"/>
              <w:jc w:val="both"/>
              <w:rPr>
                <w:rFonts w:ascii="PT Astra Serif" w:hAnsi="PT Astra Serif"/>
                <w:kern w:val="2"/>
                <w:lang w:eastAsia="ar-SA"/>
              </w:rPr>
            </w:pPr>
            <w:r w:rsidRPr="00407AE5">
              <w:rPr>
                <w:rFonts w:ascii="PT Astra Serif" w:hAnsi="PT Astra Serif"/>
                <w:kern w:val="2"/>
                <w:lang w:eastAsia="ar-SA"/>
              </w:rPr>
              <w:t xml:space="preserve">ежедневный осмотр объектов на предмет их надлежащего исправного </w:t>
            </w:r>
            <w:r w:rsidRPr="00407AE5">
              <w:rPr>
                <w:rFonts w:ascii="PT Astra Serif" w:hAnsi="PT Astra Serif"/>
                <w:kern w:val="2"/>
                <w:lang w:eastAsia="ar-SA"/>
              </w:rPr>
              <w:lastRenderedPageBreak/>
              <w:t>состояния;</w:t>
            </w:r>
          </w:p>
          <w:p w:rsidR="00353602" w:rsidRPr="00407AE5" w:rsidRDefault="00353602" w:rsidP="00353602">
            <w:pPr>
              <w:pStyle w:val="af1"/>
              <w:numPr>
                <w:ilvl w:val="0"/>
                <w:numId w:val="14"/>
              </w:numPr>
              <w:spacing w:after="0" w:line="240" w:lineRule="auto"/>
              <w:ind w:left="-116" w:right="-1"/>
              <w:jc w:val="both"/>
              <w:rPr>
                <w:rFonts w:ascii="PT Astra Serif" w:hAnsi="PT Astra Serif"/>
              </w:rPr>
            </w:pPr>
            <w:r w:rsidRPr="00407AE5">
              <w:rPr>
                <w:rFonts w:ascii="PT Astra Serif" w:hAnsi="PT Astra Serif"/>
                <w:lang w:eastAsia="en-US"/>
              </w:rPr>
              <w:t xml:space="preserve">         - проведение инвентаризации объектов городского  хозяйства и благоустройства. 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lastRenderedPageBreak/>
              <w:t>Формирование крон деревьев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200,0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200,0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200,0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  <w:highlight w:val="yellow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Формирование крон деревьев с целью омолаживания, прореживания, санитарной обработки</w:t>
            </w:r>
            <w:r w:rsidR="004C54CF">
              <w:rPr>
                <w:rFonts w:ascii="PT Astra Serif" w:hAnsi="PT Astra Serif"/>
                <w:sz w:val="22"/>
                <w:szCs w:val="22"/>
              </w:rPr>
              <w:t>.</w:t>
            </w:r>
            <w:r w:rsidRPr="00407AE5">
              <w:rPr>
                <w:rFonts w:ascii="PT Astra Serif" w:hAnsi="PT Astra Serif"/>
                <w:sz w:val="22"/>
                <w:szCs w:val="22"/>
              </w:rPr>
              <w:t xml:space="preserve"> 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Уборка аварийн</w:t>
            </w:r>
            <w:proofErr w:type="gramStart"/>
            <w:r w:rsidRPr="00407AE5">
              <w:rPr>
                <w:rFonts w:ascii="PT Astra Serif" w:hAnsi="PT Astra Serif"/>
                <w:sz w:val="22"/>
                <w:szCs w:val="22"/>
              </w:rPr>
              <w:t>о-</w:t>
            </w:r>
            <w:proofErr w:type="gramEnd"/>
            <w:r w:rsidRPr="00407AE5">
              <w:rPr>
                <w:rFonts w:ascii="PT Astra Serif" w:hAnsi="PT Astra Serif"/>
                <w:sz w:val="22"/>
                <w:szCs w:val="22"/>
              </w:rPr>
              <w:t xml:space="preserve"> опасных деревьев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100,0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100,0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100,0</w:t>
            </w:r>
          </w:p>
        </w:tc>
        <w:tc>
          <w:tcPr>
            <w:tcW w:w="4025" w:type="dxa"/>
            <w:vAlign w:val="center"/>
          </w:tcPr>
          <w:p w:rsidR="00353602" w:rsidRPr="00407AE5" w:rsidRDefault="00353602" w:rsidP="00407AE5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  <w:highlight w:val="yellow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Уборка аварийно-опасных деревьев на улицах города</w:t>
            </w:r>
            <w:r w:rsidR="00407AE5">
              <w:rPr>
                <w:rFonts w:ascii="PT Astra Serif" w:hAnsi="PT Astra Serif"/>
                <w:sz w:val="22"/>
                <w:szCs w:val="22"/>
              </w:rPr>
              <w:t>,</w:t>
            </w:r>
            <w:r w:rsidRPr="00407AE5">
              <w:rPr>
                <w:rFonts w:ascii="PT Astra Serif" w:hAnsi="PT Astra Serif"/>
                <w:sz w:val="22"/>
                <w:szCs w:val="22"/>
              </w:rPr>
              <w:t xml:space="preserve">  у которых имеются структурные изъяны</w:t>
            </w:r>
            <w:proofErr w:type="gramStart"/>
            <w:r w:rsidRPr="00407AE5">
              <w:rPr>
                <w:rFonts w:ascii="PT Astra Serif" w:hAnsi="PT Astra Serif"/>
                <w:sz w:val="22"/>
                <w:szCs w:val="22"/>
              </w:rPr>
              <w:t>,(</w:t>
            </w:r>
            <w:proofErr w:type="gramEnd"/>
            <w:r w:rsidRPr="00407AE5">
              <w:rPr>
                <w:rFonts w:ascii="PT Astra Serif" w:hAnsi="PT Astra Serif"/>
                <w:sz w:val="22"/>
                <w:szCs w:val="22"/>
              </w:rPr>
              <w:t>гнили, обрывы корней, опасный наклон)</w:t>
            </w:r>
            <w:r w:rsidR="00407AE5">
              <w:rPr>
                <w:rFonts w:ascii="PT Astra Serif" w:hAnsi="PT Astra Serif"/>
                <w:sz w:val="22"/>
                <w:szCs w:val="22"/>
              </w:rPr>
              <w:t>,</w:t>
            </w:r>
            <w:r w:rsidRPr="00407AE5">
              <w:rPr>
                <w:rFonts w:ascii="PT Astra Serif" w:hAnsi="PT Astra Serif"/>
                <w:sz w:val="22"/>
                <w:szCs w:val="22"/>
              </w:rPr>
              <w:t xml:space="preserve"> способные привести к падению всего дерева и причинить вред имуществу и здоровью граждан</w:t>
            </w:r>
            <w:r w:rsidR="004C54CF">
              <w:rPr>
                <w:rFonts w:ascii="PT Astra Serif" w:hAnsi="PT Astra Serif"/>
                <w:sz w:val="22"/>
                <w:szCs w:val="22"/>
              </w:rPr>
              <w:t>.</w:t>
            </w:r>
            <w:r w:rsidRPr="00407AE5">
              <w:rPr>
                <w:rFonts w:ascii="PT Astra Serif" w:hAnsi="PT Astra Serif"/>
                <w:sz w:val="22"/>
                <w:szCs w:val="22"/>
              </w:rPr>
              <w:t xml:space="preserve"> 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Озеленение городского парка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800,0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800,0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800,0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Подготовка цветников площадью 791,5 м</w:t>
            </w:r>
            <w:proofErr w:type="gramStart"/>
            <w:r w:rsidRPr="00407AE5">
              <w:rPr>
                <w:rFonts w:ascii="PT Astra Serif" w:hAnsi="PT Astra Serif"/>
                <w:sz w:val="22"/>
                <w:szCs w:val="22"/>
                <w:vertAlign w:val="superscript"/>
              </w:rPr>
              <w:t>2</w:t>
            </w:r>
            <w:proofErr w:type="gramEnd"/>
            <w:r w:rsidRPr="00407AE5">
              <w:rPr>
                <w:rFonts w:ascii="PT Astra Serif" w:hAnsi="PT Astra Serif"/>
                <w:sz w:val="22"/>
                <w:szCs w:val="22"/>
              </w:rPr>
              <w:t>, поставка и посадка цветов в количестве 20 625 штук, уход за цветами и газонами, уборка увядших растений.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Монтаж, демонтаж, новогодних елей, монтаж гирлянд на новогодние ели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550,0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550,0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550,0</w:t>
            </w:r>
          </w:p>
        </w:tc>
        <w:tc>
          <w:tcPr>
            <w:tcW w:w="4025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 xml:space="preserve">Монтаж и демонтаж новогодних елей в городском парке, микрорайоне Югорск – 2, жилом квартале «Авалон», на детской спортивной площадке по улице </w:t>
            </w:r>
            <w:proofErr w:type="gramStart"/>
            <w:r w:rsidRPr="00407AE5">
              <w:rPr>
                <w:rFonts w:ascii="PT Astra Serif" w:hAnsi="PT Astra Serif"/>
                <w:sz w:val="22"/>
                <w:szCs w:val="22"/>
              </w:rPr>
              <w:t>Садовая</w:t>
            </w:r>
            <w:proofErr w:type="gramEnd"/>
            <w:r w:rsidRPr="00407AE5">
              <w:rPr>
                <w:rFonts w:ascii="PT Astra Serif" w:hAnsi="PT Astra Serif"/>
                <w:sz w:val="22"/>
                <w:szCs w:val="22"/>
              </w:rPr>
              <w:t>. Монтаж гирлянд и демонтаж после окончания новогодних мероприятий.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Изготовление ледового городка, обустройство горок в городском парке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1 000,0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1 000,0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1 000,0</w:t>
            </w:r>
          </w:p>
        </w:tc>
        <w:tc>
          <w:tcPr>
            <w:tcW w:w="4025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Строительство новогоднего ледового городка и обустройство горок в городском парке.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Инсектицидная обработка и дератизация территорий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1 355,2</w:t>
            </w:r>
          </w:p>
        </w:tc>
        <w:tc>
          <w:tcPr>
            <w:tcW w:w="1276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1 355,2</w:t>
            </w:r>
          </w:p>
        </w:tc>
        <w:tc>
          <w:tcPr>
            <w:tcW w:w="1417" w:type="dxa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r w:rsidRPr="00407AE5">
              <w:rPr>
                <w:rFonts w:ascii="PT Astra Serif" w:hAnsi="PT Astra Serif"/>
                <w:sz w:val="22"/>
                <w:szCs w:val="22"/>
              </w:rPr>
              <w:t>1 355,2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  <w:proofErr w:type="spellStart"/>
            <w:r w:rsidRPr="00407AE5">
              <w:rPr>
                <w:rFonts w:ascii="PT Astra Serif" w:hAnsi="PT Astra Serif"/>
                <w:sz w:val="22"/>
                <w:szCs w:val="22"/>
              </w:rPr>
              <w:t>Ларвицидная</w:t>
            </w:r>
            <w:proofErr w:type="spellEnd"/>
            <w:r w:rsidRPr="00407AE5">
              <w:rPr>
                <w:rFonts w:ascii="PT Astra Serif" w:hAnsi="PT Astra Serif"/>
                <w:sz w:val="22"/>
                <w:szCs w:val="22"/>
              </w:rPr>
              <w:t xml:space="preserve">, </w:t>
            </w:r>
            <w:proofErr w:type="spellStart"/>
            <w:r w:rsidRPr="00407AE5">
              <w:rPr>
                <w:rFonts w:ascii="PT Astra Serif" w:hAnsi="PT Astra Serif"/>
                <w:sz w:val="22"/>
                <w:szCs w:val="22"/>
              </w:rPr>
              <w:t>акарицидная</w:t>
            </w:r>
            <w:proofErr w:type="spellEnd"/>
            <w:r w:rsidRPr="00407AE5">
              <w:rPr>
                <w:rFonts w:ascii="PT Astra Serif" w:hAnsi="PT Astra Serif"/>
                <w:sz w:val="22"/>
                <w:szCs w:val="22"/>
              </w:rPr>
              <w:t xml:space="preserve"> обработки территорий города Югорска, на которых находятся организации, предоставляющие социальные услуги, места массового отдыха граждан, летние оздоровительные лагеря вне населенных пунктов, водоемы, лесопарковая зона.</w:t>
            </w:r>
          </w:p>
        </w:tc>
      </w:tr>
      <w:tr w:rsidR="00353602" w:rsidRPr="00407AE5" w:rsidTr="00353602">
        <w:trPr>
          <w:jc w:val="center"/>
        </w:trPr>
        <w:tc>
          <w:tcPr>
            <w:tcW w:w="1968" w:type="dxa"/>
            <w:shd w:val="clear" w:color="auto" w:fill="auto"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407AE5">
              <w:rPr>
                <w:rFonts w:ascii="PT Astra Serif" w:hAnsi="PT Astra Serif"/>
                <w:b/>
                <w:sz w:val="22"/>
                <w:szCs w:val="22"/>
              </w:rPr>
              <w:t>Итого</w:t>
            </w:r>
          </w:p>
        </w:tc>
        <w:tc>
          <w:tcPr>
            <w:tcW w:w="1151" w:type="dxa"/>
            <w:shd w:val="clear" w:color="auto" w:fill="auto"/>
            <w:noWrap/>
            <w:vAlign w:val="center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407AE5">
              <w:rPr>
                <w:rFonts w:ascii="PT Astra Serif" w:hAnsi="PT Astra Serif"/>
                <w:b/>
                <w:sz w:val="22"/>
                <w:szCs w:val="22"/>
              </w:rPr>
              <w:t>80 755,2</w:t>
            </w:r>
          </w:p>
        </w:tc>
        <w:tc>
          <w:tcPr>
            <w:tcW w:w="1276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407AE5">
              <w:rPr>
                <w:rFonts w:ascii="PT Astra Serif" w:hAnsi="PT Astra Serif"/>
                <w:b/>
                <w:sz w:val="22"/>
                <w:szCs w:val="22"/>
              </w:rPr>
              <w:t>81 005,2</w:t>
            </w:r>
          </w:p>
        </w:tc>
        <w:tc>
          <w:tcPr>
            <w:tcW w:w="1417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2"/>
                <w:szCs w:val="22"/>
              </w:rPr>
            </w:pPr>
            <w:r w:rsidRPr="00407AE5">
              <w:rPr>
                <w:rFonts w:ascii="PT Astra Serif" w:hAnsi="PT Astra Serif"/>
                <w:b/>
                <w:sz w:val="22"/>
                <w:szCs w:val="22"/>
              </w:rPr>
              <w:t>81 005,2</w:t>
            </w:r>
          </w:p>
        </w:tc>
        <w:tc>
          <w:tcPr>
            <w:tcW w:w="4025" w:type="dxa"/>
          </w:tcPr>
          <w:p w:rsidR="00353602" w:rsidRPr="00407AE5" w:rsidRDefault="00353602" w:rsidP="00353602">
            <w:pPr>
              <w:ind w:right="-1"/>
              <w:jc w:val="center"/>
              <w:rPr>
                <w:rFonts w:ascii="PT Astra Serif" w:hAnsi="PT Astra Serif"/>
                <w:sz w:val="22"/>
                <w:szCs w:val="22"/>
              </w:rPr>
            </w:pPr>
          </w:p>
        </w:tc>
      </w:tr>
    </w:tbl>
    <w:p w:rsidR="00353602" w:rsidRPr="00407AE5" w:rsidRDefault="00353602" w:rsidP="00353602">
      <w:pPr>
        <w:ind w:right="-1" w:firstLine="709"/>
        <w:jc w:val="both"/>
        <w:rPr>
          <w:rFonts w:ascii="PT Astra Serif" w:hAnsi="PT Astra Serif"/>
          <w:sz w:val="22"/>
          <w:szCs w:val="22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В рамках реализации подпрограммы 3 «Формирование комфортной городской среды» запланировано участие муниципального образования в региональном проекте «Формирование комфортной городской среды», входящего в состав федерального проекта «Жилье и городская среда». </w:t>
      </w:r>
    </w:p>
    <w:p w:rsidR="00353602" w:rsidRDefault="00353602" w:rsidP="00353602">
      <w:pPr>
        <w:ind w:right="-1" w:firstLine="709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Таблица 5</w:t>
      </w:r>
      <w:r w:rsidR="00993EDF">
        <w:rPr>
          <w:rFonts w:ascii="PT Astra Serif" w:hAnsi="PT Astra Serif"/>
          <w:sz w:val="24"/>
          <w:szCs w:val="24"/>
        </w:rPr>
        <w:t>7</w:t>
      </w:r>
    </w:p>
    <w:p w:rsidR="00993EDF" w:rsidRPr="00353602" w:rsidRDefault="00993EDF" w:rsidP="00353602">
      <w:pPr>
        <w:ind w:right="-1" w:firstLine="709"/>
        <w:jc w:val="right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Расшифровка расходов на участие в реализации регионального проекта «Формирование комфортной городской среды»</w:t>
      </w:r>
    </w:p>
    <w:p w:rsidR="00353602" w:rsidRPr="00353602" w:rsidRDefault="00353602" w:rsidP="00353602">
      <w:pPr>
        <w:ind w:right="-1" w:firstLine="709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310"/>
        <w:gridCol w:w="1947"/>
        <w:gridCol w:w="1799"/>
        <w:gridCol w:w="1797"/>
      </w:tblGrid>
      <w:tr w:rsidR="00353602" w:rsidRPr="00353602" w:rsidTr="00353602">
        <w:trPr>
          <w:trHeight w:val="467"/>
          <w:tblHeader/>
        </w:trPr>
        <w:tc>
          <w:tcPr>
            <w:tcW w:w="2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Наименование федерального проекта/наименование муниципальной составляющей регионального проекта по направлениям</w:t>
            </w:r>
          </w:p>
        </w:tc>
        <w:tc>
          <w:tcPr>
            <w:tcW w:w="9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2022 год </w:t>
            </w:r>
          </w:p>
        </w:tc>
        <w:tc>
          <w:tcPr>
            <w:tcW w:w="9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2023 год </w:t>
            </w:r>
          </w:p>
        </w:tc>
        <w:tc>
          <w:tcPr>
            <w:tcW w:w="9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</w:tr>
      <w:tr w:rsidR="00353602" w:rsidRPr="00353602" w:rsidTr="00353602">
        <w:trPr>
          <w:trHeight w:val="295"/>
          <w:tblHeader/>
        </w:trPr>
        <w:tc>
          <w:tcPr>
            <w:tcW w:w="2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9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91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9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</w:tr>
      <w:tr w:rsidR="00353602" w:rsidRPr="00353602" w:rsidTr="00353602">
        <w:trPr>
          <w:trHeight w:val="429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Национальный  проект «Жилье и городская среда»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12 310,0</w:t>
            </w: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12 310,0</w:t>
            </w: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13 677,8</w:t>
            </w:r>
          </w:p>
        </w:tc>
      </w:tr>
      <w:tr w:rsidR="00353602" w:rsidRPr="00353602" w:rsidTr="00353602">
        <w:trPr>
          <w:trHeight w:val="312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Региональный проект «Формирование комфортной городской среды»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12 310,0</w:t>
            </w: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12 310,0</w:t>
            </w: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13 677,8</w:t>
            </w:r>
          </w:p>
        </w:tc>
      </w:tr>
      <w:tr w:rsidR="00353602" w:rsidRPr="00353602" w:rsidTr="00353602">
        <w:trPr>
          <w:trHeight w:val="312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312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федеральный бюджет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4 080,8</w:t>
            </w: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4 080,8</w:t>
            </w: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4 534,2</w:t>
            </w:r>
          </w:p>
        </w:tc>
      </w:tr>
      <w:tr w:rsidR="00353602" w:rsidRPr="00353602" w:rsidTr="00353602">
        <w:trPr>
          <w:trHeight w:val="312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6 382,7</w:t>
            </w: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6 382,7</w:t>
            </w: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7 091,9</w:t>
            </w:r>
          </w:p>
        </w:tc>
      </w:tr>
      <w:tr w:rsidR="00353602" w:rsidRPr="00353602" w:rsidTr="00353602">
        <w:trPr>
          <w:trHeight w:val="312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1 846,5</w:t>
            </w: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1 846,5</w:t>
            </w: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2 051,7</w:t>
            </w:r>
          </w:p>
        </w:tc>
      </w:tr>
      <w:tr w:rsidR="00353602" w:rsidRPr="00353602" w:rsidTr="00353602">
        <w:trPr>
          <w:trHeight w:val="308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 том числе по объектам: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615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i/>
                <w:sz w:val="24"/>
                <w:szCs w:val="24"/>
              </w:rPr>
              <w:t>Парк по улице Менделеева в городе Югорске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12 310,0</w:t>
            </w: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12 310,0</w:t>
            </w: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13 677,8</w:t>
            </w:r>
          </w:p>
        </w:tc>
      </w:tr>
      <w:tr w:rsidR="00353602" w:rsidRPr="00353602" w:rsidTr="00353602">
        <w:trPr>
          <w:trHeight w:val="312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312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федеральный бюджет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4 080,8</w:t>
            </w: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4 080,8</w:t>
            </w: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4 534,2</w:t>
            </w:r>
          </w:p>
        </w:tc>
      </w:tr>
      <w:tr w:rsidR="00353602" w:rsidRPr="00353602" w:rsidTr="00353602">
        <w:trPr>
          <w:trHeight w:val="312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6 382,7</w:t>
            </w: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6 382,7</w:t>
            </w: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7 091,9</w:t>
            </w:r>
          </w:p>
        </w:tc>
      </w:tr>
      <w:tr w:rsidR="00353602" w:rsidRPr="00353602" w:rsidTr="00353602">
        <w:trPr>
          <w:trHeight w:val="312"/>
        </w:trPr>
        <w:tc>
          <w:tcPr>
            <w:tcW w:w="218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9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1 846,5</w:t>
            </w:r>
          </w:p>
        </w:tc>
        <w:tc>
          <w:tcPr>
            <w:tcW w:w="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1 846,5</w:t>
            </w:r>
          </w:p>
        </w:tc>
        <w:tc>
          <w:tcPr>
            <w:tcW w:w="9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2 051,7</w:t>
            </w:r>
          </w:p>
        </w:tc>
      </w:tr>
    </w:tbl>
    <w:p w:rsidR="00353602" w:rsidRPr="00353602" w:rsidRDefault="00353602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В 2022 году буд</w:t>
      </w:r>
      <w:r w:rsidR="00407AE5">
        <w:rPr>
          <w:rFonts w:ascii="PT Astra Serif" w:hAnsi="PT Astra Serif"/>
          <w:sz w:val="24"/>
          <w:szCs w:val="24"/>
        </w:rPr>
        <w:t>у</w:t>
      </w:r>
      <w:r w:rsidRPr="00353602">
        <w:rPr>
          <w:rFonts w:ascii="PT Astra Serif" w:hAnsi="PT Astra Serif"/>
          <w:sz w:val="24"/>
          <w:szCs w:val="24"/>
        </w:rPr>
        <w:t>т продолжен</w:t>
      </w:r>
      <w:r w:rsidR="00407AE5">
        <w:rPr>
          <w:rFonts w:ascii="PT Astra Serif" w:hAnsi="PT Astra Serif"/>
          <w:sz w:val="24"/>
          <w:szCs w:val="24"/>
        </w:rPr>
        <w:t>ы</w:t>
      </w:r>
      <w:r w:rsidRPr="00353602">
        <w:rPr>
          <w:rFonts w:ascii="PT Astra Serif" w:hAnsi="PT Astra Serif"/>
          <w:sz w:val="24"/>
          <w:szCs w:val="24"/>
        </w:rPr>
        <w:t xml:space="preserve"> работы по благоустройству общественной территории «Парк по улице Менделеева в городе Югорске»</w:t>
      </w:r>
      <w:r w:rsidR="00407AE5">
        <w:rPr>
          <w:rFonts w:ascii="PT Astra Serif" w:hAnsi="PT Astra Serif"/>
          <w:sz w:val="24"/>
          <w:szCs w:val="24"/>
        </w:rPr>
        <w:t>. П</w:t>
      </w:r>
      <w:r w:rsidRPr="00353602">
        <w:rPr>
          <w:rFonts w:ascii="PT Astra Serif" w:hAnsi="PT Astra Serif"/>
          <w:sz w:val="24"/>
          <w:szCs w:val="24"/>
        </w:rPr>
        <w:t>ланируется устройство пешеходных зон из брусчатки и уличного освещения.</w:t>
      </w:r>
    </w:p>
    <w:p w:rsidR="00353602" w:rsidRPr="00353602" w:rsidRDefault="00353602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jc w:val="center"/>
        <w:rPr>
          <w:rFonts w:ascii="PT Astra Serif" w:hAnsi="PT Astra Serif"/>
          <w:b/>
          <w:sz w:val="24"/>
          <w:szCs w:val="24"/>
        </w:rPr>
        <w:sectPr w:rsidR="00353602" w:rsidRPr="00353602" w:rsidSect="00353602">
          <w:pgSz w:w="11906" w:h="16838"/>
          <w:pgMar w:top="1134" w:right="851" w:bottom="1134" w:left="1418" w:header="708" w:footer="708" w:gutter="0"/>
          <w:cols w:space="708"/>
          <w:docGrid w:linePitch="360"/>
        </w:sectPr>
      </w:pPr>
    </w:p>
    <w:p w:rsidR="00353602" w:rsidRPr="00353602" w:rsidRDefault="00353602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 xml:space="preserve">09. Муниципальная программа города Югорска </w:t>
      </w:r>
    </w:p>
    <w:p w:rsidR="00353602" w:rsidRPr="00353602" w:rsidRDefault="00353602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«Управление муниципальным имуществом»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color w:val="FF0000"/>
          <w:sz w:val="24"/>
          <w:szCs w:val="24"/>
          <w:highlight w:val="yellow"/>
        </w:rPr>
      </w:pP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outlineLvl w:val="1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города Югорска «Управление муниципальным имуществом» утверждена постановлением администрации города Югорска</w:t>
      </w:r>
      <w:r w:rsidRPr="00353602">
        <w:rPr>
          <w:rFonts w:ascii="PT Astra Serif" w:hAnsi="PT Astra Serif"/>
          <w:color w:val="FF0000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от 30.10.2018 № 3000 (далее – муниципальная программа).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http://adm.ugorsk.ru/about/programs/4917/72402/.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На реализацию муниципальной программы предусмотрены бюджетные ассигнования за счет средств местного бюджета на 2022 год в сумме 60 056,7 тыс. рублей, на 2023 год в сумме 54 200,0 тыс. рублей, на 2024 год в сумме 54 200,0 тыс. рублей.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Объемы бюджетных ассигнований распределены следующим образом.</w:t>
      </w:r>
    </w:p>
    <w:p w:rsidR="00353602" w:rsidRPr="00353602" w:rsidRDefault="00993EDF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</w:rPr>
      </w:pPr>
      <w:r w:rsidRPr="00582C57">
        <w:rPr>
          <w:rFonts w:ascii="PT Astra Serif" w:hAnsi="PT Astra Serif"/>
        </w:rPr>
        <w:t>Таблица 58</w:t>
      </w:r>
    </w:p>
    <w:p w:rsidR="00353602" w:rsidRPr="00353602" w:rsidRDefault="00353602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</w:rPr>
      </w:pP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Объёмы бюджетных ассигнований по ответственному исполнителю и соисполнителям муниципальной программы 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«Управление муниципальным имуществом» 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2022 год и на плановый период 2023 и 2024 годов</w:t>
      </w:r>
    </w:p>
    <w:p w:rsidR="00353602" w:rsidRPr="00353602" w:rsidRDefault="00353602" w:rsidP="00353602">
      <w:pPr>
        <w:snapToGrid w:val="0"/>
        <w:ind w:right="-1" w:firstLine="708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(тыс. рублей)</w:t>
      </w:r>
    </w:p>
    <w:tbl>
      <w:tblPr>
        <w:tblW w:w="94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5534"/>
        <w:gridCol w:w="1155"/>
        <w:gridCol w:w="1153"/>
        <w:gridCol w:w="1100"/>
      </w:tblGrid>
      <w:tr w:rsidR="00353602" w:rsidRPr="00353602" w:rsidTr="00353602">
        <w:trPr>
          <w:trHeight w:val="315"/>
          <w:jc w:val="center"/>
        </w:trPr>
        <w:tc>
          <w:tcPr>
            <w:tcW w:w="540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№ 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5534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408" w:type="dxa"/>
            <w:gridSpan w:val="3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trHeight w:val="60"/>
          <w:jc w:val="center"/>
        </w:trPr>
        <w:tc>
          <w:tcPr>
            <w:tcW w:w="540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34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5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2022 год</w:t>
            </w:r>
          </w:p>
        </w:tc>
        <w:tc>
          <w:tcPr>
            <w:tcW w:w="115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2023 год</w:t>
            </w:r>
          </w:p>
        </w:tc>
        <w:tc>
          <w:tcPr>
            <w:tcW w:w="110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</w:tr>
      <w:tr w:rsidR="00353602" w:rsidRPr="00353602" w:rsidTr="00353602">
        <w:trPr>
          <w:trHeight w:val="253"/>
          <w:jc w:val="center"/>
        </w:trPr>
        <w:tc>
          <w:tcPr>
            <w:tcW w:w="540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534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15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15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10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353602" w:rsidRPr="00353602" w:rsidTr="00353602">
        <w:trPr>
          <w:trHeight w:val="60"/>
          <w:jc w:val="center"/>
        </w:trPr>
        <w:tc>
          <w:tcPr>
            <w:tcW w:w="540" w:type="dxa"/>
            <w:vMerge w:val="restart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5534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15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60 056,7</w:t>
            </w:r>
          </w:p>
        </w:tc>
        <w:tc>
          <w:tcPr>
            <w:tcW w:w="115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54 200,0</w:t>
            </w:r>
          </w:p>
        </w:tc>
        <w:tc>
          <w:tcPr>
            <w:tcW w:w="110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54 200,0</w:t>
            </w:r>
          </w:p>
        </w:tc>
      </w:tr>
      <w:tr w:rsidR="00353602" w:rsidRPr="00353602" w:rsidTr="00353602">
        <w:trPr>
          <w:trHeight w:val="233"/>
          <w:jc w:val="center"/>
        </w:trPr>
        <w:tc>
          <w:tcPr>
            <w:tcW w:w="540" w:type="dxa"/>
            <w:vMerge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34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5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15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10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</w:tr>
      <w:tr w:rsidR="00353602" w:rsidRPr="00353602" w:rsidTr="00353602">
        <w:trPr>
          <w:trHeight w:val="315"/>
          <w:jc w:val="center"/>
        </w:trPr>
        <w:tc>
          <w:tcPr>
            <w:tcW w:w="540" w:type="dxa"/>
            <w:vMerge w:val="restart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534" w:type="dxa"/>
            <w:vMerge w:val="restart"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Департамент муниципальной собственности и градостроительства администрации города Югорска (ответственный исполнитель)</w:t>
            </w:r>
          </w:p>
        </w:tc>
        <w:tc>
          <w:tcPr>
            <w:tcW w:w="1155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11 460,0</w:t>
            </w:r>
          </w:p>
        </w:tc>
        <w:tc>
          <w:tcPr>
            <w:tcW w:w="1153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6 200,0</w:t>
            </w:r>
          </w:p>
        </w:tc>
        <w:tc>
          <w:tcPr>
            <w:tcW w:w="1100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6 200,0</w:t>
            </w:r>
          </w:p>
        </w:tc>
      </w:tr>
      <w:tr w:rsidR="00353602" w:rsidRPr="00353602" w:rsidTr="00353602">
        <w:trPr>
          <w:trHeight w:val="408"/>
          <w:jc w:val="center"/>
        </w:trPr>
        <w:tc>
          <w:tcPr>
            <w:tcW w:w="540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5534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55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53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00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</w:tr>
      <w:tr w:rsidR="00353602" w:rsidRPr="00353602" w:rsidTr="00353602">
        <w:trPr>
          <w:trHeight w:val="276"/>
          <w:jc w:val="center"/>
        </w:trPr>
        <w:tc>
          <w:tcPr>
            <w:tcW w:w="540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5534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55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53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00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</w:tr>
      <w:tr w:rsidR="00353602" w:rsidRPr="00353602" w:rsidTr="00353602">
        <w:trPr>
          <w:trHeight w:val="60"/>
          <w:jc w:val="center"/>
        </w:trPr>
        <w:tc>
          <w:tcPr>
            <w:tcW w:w="540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534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Управление бухгалтерского учета и отчетности администрации города Югорска </w:t>
            </w:r>
          </w:p>
        </w:tc>
        <w:tc>
          <w:tcPr>
            <w:tcW w:w="115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48 596,7</w:t>
            </w:r>
          </w:p>
        </w:tc>
        <w:tc>
          <w:tcPr>
            <w:tcW w:w="115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48 000,0</w:t>
            </w:r>
          </w:p>
        </w:tc>
        <w:tc>
          <w:tcPr>
            <w:tcW w:w="110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48 000,0</w:t>
            </w:r>
          </w:p>
        </w:tc>
      </w:tr>
    </w:tbl>
    <w:p w:rsidR="00353602" w:rsidRPr="00353602" w:rsidRDefault="00353602" w:rsidP="00353602">
      <w:pPr>
        <w:ind w:right="-1"/>
        <w:rPr>
          <w:rFonts w:ascii="PT Astra Serif" w:hAnsi="PT Astra Serif"/>
          <w:color w:val="FF0000"/>
          <w:sz w:val="24"/>
          <w:szCs w:val="24"/>
          <w:highlight w:val="yellow"/>
        </w:rPr>
      </w:pPr>
    </w:p>
    <w:p w:rsidR="00353602" w:rsidRPr="00353602" w:rsidRDefault="00353602" w:rsidP="00353602">
      <w:pPr>
        <w:ind w:right="-1" w:firstLine="709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состоит из 2 подпрограмм.</w:t>
      </w:r>
    </w:p>
    <w:p w:rsidR="00353602" w:rsidRPr="00582C57" w:rsidRDefault="00353602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</w:rPr>
      </w:pPr>
      <w:r w:rsidRPr="00353602">
        <w:rPr>
          <w:rFonts w:ascii="PT Astra Serif" w:hAnsi="PT Astra Serif"/>
        </w:rPr>
        <w:tab/>
      </w:r>
      <w:r w:rsidRPr="00353602">
        <w:rPr>
          <w:rFonts w:ascii="PT Astra Serif" w:hAnsi="PT Astra Serif"/>
        </w:rPr>
        <w:tab/>
      </w:r>
      <w:r w:rsidRPr="00353602">
        <w:rPr>
          <w:rFonts w:ascii="PT Astra Serif" w:hAnsi="PT Astra Serif"/>
        </w:rPr>
        <w:tab/>
      </w:r>
      <w:r w:rsidRPr="00353602">
        <w:rPr>
          <w:rFonts w:ascii="PT Astra Serif" w:hAnsi="PT Astra Serif"/>
        </w:rPr>
        <w:tab/>
      </w:r>
      <w:r w:rsidRPr="00353602">
        <w:rPr>
          <w:rFonts w:ascii="PT Astra Serif" w:hAnsi="PT Astra Serif"/>
        </w:rPr>
        <w:tab/>
      </w:r>
      <w:r w:rsidRPr="00353602">
        <w:rPr>
          <w:rFonts w:ascii="PT Astra Serif" w:hAnsi="PT Astra Serif"/>
        </w:rPr>
        <w:tab/>
      </w:r>
      <w:r w:rsidRPr="00353602">
        <w:rPr>
          <w:rFonts w:ascii="PT Astra Serif" w:hAnsi="PT Astra Serif"/>
        </w:rPr>
        <w:tab/>
      </w:r>
      <w:r w:rsidRPr="00353602">
        <w:rPr>
          <w:rFonts w:ascii="PT Astra Serif" w:hAnsi="PT Astra Serif"/>
        </w:rPr>
        <w:tab/>
      </w:r>
      <w:r w:rsidRPr="00353602">
        <w:rPr>
          <w:rFonts w:ascii="PT Astra Serif" w:hAnsi="PT Astra Serif"/>
        </w:rPr>
        <w:tab/>
      </w:r>
      <w:r w:rsidRPr="00353602">
        <w:rPr>
          <w:rFonts w:ascii="PT Astra Serif" w:hAnsi="PT Astra Serif"/>
        </w:rPr>
        <w:tab/>
      </w:r>
      <w:r w:rsidRPr="00353602">
        <w:rPr>
          <w:rFonts w:ascii="PT Astra Serif" w:hAnsi="PT Astra Serif"/>
        </w:rPr>
        <w:tab/>
      </w:r>
      <w:r w:rsidRPr="00353602">
        <w:rPr>
          <w:rFonts w:ascii="PT Astra Serif" w:hAnsi="PT Astra Serif"/>
        </w:rPr>
        <w:tab/>
      </w:r>
      <w:r w:rsidR="00993EDF" w:rsidRPr="00582C57">
        <w:rPr>
          <w:rFonts w:ascii="PT Astra Serif" w:hAnsi="PT Astra Serif"/>
        </w:rPr>
        <w:t>Таблица 59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4"/>
          <w:szCs w:val="24"/>
        </w:rPr>
      </w:pPr>
      <w:r w:rsidRPr="00582C57">
        <w:rPr>
          <w:rFonts w:ascii="PT Astra Serif" w:hAnsi="PT Astra Serif"/>
          <w:b/>
          <w:sz w:val="24"/>
          <w:szCs w:val="24"/>
        </w:rPr>
        <w:t>Структура расходов муниципальной программы</w:t>
      </w:r>
      <w:r w:rsidRPr="00353602">
        <w:rPr>
          <w:rFonts w:ascii="PT Astra Serif" w:hAnsi="PT Astra Serif"/>
          <w:b/>
          <w:sz w:val="24"/>
          <w:szCs w:val="24"/>
        </w:rPr>
        <w:t xml:space="preserve"> 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«Управление муниципальным имуществом» 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2022 год и на плановый период 2023 и 2024 годов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color w:val="FF0000"/>
          <w:sz w:val="24"/>
          <w:szCs w:val="24"/>
          <w:highlight w:val="yellow"/>
        </w:rPr>
      </w:pPr>
    </w:p>
    <w:tbl>
      <w:tblPr>
        <w:tblW w:w="496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5"/>
        <w:gridCol w:w="2428"/>
        <w:gridCol w:w="1055"/>
        <w:gridCol w:w="1144"/>
        <w:gridCol w:w="1055"/>
        <w:gridCol w:w="1144"/>
        <w:gridCol w:w="1055"/>
        <w:gridCol w:w="1144"/>
      </w:tblGrid>
      <w:tr w:rsidR="00353602" w:rsidRPr="00353602" w:rsidTr="00353602">
        <w:trPr>
          <w:trHeight w:val="288"/>
          <w:tblHeader/>
          <w:jc w:val="center"/>
        </w:trPr>
        <w:tc>
          <w:tcPr>
            <w:tcW w:w="391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1359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подпрограммы,  основных мероприятий муниципальной программы</w:t>
            </w:r>
          </w:p>
        </w:tc>
        <w:tc>
          <w:tcPr>
            <w:tcW w:w="3250" w:type="pct"/>
            <w:gridSpan w:val="6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trHeight w:val="288"/>
          <w:tblHeader/>
          <w:jc w:val="center"/>
        </w:trPr>
        <w:tc>
          <w:tcPr>
            <w:tcW w:w="391" w:type="pct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59" w:type="pct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97" w:type="pct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2022 год </w:t>
            </w:r>
          </w:p>
        </w:tc>
        <w:tc>
          <w:tcPr>
            <w:tcW w:w="1089" w:type="pct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2023 год </w:t>
            </w:r>
          </w:p>
        </w:tc>
        <w:tc>
          <w:tcPr>
            <w:tcW w:w="1065" w:type="pct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</w:tr>
      <w:tr w:rsidR="00353602" w:rsidRPr="00353602" w:rsidTr="00353602">
        <w:trPr>
          <w:trHeight w:val="58"/>
          <w:tblHeader/>
          <w:jc w:val="center"/>
        </w:trPr>
        <w:tc>
          <w:tcPr>
            <w:tcW w:w="391" w:type="pct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59" w:type="pct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576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2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56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</w:tr>
      <w:tr w:rsidR="00353602" w:rsidRPr="00353602" w:rsidTr="00353602">
        <w:trPr>
          <w:trHeight w:val="230"/>
          <w:tblHeader/>
          <w:jc w:val="center"/>
        </w:trPr>
        <w:tc>
          <w:tcPr>
            <w:tcW w:w="39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3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76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2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56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359" w:type="pct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60 056,7</w:t>
            </w:r>
          </w:p>
        </w:tc>
        <w:tc>
          <w:tcPr>
            <w:tcW w:w="576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52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54 200,0</w:t>
            </w:r>
          </w:p>
        </w:tc>
        <w:tc>
          <w:tcPr>
            <w:tcW w:w="56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54 200,0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1359" w:type="pct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числе:</w:t>
            </w: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76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2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6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54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359" w:type="pct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  <w:lang w:eastAsia="ar-SA"/>
              </w:rPr>
              <w:t>Подпрограмма 1</w:t>
            </w:r>
            <w:r w:rsidRPr="00353602">
              <w:rPr>
                <w:rFonts w:ascii="PT Astra Serif" w:hAnsi="PT Astra Serif"/>
                <w:b/>
                <w:sz w:val="24"/>
                <w:szCs w:val="24"/>
                <w:lang w:eastAsia="ar-SA"/>
              </w:rPr>
              <w:t xml:space="preserve"> «</w:t>
            </w:r>
            <w:r w:rsidRPr="00353602">
              <w:rPr>
                <w:rFonts w:ascii="PT Astra Serif" w:hAnsi="PT Astra Serif"/>
                <w:b/>
                <w:sz w:val="24"/>
                <w:szCs w:val="24"/>
              </w:rPr>
              <w:t xml:space="preserve">Повышение </w:t>
            </w:r>
            <w:r w:rsidRPr="00353602">
              <w:rPr>
                <w:rFonts w:ascii="PT Astra Serif" w:hAnsi="PT Astra Serif"/>
                <w:b/>
                <w:sz w:val="24"/>
                <w:szCs w:val="24"/>
              </w:rPr>
              <w:lastRenderedPageBreak/>
              <w:t>эффективности управления муниципальным имуществом»</w:t>
            </w: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lastRenderedPageBreak/>
              <w:t>59 995,7</w:t>
            </w:r>
          </w:p>
        </w:tc>
        <w:tc>
          <w:tcPr>
            <w:tcW w:w="576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99,9</w:t>
            </w:r>
          </w:p>
        </w:tc>
        <w:tc>
          <w:tcPr>
            <w:tcW w:w="52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54 149,5</w:t>
            </w:r>
          </w:p>
        </w:tc>
        <w:tc>
          <w:tcPr>
            <w:tcW w:w="56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99,9</w:t>
            </w: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54 151,2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99,9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1.1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  <w:lang w:eastAsia="ar-SA"/>
              </w:rPr>
              <w:t>Управление и распоряжение муниципальным имуществом города Югорска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11 399,0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6 149,5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6 151,2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1.1.1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Проведение технической инвентаризации объектов муниципальной собственности, получение технических и кадастровых паспортов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240,0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230,0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230,0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1.1.2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услуг по определению рыночной стоимости объектов муниципальной собственности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170,0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170,0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170,0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1.1.3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Уплата транспортного налога за 29 единиц автотранспортных средств, налога на добавленную стоимость с продажи муниципального имущества и  платы за предоставление прав на размещение и установку рекламных конструкций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350,0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300,0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300,0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1.1.4.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 xml:space="preserve">Уплата взносов на капитальный </w:t>
            </w: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lastRenderedPageBreak/>
              <w:t>ремонт общего имущества в многоквартирных домах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4 800,0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4 800,0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4 800,0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1.1.5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Сопровождение программных продуктов «Парус», «</w:t>
            </w: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val="en-US" w:eastAsia="ar-SA"/>
              </w:rPr>
              <w:t>SAUMI</w:t>
            </w: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», «Контур – Экстерн», обеспечивающих формирование реестра муниципальной собственности и учет имущества казны города Югорска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460,0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400,0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400,0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1.1.6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 xml:space="preserve">Оплата </w:t>
            </w:r>
            <w:r w:rsidR="00431594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 xml:space="preserve">жилищно - </w:t>
            </w: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коммунальных услуг за жилые помещения, находящиеся в муниципальной собственности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B50091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>
              <w:rPr>
                <w:rFonts w:ascii="PT Astra Serif" w:hAnsi="PT Astra Serif"/>
                <w:i/>
                <w:sz w:val="24"/>
                <w:szCs w:val="24"/>
              </w:rPr>
              <w:t>5</w:t>
            </w:r>
            <w:r w:rsidR="00353602" w:rsidRPr="00353602">
              <w:rPr>
                <w:rFonts w:ascii="PT Astra Serif" w:hAnsi="PT Astra Serif"/>
                <w:i/>
                <w:sz w:val="24"/>
                <w:szCs w:val="24"/>
              </w:rPr>
              <w:t> 000,0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1.1.7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 xml:space="preserve">Оплата услуг за ведение </w:t>
            </w:r>
            <w:proofErr w:type="spellStart"/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оборотно</w:t>
            </w:r>
            <w:proofErr w:type="spellEnd"/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-сальдовой ведомости и разноску квитанций гражданам о начисленных суммах и задолженности по социальному и коммерческому найму жилых помещений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30,0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1.1.8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Обучение специалистов Департамента муниципальной собственности и градостроительства администрации города Югорска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10,0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1.1.9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B50091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Межевание земельных участков для постановки на государственный кадастровый учет для размещения объектов жилищного, производственного, торгового и иного назначения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297,2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206,1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206,1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1.1.10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Оплата аренды земельного участка, находящегося под объектом «Транспортная развязка в двух уровнях»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41,8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43,4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45,1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1.2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  <w:lang w:eastAsia="ar-SA"/>
              </w:rPr>
              <w:t>Финансовое обеспечение деятельности Департамента муниципальной собственности и градостроительства администрации города Югорска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48 596,7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48 000,0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48 000,0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59"/>
          <w:jc w:val="center"/>
        </w:trPr>
        <w:tc>
          <w:tcPr>
            <w:tcW w:w="391" w:type="pct"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359" w:type="pct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  <w:lang w:eastAsia="ar-SA"/>
              </w:rPr>
              <w:t>Подпрограмма 2</w:t>
            </w:r>
            <w:r w:rsidRPr="00353602">
              <w:rPr>
                <w:rFonts w:ascii="PT Astra Serif" w:hAnsi="PT Astra Serif"/>
                <w:b/>
                <w:sz w:val="24"/>
                <w:szCs w:val="24"/>
                <w:lang w:eastAsia="ar-SA"/>
              </w:rPr>
              <w:t xml:space="preserve"> «</w:t>
            </w: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Поддержка садоводства и огородничества на земельных участках муниципального образования город Югорск»</w:t>
            </w: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61,0</w:t>
            </w:r>
          </w:p>
        </w:tc>
        <w:tc>
          <w:tcPr>
            <w:tcW w:w="576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0,1</w:t>
            </w:r>
          </w:p>
        </w:tc>
        <w:tc>
          <w:tcPr>
            <w:tcW w:w="52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50,5</w:t>
            </w:r>
          </w:p>
        </w:tc>
        <w:tc>
          <w:tcPr>
            <w:tcW w:w="56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0,1</w:t>
            </w:r>
          </w:p>
        </w:tc>
        <w:tc>
          <w:tcPr>
            <w:tcW w:w="52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48,8</w:t>
            </w:r>
          </w:p>
        </w:tc>
        <w:tc>
          <w:tcPr>
            <w:tcW w:w="54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0,1</w:t>
            </w:r>
          </w:p>
        </w:tc>
      </w:tr>
      <w:tr w:rsidR="00353602" w:rsidRPr="00353602" w:rsidTr="00353602">
        <w:trPr>
          <w:trHeight w:val="559"/>
          <w:jc w:val="center"/>
        </w:trPr>
        <w:tc>
          <w:tcPr>
            <w:tcW w:w="391" w:type="pct"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2.1</w:t>
            </w:r>
          </w:p>
        </w:tc>
        <w:tc>
          <w:tcPr>
            <w:tcW w:w="1359" w:type="pct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  <w:lang w:eastAsia="ar-SA"/>
              </w:rPr>
              <w:t xml:space="preserve">Выполнение комплексных кадастровых работ на земельных участках, предоставленных садоводческим и огородническим </w:t>
            </w:r>
            <w:r w:rsidRPr="00353602">
              <w:rPr>
                <w:rFonts w:ascii="PT Astra Serif" w:hAnsi="PT Astra Serif"/>
                <w:bCs/>
                <w:sz w:val="24"/>
                <w:szCs w:val="24"/>
                <w:lang w:eastAsia="ar-SA"/>
              </w:rPr>
              <w:lastRenderedPageBreak/>
              <w:t>некоммерческим объединениям граждан в городе Югорске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61,0</w:t>
            </w:r>
          </w:p>
        </w:tc>
        <w:tc>
          <w:tcPr>
            <w:tcW w:w="576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521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50,5</w:t>
            </w:r>
          </w:p>
        </w:tc>
        <w:tc>
          <w:tcPr>
            <w:tcW w:w="568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520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48,8</w:t>
            </w:r>
          </w:p>
        </w:tc>
        <w:tc>
          <w:tcPr>
            <w:tcW w:w="545" w:type="pct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</w:tbl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Наибольший удельный вес - 99,9% или 59 995,7 тыс. рублей на 2022 год,</w:t>
      </w:r>
      <w:r w:rsidRPr="00353602">
        <w:rPr>
          <w:rFonts w:ascii="PT Astra Serif" w:hAnsi="PT Astra Serif"/>
          <w:color w:val="FF0000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 xml:space="preserve">99,9% или 54 149,5 тыс. рублей на 2023 год, 99,9% или 54 151,2 тыс. рублей на 2024 год в объеме ресурсного обеспечения муниципальной программы составляют расходы на реализацию подпрограммы 1 «Повышение эффективности управления муниципальным имуществом». 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Бюджетные ассигнования, предусмотренные на реализацию подпрограммы 2 «Поддержка садоводства и огородничества на земельных участках муниципального образования города Югорска», составят на 2022 год 0,1% или 61,0 тыс. рублей, 0,1% или 50,5 тыс. рублей на 2023 год, 0,1% или 48,8 тыс. рублей на 2024 год. Средства планируется направить на выполнение кадастровых работ на территории общего пользования в 2022 году в садово – огородническом некоммерческом товариществе «Тополя», в 2023 году  - садово – огородническом некоммерческом товариществе «Соловьиная роща», в 2024 году -  </w:t>
      </w:r>
      <w:proofErr w:type="spellStart"/>
      <w:r w:rsidRPr="00353602">
        <w:rPr>
          <w:rFonts w:ascii="PT Astra Serif" w:hAnsi="PT Astra Serif"/>
          <w:sz w:val="24"/>
          <w:szCs w:val="24"/>
        </w:rPr>
        <w:t>садоводо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-огородническом некоммерческом товариществе «Зимняя вишня».  </w:t>
      </w:r>
    </w:p>
    <w:p w:rsidR="00353602" w:rsidRPr="00353602" w:rsidRDefault="00353602" w:rsidP="00353602">
      <w:pPr>
        <w:spacing w:after="200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br w:type="page"/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>10. Муниципальная программа города Югорска «Охрана окружающей среды, использование и защита городских лесов»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города Югорска «Охрана окружающей среды, использование и защита городских лесов» утверждена постановлением администрации города Югорска от 31.10.2018 № 3007 (далее – муниципальная программа).</w:t>
      </w:r>
    </w:p>
    <w:p w:rsidR="00353602" w:rsidRPr="00353602" w:rsidRDefault="00353602" w:rsidP="00353602">
      <w:pPr>
        <w:tabs>
          <w:tab w:val="left" w:pos="459"/>
        </w:tabs>
        <w:suppressAutoHyphens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 </w:t>
      </w:r>
      <w:hyperlink r:id="rId19" w:history="1">
        <w:r w:rsidRPr="00353602">
          <w:rPr>
            <w:rStyle w:val="ac"/>
            <w:rFonts w:ascii="PT Astra Serif" w:hAnsi="PT Astra Serif"/>
            <w:color w:val="auto"/>
            <w:sz w:val="24"/>
            <w:szCs w:val="24"/>
            <w:lang w:val="en-US" w:eastAsia="en-US"/>
          </w:rPr>
          <w:t>http</w:t>
        </w:r>
        <w:r w:rsidRPr="00353602">
          <w:rPr>
            <w:rStyle w:val="ac"/>
            <w:rFonts w:ascii="PT Astra Serif" w:hAnsi="PT Astra Serif"/>
            <w:color w:val="auto"/>
            <w:sz w:val="24"/>
            <w:szCs w:val="24"/>
            <w:lang w:eastAsia="en-US"/>
          </w:rPr>
          <w:t>://</w:t>
        </w:r>
        <w:proofErr w:type="spellStart"/>
        <w:r w:rsidRPr="00353602">
          <w:rPr>
            <w:rStyle w:val="ac"/>
            <w:rFonts w:ascii="PT Astra Serif" w:hAnsi="PT Astra Serif"/>
            <w:color w:val="auto"/>
            <w:sz w:val="24"/>
            <w:szCs w:val="24"/>
            <w:lang w:val="en-US" w:eastAsia="en-US"/>
          </w:rPr>
          <w:t>admugorsk</w:t>
        </w:r>
        <w:proofErr w:type="spellEnd"/>
        <w:r w:rsidRPr="00353602">
          <w:rPr>
            <w:rStyle w:val="ac"/>
            <w:rFonts w:ascii="PT Astra Serif" w:hAnsi="PT Astra Serif"/>
            <w:color w:val="auto"/>
            <w:sz w:val="24"/>
            <w:szCs w:val="24"/>
            <w:lang w:eastAsia="en-US"/>
          </w:rPr>
          <w:t>.</w:t>
        </w:r>
        <w:proofErr w:type="spellStart"/>
        <w:r w:rsidRPr="00353602">
          <w:rPr>
            <w:rStyle w:val="ac"/>
            <w:rFonts w:ascii="PT Astra Serif" w:hAnsi="PT Astra Serif"/>
            <w:color w:val="auto"/>
            <w:sz w:val="24"/>
            <w:szCs w:val="24"/>
            <w:lang w:val="en-US" w:eastAsia="en-US"/>
          </w:rPr>
          <w:t>ru</w:t>
        </w:r>
        <w:proofErr w:type="spellEnd"/>
        <w:r w:rsidRPr="00353602">
          <w:rPr>
            <w:rStyle w:val="ac"/>
            <w:rFonts w:ascii="PT Astra Serif" w:hAnsi="PT Astra Serif"/>
            <w:color w:val="auto"/>
            <w:sz w:val="24"/>
            <w:szCs w:val="24"/>
            <w:lang w:eastAsia="en-US"/>
          </w:rPr>
          <w:t>/</w:t>
        </w:r>
        <w:r w:rsidRPr="00353602">
          <w:rPr>
            <w:rStyle w:val="ac"/>
            <w:rFonts w:ascii="PT Astra Serif" w:hAnsi="PT Astra Serif"/>
            <w:color w:val="auto"/>
            <w:sz w:val="24"/>
            <w:szCs w:val="24"/>
            <w:lang w:val="en-US" w:eastAsia="en-US"/>
          </w:rPr>
          <w:t>about</w:t>
        </w:r>
        <w:r w:rsidRPr="00353602">
          <w:rPr>
            <w:rStyle w:val="ac"/>
            <w:rFonts w:ascii="PT Astra Serif" w:hAnsi="PT Astra Serif"/>
            <w:color w:val="auto"/>
            <w:sz w:val="24"/>
            <w:szCs w:val="24"/>
            <w:lang w:eastAsia="en-US"/>
          </w:rPr>
          <w:t>/</w:t>
        </w:r>
        <w:r w:rsidRPr="00353602">
          <w:rPr>
            <w:rStyle w:val="ac"/>
            <w:rFonts w:ascii="PT Astra Serif" w:hAnsi="PT Astra Serif"/>
            <w:color w:val="auto"/>
            <w:sz w:val="24"/>
            <w:szCs w:val="24"/>
            <w:lang w:val="en-US" w:eastAsia="en-US"/>
          </w:rPr>
          <w:t>programs</w:t>
        </w:r>
        <w:r w:rsidRPr="00353602">
          <w:rPr>
            <w:rStyle w:val="ac"/>
            <w:rFonts w:ascii="PT Astra Serif" w:hAnsi="PT Astra Serif"/>
            <w:color w:val="auto"/>
            <w:sz w:val="24"/>
            <w:szCs w:val="24"/>
            <w:lang w:eastAsia="en-US"/>
          </w:rPr>
          <w:t>/4917/72400/</w:t>
        </w:r>
      </w:hyperlink>
      <w:r w:rsidRPr="00353602">
        <w:rPr>
          <w:rFonts w:ascii="PT Astra Serif" w:hAnsi="PT Astra Serif"/>
          <w:sz w:val="24"/>
          <w:szCs w:val="24"/>
        </w:rPr>
        <w:t>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 реализацию муниципальной программы планируется направить бюджетные ассигнования на 2022 год в сумме 29 515,0 тыс. рублей, на 2023 год в сумме 28 444,0 тыс. рублей, на 2024 год в сумме 28 444,0 тыс. рублей.</w:t>
      </w:r>
    </w:p>
    <w:p w:rsidR="00353602" w:rsidRPr="00353602" w:rsidRDefault="00353602" w:rsidP="00353602">
      <w:pPr>
        <w:shd w:val="clear" w:color="auto" w:fill="FFFFFF"/>
        <w:ind w:right="-1" w:firstLine="708"/>
        <w:jc w:val="both"/>
        <w:rPr>
          <w:rStyle w:val="50"/>
          <w:rFonts w:ascii="PT Astra Serif" w:hAnsi="PT Astra Serif"/>
          <w:b w:val="0"/>
          <w:sz w:val="24"/>
        </w:rPr>
      </w:pPr>
      <w:r w:rsidRPr="00353602">
        <w:rPr>
          <w:rFonts w:ascii="PT Astra Serif" w:hAnsi="PT Astra Serif"/>
          <w:sz w:val="24"/>
          <w:szCs w:val="24"/>
        </w:rPr>
        <w:t>Объемы финансовых ресурсов</w:t>
      </w:r>
      <w:r w:rsidRPr="00353602">
        <w:rPr>
          <w:rFonts w:ascii="PT Astra Serif" w:hAnsi="PT Astra Serif"/>
          <w:b/>
          <w:sz w:val="24"/>
          <w:szCs w:val="24"/>
        </w:rPr>
        <w:t xml:space="preserve"> </w:t>
      </w:r>
      <w:r w:rsidRPr="00353602">
        <w:rPr>
          <w:rStyle w:val="50"/>
          <w:rFonts w:ascii="PT Astra Serif" w:hAnsi="PT Astra Serif"/>
          <w:b w:val="0"/>
          <w:sz w:val="24"/>
        </w:rPr>
        <w:t>на реализацию муниципальной программы распределены следующим образом.</w:t>
      </w:r>
    </w:p>
    <w:p w:rsidR="00353602" w:rsidRPr="00582C57" w:rsidRDefault="00993EDF" w:rsidP="00353602">
      <w:pPr>
        <w:ind w:right="-1"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60</w:t>
      </w:r>
    </w:p>
    <w:p w:rsidR="00353602" w:rsidRPr="00582C57" w:rsidRDefault="00353602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</w:rPr>
      </w:pPr>
      <w:r w:rsidRPr="00582C57">
        <w:rPr>
          <w:rFonts w:ascii="PT Astra Serif" w:hAnsi="PT Astra Serif"/>
          <w:b/>
        </w:rPr>
        <w:t xml:space="preserve">Объемы финансовых ресурсов на реализацию муниципальной программы </w:t>
      </w:r>
    </w:p>
    <w:p w:rsidR="00353602" w:rsidRPr="00582C57" w:rsidRDefault="00353602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</w:rPr>
      </w:pPr>
      <w:r w:rsidRPr="00582C57">
        <w:rPr>
          <w:rFonts w:ascii="PT Astra Serif" w:hAnsi="PT Astra Serif"/>
          <w:b/>
        </w:rPr>
        <w:t>«Охрана окружающей среды, использование и защита городских лесов»</w:t>
      </w:r>
    </w:p>
    <w:p w:rsidR="00353602" w:rsidRPr="00582C57" w:rsidRDefault="00353602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</w:rPr>
      </w:pPr>
      <w:r w:rsidRPr="00582C57">
        <w:rPr>
          <w:rFonts w:ascii="PT Astra Serif" w:hAnsi="PT Astra Serif"/>
          <w:b/>
        </w:rPr>
        <w:t>на 2022 год и на плановый период 2023 и 2024 годов</w:t>
      </w:r>
    </w:p>
    <w:p w:rsidR="00353602" w:rsidRPr="00582C57" w:rsidRDefault="00353602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</w:rPr>
      </w:pPr>
      <w:r w:rsidRPr="00582C57">
        <w:rPr>
          <w:rFonts w:ascii="PT Astra Serif" w:hAnsi="PT Astra Serif"/>
        </w:rPr>
        <w:t>(тыс. рублей)</w:t>
      </w:r>
    </w:p>
    <w:tbl>
      <w:tblPr>
        <w:tblW w:w="9497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1"/>
        <w:gridCol w:w="4666"/>
        <w:gridCol w:w="1417"/>
        <w:gridCol w:w="1418"/>
        <w:gridCol w:w="1275"/>
      </w:tblGrid>
      <w:tr w:rsidR="00353602" w:rsidRPr="00582C57" w:rsidTr="00353602">
        <w:tc>
          <w:tcPr>
            <w:tcW w:w="721" w:type="dxa"/>
            <w:vMerge w:val="restart"/>
            <w:vAlign w:val="center"/>
          </w:tcPr>
          <w:p w:rsidR="00353602" w:rsidRPr="00582C57" w:rsidRDefault="00353602" w:rsidP="00353602">
            <w:pPr>
              <w:pStyle w:val="23"/>
              <w:spacing w:line="240" w:lineRule="auto"/>
              <w:ind w:right="-1"/>
              <w:jc w:val="center"/>
              <w:rPr>
                <w:sz w:val="24"/>
                <w:szCs w:val="24"/>
                <w:lang w:val="en-US"/>
              </w:rPr>
            </w:pPr>
            <w:r w:rsidRPr="00582C57">
              <w:rPr>
                <w:sz w:val="24"/>
                <w:szCs w:val="24"/>
                <w:lang w:val="en-US"/>
              </w:rPr>
              <w:t>N</w:t>
            </w:r>
            <w:r w:rsidRPr="00582C57">
              <w:rPr>
                <w:sz w:val="24"/>
                <w:szCs w:val="24"/>
              </w:rPr>
              <w:t xml:space="preserve"> п/п</w:t>
            </w:r>
          </w:p>
        </w:tc>
        <w:tc>
          <w:tcPr>
            <w:tcW w:w="4666" w:type="dxa"/>
            <w:vMerge w:val="restart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Источник финансирования</w:t>
            </w:r>
          </w:p>
        </w:tc>
        <w:tc>
          <w:tcPr>
            <w:tcW w:w="4110" w:type="dxa"/>
            <w:gridSpan w:val="3"/>
            <w:vAlign w:val="center"/>
          </w:tcPr>
          <w:p w:rsidR="00353602" w:rsidRPr="00582C57" w:rsidRDefault="00353602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582C57">
              <w:rPr>
                <w:sz w:val="24"/>
                <w:szCs w:val="24"/>
              </w:rPr>
              <w:t>Проект</w:t>
            </w:r>
          </w:p>
        </w:tc>
      </w:tr>
      <w:tr w:rsidR="00353602" w:rsidRPr="00582C57" w:rsidTr="00353602">
        <w:tc>
          <w:tcPr>
            <w:tcW w:w="721" w:type="dxa"/>
            <w:vMerge/>
            <w:vAlign w:val="center"/>
          </w:tcPr>
          <w:p w:rsidR="00353602" w:rsidRPr="00582C57" w:rsidRDefault="00353602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</w:p>
        </w:tc>
        <w:tc>
          <w:tcPr>
            <w:tcW w:w="4666" w:type="dxa"/>
            <w:vMerge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353602" w:rsidRPr="00582C57" w:rsidRDefault="00353602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582C57">
              <w:rPr>
                <w:sz w:val="24"/>
                <w:szCs w:val="24"/>
              </w:rPr>
              <w:t>2022 год</w:t>
            </w:r>
          </w:p>
        </w:tc>
        <w:tc>
          <w:tcPr>
            <w:tcW w:w="1418" w:type="dxa"/>
            <w:vAlign w:val="center"/>
          </w:tcPr>
          <w:p w:rsidR="00353602" w:rsidRPr="00582C57" w:rsidRDefault="00353602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582C57">
              <w:rPr>
                <w:sz w:val="24"/>
                <w:szCs w:val="24"/>
              </w:rPr>
              <w:t>20</w:t>
            </w:r>
            <w:r w:rsidRPr="00582C57">
              <w:rPr>
                <w:sz w:val="24"/>
                <w:szCs w:val="24"/>
                <w:lang w:val="en-US"/>
              </w:rPr>
              <w:t>2</w:t>
            </w:r>
            <w:r w:rsidRPr="00582C57">
              <w:rPr>
                <w:sz w:val="24"/>
                <w:szCs w:val="24"/>
              </w:rPr>
              <w:t>3 год</w:t>
            </w: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582C57">
              <w:rPr>
                <w:sz w:val="24"/>
                <w:szCs w:val="24"/>
              </w:rPr>
              <w:t>2024 год</w:t>
            </w:r>
          </w:p>
        </w:tc>
      </w:tr>
      <w:tr w:rsidR="00353602" w:rsidRPr="00582C57" w:rsidTr="00353602">
        <w:tc>
          <w:tcPr>
            <w:tcW w:w="721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666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417" w:type="dxa"/>
            <w:vAlign w:val="center"/>
          </w:tcPr>
          <w:p w:rsidR="00353602" w:rsidRPr="00582C57" w:rsidRDefault="00353602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582C57">
              <w:rPr>
                <w:sz w:val="24"/>
                <w:szCs w:val="24"/>
              </w:rPr>
              <w:t>3</w:t>
            </w:r>
          </w:p>
        </w:tc>
        <w:tc>
          <w:tcPr>
            <w:tcW w:w="1418" w:type="dxa"/>
            <w:vAlign w:val="center"/>
          </w:tcPr>
          <w:p w:rsidR="00353602" w:rsidRPr="00582C57" w:rsidRDefault="00353602" w:rsidP="00353602">
            <w:pPr>
              <w:pStyle w:val="23"/>
              <w:shd w:val="clear" w:color="auto" w:fill="auto"/>
              <w:spacing w:line="240" w:lineRule="auto"/>
              <w:ind w:right="-1"/>
              <w:jc w:val="center"/>
              <w:rPr>
                <w:sz w:val="24"/>
                <w:szCs w:val="24"/>
              </w:rPr>
            </w:pPr>
            <w:r w:rsidRPr="00582C57">
              <w:rPr>
                <w:sz w:val="24"/>
                <w:szCs w:val="24"/>
              </w:rPr>
              <w:t>4</w:t>
            </w: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5</w:t>
            </w:r>
          </w:p>
        </w:tc>
      </w:tr>
      <w:tr w:rsidR="00353602" w:rsidRPr="00582C57" w:rsidTr="00353602">
        <w:trPr>
          <w:trHeight w:val="197"/>
        </w:trPr>
        <w:tc>
          <w:tcPr>
            <w:tcW w:w="721" w:type="dxa"/>
            <w:vMerge w:val="restart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4666" w:type="dxa"/>
            <w:vAlign w:val="center"/>
          </w:tcPr>
          <w:p w:rsidR="00353602" w:rsidRPr="00582C57" w:rsidRDefault="00353602" w:rsidP="00353602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417" w:type="dxa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/>
                <w:bCs/>
                <w:sz w:val="24"/>
                <w:szCs w:val="24"/>
              </w:rPr>
              <w:t>30 665,0</w:t>
            </w:r>
          </w:p>
        </w:tc>
        <w:tc>
          <w:tcPr>
            <w:tcW w:w="1418" w:type="dxa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/>
                <w:bCs/>
                <w:sz w:val="24"/>
                <w:szCs w:val="24"/>
              </w:rPr>
              <w:t>29 594,0</w:t>
            </w:r>
          </w:p>
        </w:tc>
        <w:tc>
          <w:tcPr>
            <w:tcW w:w="1275" w:type="dxa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/>
                <w:bCs/>
                <w:sz w:val="24"/>
                <w:szCs w:val="24"/>
              </w:rPr>
              <w:t>29 594,0</w:t>
            </w:r>
          </w:p>
        </w:tc>
      </w:tr>
      <w:tr w:rsidR="00353602" w:rsidRPr="00582C57" w:rsidTr="00353602">
        <w:trPr>
          <w:trHeight w:val="117"/>
        </w:trPr>
        <w:tc>
          <w:tcPr>
            <w:tcW w:w="721" w:type="dxa"/>
            <w:vMerge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i/>
                <w:sz w:val="24"/>
                <w:szCs w:val="24"/>
              </w:rPr>
            </w:pPr>
          </w:p>
        </w:tc>
        <w:tc>
          <w:tcPr>
            <w:tcW w:w="4666" w:type="dxa"/>
            <w:vAlign w:val="center"/>
          </w:tcPr>
          <w:p w:rsidR="00353602" w:rsidRPr="00582C57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 по источникам:</w:t>
            </w:r>
          </w:p>
        </w:tc>
        <w:tc>
          <w:tcPr>
            <w:tcW w:w="1417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</w:p>
        </w:tc>
      </w:tr>
      <w:tr w:rsidR="00353602" w:rsidRPr="00582C57" w:rsidTr="00353602">
        <w:trPr>
          <w:trHeight w:val="193"/>
        </w:trPr>
        <w:tc>
          <w:tcPr>
            <w:tcW w:w="721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1</w:t>
            </w:r>
          </w:p>
        </w:tc>
        <w:tc>
          <w:tcPr>
            <w:tcW w:w="4666" w:type="dxa"/>
            <w:vAlign w:val="center"/>
          </w:tcPr>
          <w:p w:rsidR="00353602" w:rsidRPr="00582C57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1417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95,0</w:t>
            </w:r>
          </w:p>
        </w:tc>
        <w:tc>
          <w:tcPr>
            <w:tcW w:w="1418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94,0</w:t>
            </w: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94,0</w:t>
            </w:r>
          </w:p>
        </w:tc>
      </w:tr>
      <w:tr w:rsidR="00353602" w:rsidRPr="00582C57" w:rsidTr="00353602">
        <w:trPr>
          <w:trHeight w:val="268"/>
        </w:trPr>
        <w:tc>
          <w:tcPr>
            <w:tcW w:w="721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4666" w:type="dxa"/>
            <w:vAlign w:val="center"/>
          </w:tcPr>
          <w:p w:rsidR="00353602" w:rsidRPr="00582C57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местный бюджет</w:t>
            </w:r>
          </w:p>
        </w:tc>
        <w:tc>
          <w:tcPr>
            <w:tcW w:w="1417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29 420,0</w:t>
            </w:r>
          </w:p>
        </w:tc>
        <w:tc>
          <w:tcPr>
            <w:tcW w:w="1418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28 350,0</w:t>
            </w: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28 350,0</w:t>
            </w:r>
          </w:p>
        </w:tc>
      </w:tr>
      <w:tr w:rsidR="00353602" w:rsidRPr="00582C57" w:rsidTr="00353602">
        <w:trPr>
          <w:trHeight w:val="175"/>
        </w:trPr>
        <w:tc>
          <w:tcPr>
            <w:tcW w:w="721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4666" w:type="dxa"/>
            <w:vAlign w:val="center"/>
          </w:tcPr>
          <w:p w:rsidR="00353602" w:rsidRPr="00582C57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eastAsia="Calibri" w:hAnsi="PT Astra Serif"/>
                <w:sz w:val="24"/>
                <w:szCs w:val="24"/>
              </w:rPr>
              <w:t>иные внебюджетные источники</w:t>
            </w:r>
          </w:p>
        </w:tc>
        <w:tc>
          <w:tcPr>
            <w:tcW w:w="1417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1 150,0</w:t>
            </w:r>
          </w:p>
        </w:tc>
        <w:tc>
          <w:tcPr>
            <w:tcW w:w="1418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>1 150,0</w:t>
            </w: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582C57">
              <w:rPr>
                <w:rFonts w:ascii="PT Astra Serif" w:hAnsi="PT Astra Serif"/>
                <w:bCs/>
                <w:sz w:val="24"/>
                <w:szCs w:val="24"/>
              </w:rPr>
              <w:t xml:space="preserve"> 1 150,0</w:t>
            </w:r>
          </w:p>
        </w:tc>
      </w:tr>
    </w:tbl>
    <w:p w:rsidR="00353602" w:rsidRPr="00582C57" w:rsidRDefault="00353602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lang w:val="ru-RU"/>
        </w:rPr>
      </w:pPr>
    </w:p>
    <w:p w:rsidR="00353602" w:rsidRPr="00353602" w:rsidRDefault="00993EDF" w:rsidP="0035360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61</w:t>
      </w:r>
    </w:p>
    <w:p w:rsidR="00353602" w:rsidRDefault="00353602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center"/>
        <w:rPr>
          <w:rFonts w:ascii="PT Astra Serif" w:hAnsi="PT Astra Serif"/>
          <w:b/>
        </w:rPr>
      </w:pPr>
      <w:r w:rsidRPr="00353602">
        <w:rPr>
          <w:rFonts w:ascii="PT Astra Serif" w:hAnsi="PT Astra Serif"/>
          <w:b/>
        </w:rPr>
        <w:t>Объем бюджетных ассигнований по ответственному исполнителю и соисполнителям муниципальной программы «Охрана окружающей среды, использование и защита городских лесов»</w:t>
      </w:r>
      <w:r w:rsidRPr="00353602">
        <w:rPr>
          <w:rFonts w:ascii="PT Astra Serif" w:hAnsi="PT Astra Serif"/>
          <w:b/>
        </w:rPr>
        <w:br/>
        <w:t xml:space="preserve">на 2022 год и на плановый период 2023 и 2024 годов </w:t>
      </w:r>
    </w:p>
    <w:p w:rsidR="00A07310" w:rsidRPr="00353602" w:rsidRDefault="00A07310" w:rsidP="00A07310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(без учета внебюджетных источников)</w:t>
      </w:r>
    </w:p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214" w:type="dxa"/>
        <w:tblInd w:w="250" w:type="dxa"/>
        <w:tblLook w:val="04A0" w:firstRow="1" w:lastRow="0" w:firstColumn="1" w:lastColumn="0" w:noHBand="0" w:noVBand="1"/>
      </w:tblPr>
      <w:tblGrid>
        <w:gridCol w:w="567"/>
        <w:gridCol w:w="4961"/>
        <w:gridCol w:w="1276"/>
        <w:gridCol w:w="1276"/>
        <w:gridCol w:w="1134"/>
      </w:tblGrid>
      <w:tr w:rsidR="00353602" w:rsidRPr="00353602" w:rsidTr="00353602">
        <w:trPr>
          <w:cantSplit/>
          <w:trHeight w:val="70"/>
          <w:tblHeader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496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соисполнителей муниципальной программы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cantSplit/>
          <w:trHeight w:val="250"/>
          <w:tblHeader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961" w:type="dxa"/>
            <w:vMerge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2022 год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2023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</w:tr>
      <w:tr w:rsidR="00353602" w:rsidRPr="00353602" w:rsidTr="00353602">
        <w:trPr>
          <w:cantSplit/>
          <w:trHeight w:val="70"/>
          <w:tblHeader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353602" w:rsidRPr="00353602" w:rsidTr="00353602">
        <w:trPr>
          <w:trHeight w:val="70"/>
        </w:trPr>
        <w:tc>
          <w:tcPr>
            <w:tcW w:w="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 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 xml:space="preserve">Всего по муниципальной программе 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29 515,0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28 444,0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28 444,0</w:t>
            </w:r>
          </w:p>
        </w:tc>
      </w:tr>
      <w:tr w:rsidR="00353602" w:rsidRPr="00353602" w:rsidTr="00353602">
        <w:trPr>
          <w:trHeight w:val="70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823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Департамент муниципальной собственности и градостроительства администрации города Югорска (ответственный исполнитель)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29 270,0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28 200,0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28 200,0</w:t>
            </w:r>
          </w:p>
        </w:tc>
      </w:tr>
      <w:tr w:rsidR="00353602" w:rsidRPr="00353602" w:rsidTr="00353602">
        <w:trPr>
          <w:trHeight w:val="267"/>
        </w:trPr>
        <w:tc>
          <w:tcPr>
            <w:tcW w:w="5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Управление образования администрации города Югорска (соисполнитель 1)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65,0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55,0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59,0</w:t>
            </w:r>
          </w:p>
        </w:tc>
      </w:tr>
      <w:tr w:rsidR="00353602" w:rsidRPr="00353602" w:rsidTr="00353602">
        <w:trPr>
          <w:trHeight w:val="55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Управление культуры администрации города Югорска (соисполнитель 2)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24,0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24,0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</w:tr>
      <w:tr w:rsidR="00353602" w:rsidRPr="00353602" w:rsidTr="00353602">
        <w:trPr>
          <w:trHeight w:val="306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Управление социальной политики администрации города Югорска (соисполнитель 3)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61,0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71,0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61,0</w:t>
            </w:r>
          </w:p>
        </w:tc>
      </w:tr>
      <w:tr w:rsidR="00353602" w:rsidRPr="00353602" w:rsidTr="00353602">
        <w:trPr>
          <w:trHeight w:val="558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5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Управление бухгалтерского учета и отчетности администрации города Югорска (соисполнитель 4)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95,0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94,0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94,0</w:t>
            </w:r>
          </w:p>
        </w:tc>
      </w:tr>
    </w:tbl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4"/>
          <w:szCs w:val="24"/>
        </w:rPr>
      </w:pPr>
    </w:p>
    <w:p w:rsidR="00353602" w:rsidRPr="00582C57" w:rsidRDefault="00353602" w:rsidP="00353602">
      <w:pPr>
        <w:pStyle w:val="af1"/>
        <w:tabs>
          <w:tab w:val="left" w:pos="709"/>
        </w:tabs>
        <w:autoSpaceDE w:val="0"/>
        <w:autoSpaceDN w:val="0"/>
        <w:adjustRightInd w:val="0"/>
        <w:spacing w:line="240" w:lineRule="auto"/>
        <w:ind w:left="0" w:right="-1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ab/>
        <w:t xml:space="preserve">Муниципальная программа состоит из 3 основных мероприятий. Структура расходов муниципальной программы на 2022 год и на плановый период 2023 и 2024 годов представлена в </w:t>
      </w:r>
      <w:r w:rsidRPr="00582C57">
        <w:rPr>
          <w:rFonts w:ascii="PT Astra Serif" w:hAnsi="PT Astra Serif"/>
          <w:sz w:val="24"/>
          <w:szCs w:val="24"/>
        </w:rPr>
        <w:t xml:space="preserve">таблице </w:t>
      </w:r>
      <w:r w:rsidR="00993EDF" w:rsidRPr="00582C57">
        <w:rPr>
          <w:rFonts w:ascii="PT Astra Serif" w:hAnsi="PT Astra Serif"/>
          <w:sz w:val="24"/>
          <w:szCs w:val="24"/>
        </w:rPr>
        <w:t>62</w:t>
      </w:r>
      <w:r w:rsidRPr="00582C57">
        <w:rPr>
          <w:rFonts w:ascii="PT Astra Serif" w:hAnsi="PT Astra Serif"/>
          <w:sz w:val="24"/>
          <w:szCs w:val="24"/>
        </w:rPr>
        <w:t>.</w:t>
      </w:r>
    </w:p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 xml:space="preserve">Таблица </w:t>
      </w:r>
      <w:r w:rsidR="00993EDF" w:rsidRPr="00582C57">
        <w:rPr>
          <w:rFonts w:ascii="PT Astra Serif" w:hAnsi="PT Astra Serif"/>
          <w:sz w:val="24"/>
          <w:szCs w:val="24"/>
        </w:rPr>
        <w:t>62</w:t>
      </w:r>
    </w:p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Структура расходов муниципальной программы «Охрана окружающей среды, использование и защита городских лесов» </w:t>
      </w:r>
    </w:p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2022 год и на плановый период 2023 и 2024 годов</w:t>
      </w:r>
    </w:p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(без учета внебюджетных источников)</w:t>
      </w:r>
    </w:p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(тыс. рублей)</w:t>
      </w:r>
    </w:p>
    <w:tbl>
      <w:tblPr>
        <w:tblW w:w="509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5"/>
        <w:gridCol w:w="3059"/>
        <w:gridCol w:w="1232"/>
        <w:gridCol w:w="851"/>
        <w:gridCol w:w="1133"/>
        <w:gridCol w:w="967"/>
        <w:gridCol w:w="1083"/>
        <w:gridCol w:w="1210"/>
      </w:tblGrid>
      <w:tr w:rsidR="00353602" w:rsidRPr="00353602" w:rsidTr="00993EDF">
        <w:trPr>
          <w:trHeight w:val="58"/>
        </w:trPr>
        <w:tc>
          <w:tcPr>
            <w:tcW w:w="247" w:type="pct"/>
            <w:vMerge w:val="restar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1525" w:type="pct"/>
            <w:vMerge w:val="restar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структурных элементов (основных мероприятий), расходов муниципальной программы</w:t>
            </w:r>
          </w:p>
        </w:tc>
        <w:tc>
          <w:tcPr>
            <w:tcW w:w="3228" w:type="pct"/>
            <w:gridSpan w:val="6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353602" w:rsidTr="00993EDF">
        <w:trPr>
          <w:trHeight w:val="58"/>
        </w:trPr>
        <w:tc>
          <w:tcPr>
            <w:tcW w:w="247" w:type="pct"/>
            <w:vMerge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vMerge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38" w:type="pct"/>
            <w:gridSpan w:val="2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2022 год </w:t>
            </w:r>
          </w:p>
        </w:tc>
        <w:tc>
          <w:tcPr>
            <w:tcW w:w="1047" w:type="pct"/>
            <w:gridSpan w:val="2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2023 год </w:t>
            </w:r>
          </w:p>
        </w:tc>
        <w:tc>
          <w:tcPr>
            <w:tcW w:w="1143" w:type="pct"/>
            <w:gridSpan w:val="2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</w:tr>
      <w:tr w:rsidR="00353602" w:rsidRPr="00353602" w:rsidTr="001F4A28">
        <w:trPr>
          <w:trHeight w:val="730"/>
        </w:trPr>
        <w:tc>
          <w:tcPr>
            <w:tcW w:w="247" w:type="pct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к общему объёму расходов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к общему объёму расходов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к общему объёму расходов</w:t>
            </w:r>
          </w:p>
        </w:tc>
      </w:tr>
      <w:tr w:rsidR="00353602" w:rsidRPr="00353602" w:rsidTr="001F4A28">
        <w:trPr>
          <w:trHeight w:val="288"/>
        </w:trPr>
        <w:tc>
          <w:tcPr>
            <w:tcW w:w="247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1</w:t>
            </w:r>
          </w:p>
        </w:tc>
        <w:tc>
          <w:tcPr>
            <w:tcW w:w="152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2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3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4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5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6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353602" w:rsidRPr="00353602" w:rsidTr="001F4A28">
        <w:trPr>
          <w:trHeight w:val="368"/>
        </w:trPr>
        <w:tc>
          <w:tcPr>
            <w:tcW w:w="247" w:type="pct"/>
            <w:vMerge w:val="restar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52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29 515,0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28 444,0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28 444,0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353602" w:rsidRPr="00353602" w:rsidTr="001F4A28">
        <w:trPr>
          <w:trHeight w:val="70"/>
        </w:trPr>
        <w:tc>
          <w:tcPr>
            <w:tcW w:w="247" w:type="pct"/>
            <w:vMerge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2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6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82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40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03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1F4A28">
        <w:trPr>
          <w:trHeight w:val="58"/>
        </w:trPr>
        <w:tc>
          <w:tcPr>
            <w:tcW w:w="247" w:type="pct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95,0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0,3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94,0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0,3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94,0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0,3</w:t>
            </w:r>
          </w:p>
        </w:tc>
      </w:tr>
      <w:tr w:rsidR="00353602" w:rsidRPr="00353602" w:rsidTr="001F4A28">
        <w:trPr>
          <w:trHeight w:val="58"/>
        </w:trPr>
        <w:tc>
          <w:tcPr>
            <w:tcW w:w="247" w:type="pct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29 420,0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99,7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28 350,0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99,7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28 350,0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99,7</w:t>
            </w:r>
          </w:p>
        </w:tc>
      </w:tr>
      <w:tr w:rsidR="00353602" w:rsidRPr="00353602" w:rsidTr="001F4A28">
        <w:trPr>
          <w:trHeight w:val="58"/>
        </w:trPr>
        <w:tc>
          <w:tcPr>
            <w:tcW w:w="247" w:type="pct"/>
            <w:vMerge w:val="restar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val="en-US"/>
              </w:rPr>
              <w:t>1</w:t>
            </w: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Организация и развитие системы экологического образования, просвещения и формирования экологической культуры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0,5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0,5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0,5</w:t>
            </w:r>
          </w:p>
        </w:tc>
      </w:tr>
      <w:tr w:rsidR="00353602" w:rsidRPr="00353602" w:rsidTr="001F4A28">
        <w:trPr>
          <w:trHeight w:val="70"/>
        </w:trPr>
        <w:tc>
          <w:tcPr>
            <w:tcW w:w="247" w:type="pct"/>
            <w:vMerge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2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6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82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40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03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1F4A28">
        <w:trPr>
          <w:trHeight w:val="58"/>
        </w:trPr>
        <w:tc>
          <w:tcPr>
            <w:tcW w:w="247" w:type="pct"/>
            <w:vMerge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1F4A28">
        <w:trPr>
          <w:trHeight w:val="70"/>
        </w:trPr>
        <w:tc>
          <w:tcPr>
            <w:tcW w:w="247" w:type="pct"/>
            <w:vMerge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150,0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150,0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150,0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1F4A28">
        <w:trPr>
          <w:trHeight w:val="140"/>
        </w:trPr>
        <w:tc>
          <w:tcPr>
            <w:tcW w:w="247" w:type="pct"/>
            <w:vMerge w:val="restar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</w:t>
            </w: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Организация деятельности подведомственного учреждения по использованию, охране, защите и воспроизводству городских лесов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28 470,0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96,5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28 000,0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98,5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 xml:space="preserve">28 000,0 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98,5</w:t>
            </w:r>
          </w:p>
        </w:tc>
      </w:tr>
      <w:tr w:rsidR="00353602" w:rsidRPr="00353602" w:rsidTr="001F4A28">
        <w:trPr>
          <w:trHeight w:val="140"/>
        </w:trPr>
        <w:tc>
          <w:tcPr>
            <w:tcW w:w="247" w:type="pct"/>
            <w:vMerge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2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6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82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40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03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1F4A28">
        <w:trPr>
          <w:trHeight w:val="58"/>
        </w:trPr>
        <w:tc>
          <w:tcPr>
            <w:tcW w:w="247" w:type="pct"/>
            <w:vMerge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1F4A28">
        <w:trPr>
          <w:trHeight w:val="80"/>
        </w:trPr>
        <w:tc>
          <w:tcPr>
            <w:tcW w:w="247" w:type="pct"/>
            <w:vMerge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28 470,0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28 000,0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28 000,0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1F4A28">
        <w:trPr>
          <w:trHeight w:val="80"/>
        </w:trPr>
        <w:tc>
          <w:tcPr>
            <w:tcW w:w="247" w:type="pct"/>
            <w:vMerge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числе:</w:t>
            </w:r>
          </w:p>
        </w:tc>
        <w:tc>
          <w:tcPr>
            <w:tcW w:w="61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2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56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82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540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03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</w:tr>
      <w:tr w:rsidR="00353602" w:rsidRPr="00353602" w:rsidTr="001F4A28">
        <w:trPr>
          <w:trHeight w:val="80"/>
        </w:trPr>
        <w:tc>
          <w:tcPr>
            <w:tcW w:w="247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2.1</w:t>
            </w: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</w:rPr>
              <w:t>Текущее содержание МАУ «Городское лесничество»</w:t>
            </w:r>
          </w:p>
        </w:tc>
        <w:tc>
          <w:tcPr>
            <w:tcW w:w="61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27 910,0</w:t>
            </w:r>
          </w:p>
        </w:tc>
        <w:tc>
          <w:tcPr>
            <w:tcW w:w="42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6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28 000,0</w:t>
            </w:r>
          </w:p>
        </w:tc>
        <w:tc>
          <w:tcPr>
            <w:tcW w:w="482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40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28 000,0</w:t>
            </w:r>
          </w:p>
        </w:tc>
        <w:tc>
          <w:tcPr>
            <w:tcW w:w="603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1F4A28">
        <w:trPr>
          <w:trHeight w:val="80"/>
        </w:trPr>
        <w:tc>
          <w:tcPr>
            <w:tcW w:w="247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2.2</w:t>
            </w: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</w:rPr>
              <w:t>Приобретение запчастей для ремонта автомобилей и оплата услуг по привлечению специализированной техники с целью тушения лесных пожаров</w:t>
            </w:r>
          </w:p>
        </w:tc>
        <w:tc>
          <w:tcPr>
            <w:tcW w:w="61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560,0</w:t>
            </w:r>
          </w:p>
        </w:tc>
        <w:tc>
          <w:tcPr>
            <w:tcW w:w="42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6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482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  <w:tc>
          <w:tcPr>
            <w:tcW w:w="540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603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х</w:t>
            </w:r>
          </w:p>
        </w:tc>
      </w:tr>
      <w:tr w:rsidR="00353602" w:rsidRPr="00353602" w:rsidTr="001F4A28">
        <w:trPr>
          <w:trHeight w:val="58"/>
        </w:trPr>
        <w:tc>
          <w:tcPr>
            <w:tcW w:w="247" w:type="pct"/>
            <w:vMerge w:val="restar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</w:t>
            </w: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Регулирование деятельности в сфере обращения с твердыми коммунальными отходами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895,0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</w:t>
            </w:r>
            <w:r w:rsidRPr="00353602">
              <w:rPr>
                <w:rFonts w:ascii="PT Astra Serif" w:hAnsi="PT Astra Serif"/>
                <w:b/>
                <w:sz w:val="24"/>
                <w:szCs w:val="24"/>
                <w:lang w:val="en-US"/>
              </w:rPr>
              <w:t>,</w:t>
            </w:r>
            <w:r w:rsidRPr="00353602">
              <w:rPr>
                <w:rFonts w:ascii="PT Astra Serif" w:hAnsi="PT Astra Serif"/>
                <w:b/>
                <w:sz w:val="24"/>
                <w:szCs w:val="24"/>
              </w:rPr>
              <w:t>0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294,0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1,0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294,0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1,0</w:t>
            </w:r>
          </w:p>
        </w:tc>
      </w:tr>
      <w:tr w:rsidR="00353602" w:rsidRPr="00353602" w:rsidTr="001F4A28">
        <w:trPr>
          <w:trHeight w:val="70"/>
        </w:trPr>
        <w:tc>
          <w:tcPr>
            <w:tcW w:w="247" w:type="pct"/>
            <w:vMerge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24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</w:p>
        </w:tc>
        <w:tc>
          <w:tcPr>
            <w:tcW w:w="56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82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40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03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1F4A28">
        <w:trPr>
          <w:trHeight w:val="58"/>
        </w:trPr>
        <w:tc>
          <w:tcPr>
            <w:tcW w:w="247" w:type="pct"/>
            <w:vMerge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95,0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94,0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94,0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1F4A28">
        <w:trPr>
          <w:trHeight w:val="70"/>
        </w:trPr>
        <w:tc>
          <w:tcPr>
            <w:tcW w:w="247" w:type="pct"/>
            <w:vMerge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525" w:type="pct"/>
            <w:shd w:val="clear" w:color="000000" w:fill="FFFFFF"/>
            <w:vAlign w:val="center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местный бюджет</w:t>
            </w:r>
          </w:p>
        </w:tc>
        <w:tc>
          <w:tcPr>
            <w:tcW w:w="61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800,0</w:t>
            </w:r>
          </w:p>
        </w:tc>
        <w:tc>
          <w:tcPr>
            <w:tcW w:w="424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65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200,0</w:t>
            </w:r>
          </w:p>
        </w:tc>
        <w:tc>
          <w:tcPr>
            <w:tcW w:w="482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540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200,0</w:t>
            </w:r>
          </w:p>
        </w:tc>
        <w:tc>
          <w:tcPr>
            <w:tcW w:w="603" w:type="pct"/>
            <w:shd w:val="clear" w:color="000000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</w:tr>
    </w:tbl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/>
        <w:jc w:val="center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</w:t>
      </w:r>
    </w:p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Наибольший удельный вес – 96,5% или 28 470,0 тыс. рублей в 2022 году, 98,5% или 28 000,0 тыс. рублей ежегодно на 2023 - 2024 годы в объеме ресурсного обеспечения муниципальной программы составляют расходы на реализацию основного мероприятия          2 «Организация деятельности подведомственного учреждения по использованию, охране, защите и воспроизводству городских лесов».</w:t>
      </w:r>
    </w:p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</w:t>
      </w:r>
      <w:proofErr w:type="gramStart"/>
      <w:r w:rsidRPr="00353602">
        <w:rPr>
          <w:rFonts w:ascii="PT Astra Serif" w:hAnsi="PT Astra Serif"/>
          <w:sz w:val="24"/>
          <w:szCs w:val="24"/>
        </w:rPr>
        <w:t>Бюджетные ассигнования в сумме 28 470,0 тыс. рублей в 2022 году, в сумме 28 000,0 тыс. рублей ежегодно на 2023 - 2024 годы будут направлены на использование, охрану, защиту и воспроизводство городских лесов, создание зон отдыха для населения на территории города Югорска, тушение лесных пожаров, предупреждение возникновения и распространения лесных пожаров, включая особо охраняемые природные территории, обеспечение соблюдения лесного законодательства посредством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предоставления субсидии МАУ «Городское лесничество» на выполнение муниципального задания. </w:t>
      </w:r>
    </w:p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В рамках данного мероприятия на 2022 год запланированы следующие работы.</w:t>
      </w:r>
    </w:p>
    <w:p w:rsidR="00353602" w:rsidRPr="00353602" w:rsidRDefault="00353602" w:rsidP="00353602">
      <w:pPr>
        <w:jc w:val="right"/>
        <w:rPr>
          <w:rFonts w:ascii="PT Astra Serif" w:hAnsi="PT Astra Serif"/>
          <w:sz w:val="24"/>
          <w:szCs w:val="24"/>
        </w:rPr>
      </w:pPr>
    </w:p>
    <w:p w:rsidR="00353602" w:rsidRPr="00582C57" w:rsidRDefault="00353602" w:rsidP="00353602">
      <w:pPr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6</w:t>
      </w:r>
      <w:r w:rsidR="00993EDF" w:rsidRPr="00582C57">
        <w:rPr>
          <w:rFonts w:ascii="PT Astra Serif" w:hAnsi="PT Astra Serif"/>
          <w:sz w:val="24"/>
          <w:szCs w:val="24"/>
        </w:rPr>
        <w:t>3</w:t>
      </w:r>
    </w:p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jc w:val="center"/>
        <w:rPr>
          <w:rFonts w:ascii="PT Astra Serif" w:hAnsi="PT Astra Serif"/>
          <w:b/>
          <w:sz w:val="24"/>
          <w:szCs w:val="24"/>
        </w:rPr>
      </w:pPr>
      <w:r w:rsidRPr="00582C57">
        <w:rPr>
          <w:rFonts w:ascii="PT Astra Serif" w:hAnsi="PT Astra Serif"/>
          <w:b/>
          <w:sz w:val="24"/>
          <w:szCs w:val="24"/>
        </w:rPr>
        <w:t>Показатели результативности МАУ «Городское лесничество» на 2022 год</w:t>
      </w:r>
    </w:p>
    <w:tbl>
      <w:tblPr>
        <w:tblStyle w:val="ae"/>
        <w:tblW w:w="9025" w:type="dxa"/>
        <w:jc w:val="center"/>
        <w:tblLayout w:type="fixed"/>
        <w:tblLook w:val="04A0" w:firstRow="1" w:lastRow="0" w:firstColumn="1" w:lastColumn="0" w:noHBand="0" w:noVBand="1"/>
      </w:tblPr>
      <w:tblGrid>
        <w:gridCol w:w="6357"/>
        <w:gridCol w:w="1276"/>
        <w:gridCol w:w="1392"/>
      </w:tblGrid>
      <w:tr w:rsidR="00353602" w:rsidRPr="00353602" w:rsidTr="00353602">
        <w:trPr>
          <w:trHeight w:val="489"/>
          <w:tblHeader/>
          <w:jc w:val="center"/>
        </w:trPr>
        <w:tc>
          <w:tcPr>
            <w:tcW w:w="6357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Наименование работ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Ед. измерения</w:t>
            </w:r>
          </w:p>
        </w:tc>
        <w:tc>
          <w:tcPr>
            <w:tcW w:w="1392" w:type="dxa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 xml:space="preserve">Значение показателей 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6357" w:type="dxa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Патрулирование по лесным дорогам городских лесов, охрана лесов от незаконных порубок 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чел/час</w:t>
            </w:r>
          </w:p>
        </w:tc>
        <w:tc>
          <w:tcPr>
            <w:tcW w:w="1392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626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6357" w:type="dxa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Тушение лесных пожаров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чел/час</w:t>
            </w:r>
          </w:p>
        </w:tc>
        <w:tc>
          <w:tcPr>
            <w:tcW w:w="1392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200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6357" w:type="dxa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Уход за минерализованными противопожарными полосами в городских лесах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км</w:t>
            </w:r>
          </w:p>
        </w:tc>
        <w:tc>
          <w:tcPr>
            <w:tcW w:w="1392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50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6357" w:type="dxa"/>
            <w:shd w:val="clear" w:color="auto" w:fill="auto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Зачистка противопожарных разрывов, расчистка лесных дорог в летний период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39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12,8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6357" w:type="dxa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Уход за местами отдыха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шт.</w:t>
            </w:r>
          </w:p>
        </w:tc>
        <w:tc>
          <w:tcPr>
            <w:tcW w:w="1392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15</w:t>
            </w:r>
          </w:p>
        </w:tc>
      </w:tr>
      <w:tr w:rsidR="00353602" w:rsidRPr="00353602" w:rsidTr="00353602">
        <w:trPr>
          <w:trHeight w:val="166"/>
          <w:jc w:val="center"/>
        </w:trPr>
        <w:tc>
          <w:tcPr>
            <w:tcW w:w="6357" w:type="dxa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Рубки ухода в молодняках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392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27,5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6357" w:type="dxa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Рубка единичных деревьев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392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50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6357" w:type="dxa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Расчистка леса от захламления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га</w:t>
            </w:r>
          </w:p>
        </w:tc>
        <w:tc>
          <w:tcPr>
            <w:tcW w:w="1392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58</w:t>
            </w:r>
          </w:p>
        </w:tc>
      </w:tr>
      <w:tr w:rsidR="00353602" w:rsidRPr="00353602" w:rsidTr="00353602">
        <w:trPr>
          <w:trHeight w:val="54"/>
          <w:jc w:val="center"/>
        </w:trPr>
        <w:tc>
          <w:tcPr>
            <w:tcW w:w="6357" w:type="dxa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Очистка леса от бытового мусора и производственных отходов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м3</w:t>
            </w:r>
          </w:p>
        </w:tc>
        <w:tc>
          <w:tcPr>
            <w:tcW w:w="1392" w:type="dxa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353602">
              <w:rPr>
                <w:rFonts w:ascii="PT Astra Serif" w:eastAsia="Calibri" w:hAnsi="PT Astra Serif"/>
                <w:sz w:val="24"/>
                <w:szCs w:val="24"/>
              </w:rPr>
              <w:t>200</w:t>
            </w:r>
          </w:p>
        </w:tc>
      </w:tr>
    </w:tbl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</w:rPr>
      </w:pPr>
      <w:r w:rsidRPr="00353602">
        <w:rPr>
          <w:rFonts w:ascii="PT Astra Serif" w:hAnsi="PT Astra Serif"/>
        </w:rPr>
        <w:t>Удельный вес 3,0% или 895,0 тыс. рублей в 2022 году,  1,0% или по 294,0 тыс. рублей ежегодно в 2023 – 2024 годах в объеме ресурсного обеспечения муниципальной программы составляют расходы на реализацию основного мероприятия 3 «Регулирование деятельности в сфере обращения с твердыми коммунальными отходами». Бюджетные ассигнования будут направлены на:</w:t>
      </w:r>
    </w:p>
    <w:p w:rsidR="00353602" w:rsidRPr="00353602" w:rsidRDefault="00353602" w:rsidP="00353602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</w:rPr>
      </w:pPr>
      <w:proofErr w:type="gramStart"/>
      <w:r w:rsidRPr="00353602">
        <w:rPr>
          <w:rFonts w:ascii="PT Astra Serif" w:hAnsi="PT Astra Serif"/>
        </w:rPr>
        <w:t>- администрирование отдельного государственного полномочия Ханты-Мансийского автономного округа – Югры в сфере обращения с твердыми коммунальными отходами в рамках подпрограммы «Развитие системы обращения с отходами производства и потребления в Ханты-Мансийском автономном округе – Югре» государственной программы «Экологическая безопасность» за счет средств бюджета автономного округа в сумме 95,0 тыс. рублей в 2022 году, в сумме 94,0 тыс. рублей ежегодно на 2023 - 2024 годы.</w:t>
      </w:r>
      <w:proofErr w:type="gramEnd"/>
      <w:r w:rsidRPr="00353602">
        <w:rPr>
          <w:rFonts w:ascii="PT Astra Serif" w:hAnsi="PT Astra Serif"/>
        </w:rPr>
        <w:t xml:space="preserve"> Выделенные бюджетные ассигнования планируется направить на единовременную выплату ответственным за выполнение отдельных государственных полномочий специалистам структурных подразделений администрации города Югорска, обеспечивающим руководство и управление в области охраны окружающей среды;</w:t>
      </w:r>
    </w:p>
    <w:p w:rsidR="00353602" w:rsidRPr="00353602" w:rsidRDefault="00353602" w:rsidP="00353602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</w:rPr>
      </w:pPr>
      <w:r w:rsidRPr="00353602">
        <w:rPr>
          <w:rFonts w:ascii="PT Astra Serif" w:hAnsi="PT Astra Serif"/>
        </w:rPr>
        <w:t>- ликвидацию несанкционированных мест размещения твердых коммунальных отходов (несанкционированных свалок) на территории города за счет средств местного бюджета в 2022 году в сумме 800,0 тыс. рублей, в</w:t>
      </w:r>
      <w:r w:rsidRPr="00353602">
        <w:rPr>
          <w:rFonts w:ascii="PT Astra Serif" w:hAnsi="PT Astra Serif"/>
          <w:lang w:eastAsia="en-US"/>
        </w:rPr>
        <w:t xml:space="preserve"> 2023 – 2024 годах в сумме 200,0 тыс. рублей ежегодно </w:t>
      </w:r>
      <w:r w:rsidRPr="00353602">
        <w:rPr>
          <w:rFonts w:ascii="PT Astra Serif" w:hAnsi="PT Astra Serif"/>
        </w:rPr>
        <w:t>посредством предоставления субсидии на иные цели МАУ «Городское лесничество».</w:t>
      </w:r>
    </w:p>
    <w:p w:rsidR="00353602" w:rsidRPr="00353602" w:rsidRDefault="00353602" w:rsidP="00353602">
      <w:pPr>
        <w:pStyle w:val="af1"/>
        <w:tabs>
          <w:tab w:val="left" w:pos="851"/>
        </w:tabs>
        <w:autoSpaceDE w:val="0"/>
        <w:autoSpaceDN w:val="0"/>
        <w:adjustRightInd w:val="0"/>
        <w:spacing w:line="240" w:lineRule="auto"/>
        <w:ind w:left="0"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Удельный вес 0,5% или по 150,0 тыс. рублей ежегодно в 2022 – 2024 годах в объеме ресурсного обеспечения муниципальной программы составляют расходы на реализацию основного мероприятия 1 «Организация и развитие системы экологического образования, просвещения и формирования экологической культуры».</w:t>
      </w:r>
    </w:p>
    <w:p w:rsidR="00353602" w:rsidRPr="00353602" w:rsidRDefault="00353602" w:rsidP="00353602">
      <w:pPr>
        <w:ind w:right="-1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6</w:t>
      </w:r>
      <w:r w:rsidR="00993EDF" w:rsidRPr="00582C57">
        <w:rPr>
          <w:rFonts w:ascii="PT Astra Serif" w:hAnsi="PT Astra Serif"/>
          <w:sz w:val="24"/>
          <w:szCs w:val="24"/>
        </w:rPr>
        <w:t>4</w:t>
      </w:r>
    </w:p>
    <w:p w:rsidR="00FA3721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Расшифровка расходов по основному мероприятию</w:t>
      </w:r>
    </w:p>
    <w:p w:rsidR="00FA3721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 «Организация и развитие системы экологического образования, просвещения и формирования экологической культуры» 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2022 год и на плановый период 2023 и 2024 годов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0"/>
        <w:gridCol w:w="4165"/>
        <w:gridCol w:w="1539"/>
        <w:gridCol w:w="1502"/>
        <w:gridCol w:w="1502"/>
      </w:tblGrid>
      <w:tr w:rsidR="00353602" w:rsidRPr="00353602" w:rsidTr="00353602">
        <w:trPr>
          <w:trHeight w:val="20"/>
          <w:jc w:val="center"/>
        </w:trPr>
        <w:tc>
          <w:tcPr>
            <w:tcW w:w="54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№ 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4165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расходов</w:t>
            </w:r>
          </w:p>
        </w:tc>
        <w:tc>
          <w:tcPr>
            <w:tcW w:w="1539" w:type="dxa"/>
            <w:tcBorders>
              <w:bottom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2022 год (проект)</w:t>
            </w:r>
          </w:p>
        </w:tc>
        <w:tc>
          <w:tcPr>
            <w:tcW w:w="1502" w:type="dxa"/>
            <w:tcBorders>
              <w:bottom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2023 год (проект)</w:t>
            </w:r>
          </w:p>
        </w:tc>
        <w:tc>
          <w:tcPr>
            <w:tcW w:w="1502" w:type="dxa"/>
            <w:tcBorders>
              <w:bottom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2024 год (проект)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54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165" w:type="dxa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Проведение международной экологической акции «Спасти и сохранить» </w:t>
            </w:r>
          </w:p>
        </w:tc>
        <w:tc>
          <w:tcPr>
            <w:tcW w:w="1539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47,9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57,9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41,9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54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4165" w:type="dxa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Проведение окружного экологического марафона «Моя Югра - моя планета»</w:t>
            </w:r>
          </w:p>
        </w:tc>
        <w:tc>
          <w:tcPr>
            <w:tcW w:w="1539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11,6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11,6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11,6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54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4165" w:type="dxa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Проведение городского экологического конкурса «Костюм из бросового материала»</w:t>
            </w:r>
          </w:p>
        </w:tc>
        <w:tc>
          <w:tcPr>
            <w:tcW w:w="1539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10,0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10,0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54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4165" w:type="dxa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Проведение городского </w:t>
            </w: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экологического конкурса творческих работ из бросовых материалов «Символ года»</w:t>
            </w:r>
          </w:p>
        </w:tc>
        <w:tc>
          <w:tcPr>
            <w:tcW w:w="1539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12,4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12,4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12,4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54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5</w:t>
            </w:r>
          </w:p>
        </w:tc>
        <w:tc>
          <w:tcPr>
            <w:tcW w:w="4165" w:type="dxa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Проведение городского компьютерного тестирования «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</w:rPr>
              <w:t>Экоэрудит</w:t>
            </w:r>
            <w:proofErr w:type="spellEnd"/>
            <w:r w:rsidRPr="00353602">
              <w:rPr>
                <w:rFonts w:ascii="PT Astra Serif" w:hAnsi="PT Astra Serif"/>
                <w:sz w:val="24"/>
                <w:szCs w:val="24"/>
              </w:rPr>
              <w:t>»</w:t>
            </w:r>
          </w:p>
        </w:tc>
        <w:tc>
          <w:tcPr>
            <w:tcW w:w="1539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24,0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24,0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54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4165" w:type="dxa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Утилизация отработавших элементов питания в рамках городской акции «Батарейка, сдавайся»</w:t>
            </w:r>
          </w:p>
        </w:tc>
        <w:tc>
          <w:tcPr>
            <w:tcW w:w="1539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44,1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44,1</w:t>
            </w:r>
          </w:p>
        </w:tc>
        <w:tc>
          <w:tcPr>
            <w:tcW w:w="1502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44,1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540" w:type="dxa"/>
            <w:tcBorders>
              <w:top w:val="single" w:sz="4" w:space="0" w:color="000000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165" w:type="dxa"/>
            <w:tcBorders>
              <w:top w:val="single" w:sz="4" w:space="0" w:color="000000"/>
            </w:tcBorders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1539" w:type="dxa"/>
            <w:tcBorders>
              <w:top w:val="single" w:sz="4" w:space="0" w:color="000000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1502" w:type="dxa"/>
            <w:tcBorders>
              <w:top w:val="single" w:sz="4" w:space="0" w:color="000000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  <w:tc>
          <w:tcPr>
            <w:tcW w:w="1502" w:type="dxa"/>
            <w:tcBorders>
              <w:top w:val="single" w:sz="4" w:space="0" w:color="000000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150,0</w:t>
            </w:r>
          </w:p>
        </w:tc>
      </w:tr>
    </w:tbl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pStyle w:val="11"/>
        <w:ind w:right="-1" w:firstLine="709"/>
        <w:jc w:val="both"/>
        <w:rPr>
          <w:rFonts w:ascii="PT Astra Serif" w:hAnsi="PT Astra Serif"/>
          <w:szCs w:val="24"/>
        </w:rPr>
      </w:pPr>
    </w:p>
    <w:p w:rsidR="00353602" w:rsidRPr="00353602" w:rsidRDefault="00353602" w:rsidP="00353602">
      <w:pPr>
        <w:pStyle w:val="11"/>
        <w:ind w:right="-1" w:firstLine="709"/>
        <w:jc w:val="both"/>
        <w:rPr>
          <w:rFonts w:ascii="PT Astra Serif" w:hAnsi="PT Astra Serif"/>
          <w:szCs w:val="24"/>
        </w:rPr>
      </w:pPr>
    </w:p>
    <w:p w:rsidR="00353602" w:rsidRPr="00353602" w:rsidRDefault="00353602" w:rsidP="00353602">
      <w:pPr>
        <w:pStyle w:val="af1"/>
        <w:spacing w:line="240" w:lineRule="auto"/>
        <w:ind w:left="0" w:right="-1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rPr>
          <w:rFonts w:ascii="PT Astra Serif" w:hAnsi="PT Astra Serif"/>
          <w:sz w:val="24"/>
          <w:szCs w:val="24"/>
        </w:rPr>
        <w:sectPr w:rsidR="00353602" w:rsidRPr="00353602" w:rsidSect="00353602">
          <w:footerReference w:type="default" r:id="rId20"/>
          <w:pgSz w:w="11906" w:h="16838"/>
          <w:pgMar w:top="1134" w:right="851" w:bottom="1134" w:left="1418" w:header="708" w:footer="708" w:gutter="0"/>
          <w:cols w:space="708"/>
          <w:docGrid w:linePitch="360"/>
        </w:sectPr>
      </w:pPr>
    </w:p>
    <w:p w:rsidR="00353602" w:rsidRPr="00353602" w:rsidRDefault="00353602" w:rsidP="00353602">
      <w:pPr>
        <w:pStyle w:val="af1"/>
        <w:spacing w:line="240" w:lineRule="auto"/>
        <w:ind w:left="0"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>11. Муниципальная программа города Югорска</w:t>
      </w:r>
    </w:p>
    <w:p w:rsidR="00353602" w:rsidRPr="00353602" w:rsidRDefault="00353602" w:rsidP="00353602">
      <w:pPr>
        <w:pStyle w:val="af1"/>
        <w:spacing w:line="240" w:lineRule="auto"/>
        <w:ind w:left="0"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«Доступная среда»</w:t>
      </w:r>
    </w:p>
    <w:p w:rsidR="00353602" w:rsidRPr="00353602" w:rsidRDefault="00353602" w:rsidP="00353602">
      <w:pPr>
        <w:pStyle w:val="ConsPlusNormal"/>
        <w:ind w:right="-1" w:firstLine="709"/>
        <w:jc w:val="both"/>
        <w:rPr>
          <w:rFonts w:ascii="PT Astra Serif" w:hAnsi="PT Astra Serif" w:cs="Times New Roman"/>
          <w:color w:val="FF0000"/>
          <w:sz w:val="24"/>
          <w:szCs w:val="24"/>
        </w:rPr>
      </w:pPr>
    </w:p>
    <w:p w:rsidR="00353602" w:rsidRPr="00353602" w:rsidRDefault="00353602" w:rsidP="00353602">
      <w:pPr>
        <w:pStyle w:val="ConsPlusNormal"/>
        <w:ind w:right="-1" w:firstLine="709"/>
        <w:jc w:val="both"/>
        <w:rPr>
          <w:rFonts w:ascii="PT Astra Serif" w:hAnsi="PT Astra Serif" w:cs="Times New Roman"/>
          <w:color w:val="000000" w:themeColor="text1"/>
          <w:sz w:val="24"/>
          <w:szCs w:val="24"/>
        </w:rPr>
      </w:pPr>
      <w:r w:rsidRPr="00353602">
        <w:rPr>
          <w:rFonts w:ascii="PT Astra Serif" w:hAnsi="PT Astra Serif" w:cs="Times New Roman"/>
          <w:color w:val="000000" w:themeColor="text1"/>
          <w:sz w:val="24"/>
          <w:szCs w:val="24"/>
        </w:rPr>
        <w:t xml:space="preserve">Муниципальная программа города Югорска </w:t>
      </w:r>
      <w:r w:rsidRPr="00353602">
        <w:rPr>
          <w:rFonts w:ascii="PT Astra Serif" w:hAnsi="PT Astra Serif" w:cs="Times New Roman"/>
          <w:b/>
          <w:color w:val="000000" w:themeColor="text1"/>
          <w:sz w:val="24"/>
          <w:szCs w:val="24"/>
        </w:rPr>
        <w:t>«</w:t>
      </w:r>
      <w:r w:rsidRPr="00353602">
        <w:rPr>
          <w:rFonts w:ascii="PT Astra Serif" w:hAnsi="PT Astra Serif" w:cs="Times New Roman"/>
          <w:color w:val="000000" w:themeColor="text1"/>
          <w:sz w:val="24"/>
          <w:szCs w:val="24"/>
        </w:rPr>
        <w:t>Доступная среда» утверждена постановлением администрации города Югорска от 30.10.2018 № 3005 (далее – муниципальная программа).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http://adm.ugorsk.ru/about/programs/4917/72398/.</w:t>
      </w:r>
    </w:p>
    <w:p w:rsidR="00353602" w:rsidRPr="00353602" w:rsidRDefault="00353602" w:rsidP="00353602">
      <w:pPr>
        <w:shd w:val="clear" w:color="auto" w:fill="FFFFFF"/>
        <w:ind w:right="-1" w:firstLine="708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На реализацию муниципальной программы планируется направить бюджетные ассигнования за счет средств местного бюджета на 2022 год в сумме 1 000,0 тыс. рублей, на 2023 год в сумме 500,0 тыс. рублей, на 2024 год в сумме 500,0 тыс. рублей. 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Объемы бюджетных ассигнований распределены следующим образом.</w:t>
      </w:r>
    </w:p>
    <w:p w:rsidR="00353602" w:rsidRPr="00582C57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</w:p>
    <w:p w:rsidR="00353602" w:rsidRPr="00353602" w:rsidRDefault="00353602" w:rsidP="00353602">
      <w:pPr>
        <w:ind w:right="-1" w:firstLine="360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582C57">
        <w:rPr>
          <w:rFonts w:ascii="PT Astra Serif" w:hAnsi="PT Astra Serif"/>
          <w:color w:val="000000" w:themeColor="text1"/>
          <w:sz w:val="24"/>
          <w:szCs w:val="24"/>
        </w:rPr>
        <w:t>Таблица 6</w:t>
      </w:r>
      <w:r w:rsidR="00993EDF" w:rsidRPr="00582C57">
        <w:rPr>
          <w:rFonts w:ascii="PT Astra Serif" w:hAnsi="PT Astra Serif"/>
          <w:color w:val="000000" w:themeColor="text1"/>
          <w:sz w:val="24"/>
          <w:szCs w:val="24"/>
        </w:rPr>
        <w:t>5</w:t>
      </w:r>
    </w:p>
    <w:p w:rsidR="00353602" w:rsidRPr="00353602" w:rsidRDefault="00353602" w:rsidP="00353602">
      <w:pPr>
        <w:ind w:right="-1" w:firstLine="360"/>
        <w:jc w:val="right"/>
        <w:rPr>
          <w:rFonts w:ascii="PT Astra Serif" w:hAnsi="PT Astra Serif"/>
          <w:color w:val="000000" w:themeColor="text1"/>
          <w:sz w:val="24"/>
          <w:szCs w:val="24"/>
        </w:rPr>
      </w:pP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Объем бюджетных ассигнований по ответственному исполнителю и соисполнителям муниципальной программы «Доступная среда»                                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    на 2022 год и на плановый период 2023 и 2024 годов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353602" w:rsidRPr="00353602" w:rsidRDefault="00353602" w:rsidP="00353602">
      <w:pPr>
        <w:snapToGrid w:val="0"/>
        <w:ind w:right="141" w:firstLine="708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(тыс. рублей)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582"/>
        <w:gridCol w:w="5670"/>
        <w:gridCol w:w="1134"/>
        <w:gridCol w:w="1134"/>
        <w:gridCol w:w="1134"/>
      </w:tblGrid>
      <w:tr w:rsidR="00353602" w:rsidRPr="00353602" w:rsidTr="00353602">
        <w:trPr>
          <w:trHeight w:val="180"/>
        </w:trPr>
        <w:tc>
          <w:tcPr>
            <w:tcW w:w="5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N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 п/п</w:t>
            </w:r>
          </w:p>
        </w:tc>
        <w:tc>
          <w:tcPr>
            <w:tcW w:w="5670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40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trHeight w:val="169"/>
        </w:trPr>
        <w:tc>
          <w:tcPr>
            <w:tcW w:w="5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670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2022 год</w:t>
            </w: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2023 год</w:t>
            </w:r>
          </w:p>
        </w:tc>
        <w:tc>
          <w:tcPr>
            <w:tcW w:w="1134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2024 год</w:t>
            </w:r>
          </w:p>
        </w:tc>
      </w:tr>
      <w:tr w:rsidR="00353602" w:rsidRPr="00353602" w:rsidTr="00353602">
        <w:trPr>
          <w:trHeight w:val="228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</w:tr>
      <w:tr w:rsidR="00353602" w:rsidRPr="00353602" w:rsidTr="00353602">
        <w:trPr>
          <w:trHeight w:val="228"/>
        </w:trPr>
        <w:tc>
          <w:tcPr>
            <w:tcW w:w="58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 </w:t>
            </w:r>
          </w:p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 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1 000,0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500,0</w:t>
            </w:r>
          </w:p>
        </w:tc>
      </w:tr>
      <w:tr w:rsidR="00353602" w:rsidRPr="00353602" w:rsidTr="00353602">
        <w:trPr>
          <w:trHeight w:val="228"/>
        </w:trPr>
        <w:tc>
          <w:tcPr>
            <w:tcW w:w="5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228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ar-SA"/>
              </w:rPr>
              <w:t xml:space="preserve">Управление социальной политики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(ответственный исполнитель)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353602" w:rsidRPr="00353602" w:rsidTr="00353602">
        <w:trPr>
          <w:trHeight w:val="228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ar-SA"/>
              </w:rPr>
              <w:t>Департамент жилищно-коммунального и строительного комплекса администрации города Югорска</w:t>
            </w:r>
            <w:r w:rsidRPr="00353602">
              <w:rPr>
                <w:rFonts w:ascii="PT Astra Serif" w:eastAsia="Calibri" w:hAnsi="PT Astra Serif"/>
                <w:color w:val="000000" w:themeColor="text1"/>
                <w:sz w:val="24"/>
                <w:szCs w:val="24"/>
              </w:rPr>
              <w:t xml:space="preserve">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(соисполнитель 1)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540,0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200,0</w:t>
            </w:r>
          </w:p>
        </w:tc>
      </w:tr>
      <w:tr w:rsidR="00353602" w:rsidRPr="00353602" w:rsidTr="00353602">
        <w:trPr>
          <w:trHeight w:val="228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ar-SA"/>
              </w:rPr>
              <w:t xml:space="preserve">Управление культуры администрации города Югорска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(соисполнитель 2)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107,0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353602" w:rsidRPr="00353602" w:rsidTr="00353602">
        <w:trPr>
          <w:trHeight w:val="228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eastAsia="ar-SA"/>
              </w:rPr>
              <w:t xml:space="preserve">Управление образования администрации города Югорска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(соисполнитель 3)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353,0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300,0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100,0</w:t>
            </w:r>
          </w:p>
        </w:tc>
      </w:tr>
    </w:tbl>
    <w:p w:rsidR="00353602" w:rsidRPr="00353602" w:rsidRDefault="00353602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  <w:highlight w:val="yellow"/>
        </w:rPr>
      </w:pPr>
    </w:p>
    <w:p w:rsidR="00353602" w:rsidRPr="00582C57" w:rsidRDefault="00993EDF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582C57">
        <w:rPr>
          <w:rFonts w:ascii="PT Astra Serif" w:hAnsi="PT Astra Serif"/>
          <w:color w:val="000000" w:themeColor="text1"/>
          <w:sz w:val="24"/>
          <w:szCs w:val="24"/>
        </w:rPr>
        <w:t>Таблица 66</w:t>
      </w:r>
    </w:p>
    <w:p w:rsidR="00353602" w:rsidRPr="00353602" w:rsidRDefault="00353602" w:rsidP="00353602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582C57">
        <w:rPr>
          <w:rFonts w:ascii="PT Astra Serif" w:hAnsi="PT Astra Serif"/>
          <w:b/>
          <w:color w:val="000000" w:themeColor="text1"/>
          <w:sz w:val="24"/>
          <w:szCs w:val="24"/>
        </w:rPr>
        <w:t>Информация о расходах муниципальной программы</w:t>
      </w:r>
    </w:p>
    <w:p w:rsidR="00353602" w:rsidRPr="00353602" w:rsidRDefault="00353602" w:rsidP="00353602">
      <w:pPr>
        <w:ind w:right="-1" w:firstLine="360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«Доступная среда» на 2022 год и на плановый период 2023 и 2024 годов </w:t>
      </w:r>
    </w:p>
    <w:p w:rsidR="00353602" w:rsidRPr="00353602" w:rsidRDefault="00353602" w:rsidP="00353602">
      <w:pPr>
        <w:ind w:right="-1"/>
        <w:rPr>
          <w:rFonts w:ascii="PT Astra Serif" w:hAnsi="PT Astra Serif"/>
          <w:color w:val="000000" w:themeColor="text1"/>
          <w:sz w:val="24"/>
          <w:szCs w:val="24"/>
        </w:rPr>
      </w:pPr>
    </w:p>
    <w:p w:rsidR="00353602" w:rsidRPr="00353602" w:rsidRDefault="00353602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(тыс. рублей)</w:t>
      </w:r>
    </w:p>
    <w:tbl>
      <w:tblPr>
        <w:tblStyle w:val="ae"/>
        <w:tblW w:w="9444" w:type="dxa"/>
        <w:jc w:val="center"/>
        <w:tblInd w:w="-2216" w:type="dxa"/>
        <w:tblLayout w:type="fixed"/>
        <w:tblLook w:val="04A0" w:firstRow="1" w:lastRow="0" w:firstColumn="1" w:lastColumn="0" w:noHBand="0" w:noVBand="1"/>
      </w:tblPr>
      <w:tblGrid>
        <w:gridCol w:w="567"/>
        <w:gridCol w:w="3828"/>
        <w:gridCol w:w="1701"/>
        <w:gridCol w:w="1570"/>
        <w:gridCol w:w="1778"/>
      </w:tblGrid>
      <w:tr w:rsidR="00353602" w:rsidRPr="00353602" w:rsidTr="00353602">
        <w:trPr>
          <w:cantSplit/>
          <w:tblHeader/>
          <w:jc w:val="center"/>
        </w:trPr>
        <w:tc>
          <w:tcPr>
            <w:tcW w:w="567" w:type="dxa"/>
            <w:vMerge w:val="restart"/>
            <w:vAlign w:val="center"/>
          </w:tcPr>
          <w:p w:rsidR="00353602" w:rsidRPr="00353602" w:rsidRDefault="00353602" w:rsidP="00353602">
            <w:pPr>
              <w:ind w:left="33"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N</w:t>
            </w:r>
          </w:p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proofErr w:type="gram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3828" w:type="dxa"/>
            <w:vMerge w:val="restart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структурных элементов (основных мероприятий), расходов муниципальной программы</w:t>
            </w:r>
          </w:p>
        </w:tc>
        <w:tc>
          <w:tcPr>
            <w:tcW w:w="5049" w:type="dxa"/>
            <w:gridSpan w:val="3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cantSplit/>
          <w:trHeight w:val="603"/>
          <w:tblHeader/>
          <w:jc w:val="center"/>
        </w:trPr>
        <w:tc>
          <w:tcPr>
            <w:tcW w:w="567" w:type="dxa"/>
            <w:vMerge/>
            <w:vAlign w:val="center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3828" w:type="dxa"/>
            <w:vMerge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2022 год </w:t>
            </w:r>
          </w:p>
        </w:tc>
        <w:tc>
          <w:tcPr>
            <w:tcW w:w="157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2023 год </w:t>
            </w:r>
          </w:p>
        </w:tc>
        <w:tc>
          <w:tcPr>
            <w:tcW w:w="1778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2024 год </w:t>
            </w:r>
          </w:p>
        </w:tc>
      </w:tr>
      <w:tr w:rsidR="00353602" w:rsidRPr="00353602" w:rsidTr="00353602">
        <w:trPr>
          <w:cantSplit/>
          <w:tblHeader/>
          <w:jc w:val="center"/>
        </w:trPr>
        <w:tc>
          <w:tcPr>
            <w:tcW w:w="567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828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57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1778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567" w:type="dxa"/>
            <w:vMerge w:val="restart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3828" w:type="dxa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701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1 000,0</w:t>
            </w:r>
          </w:p>
        </w:tc>
        <w:tc>
          <w:tcPr>
            <w:tcW w:w="157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500,0</w:t>
            </w:r>
          </w:p>
        </w:tc>
        <w:tc>
          <w:tcPr>
            <w:tcW w:w="1778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500,0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567" w:type="dxa"/>
            <w:vMerge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3828" w:type="dxa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1701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57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778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jc w:val="center"/>
        </w:trPr>
        <w:tc>
          <w:tcPr>
            <w:tcW w:w="567" w:type="dxa"/>
            <w:vMerge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i/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3828" w:type="dxa"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1701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1 000,0</w:t>
            </w:r>
          </w:p>
        </w:tc>
        <w:tc>
          <w:tcPr>
            <w:tcW w:w="157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500,0</w:t>
            </w:r>
          </w:p>
        </w:tc>
        <w:tc>
          <w:tcPr>
            <w:tcW w:w="1778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  <w:lang w:val="en-US"/>
              </w:rPr>
              <w:t>00,0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567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  <w:tc>
          <w:tcPr>
            <w:tcW w:w="3828" w:type="dxa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</w:t>
            </w:r>
          </w:p>
        </w:tc>
        <w:tc>
          <w:tcPr>
            <w:tcW w:w="1701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943,0</w:t>
            </w:r>
          </w:p>
        </w:tc>
        <w:tc>
          <w:tcPr>
            <w:tcW w:w="157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500,0</w:t>
            </w:r>
          </w:p>
        </w:tc>
        <w:tc>
          <w:tcPr>
            <w:tcW w:w="1778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500,0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567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828" w:type="dxa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Обеспечение доступности предоставляемых инвалидам услуг в сфере культуры с учетом имеющихся у них нарушений</w:t>
            </w:r>
          </w:p>
        </w:tc>
        <w:tc>
          <w:tcPr>
            <w:tcW w:w="1701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57,0</w:t>
            </w:r>
          </w:p>
        </w:tc>
        <w:tc>
          <w:tcPr>
            <w:tcW w:w="1570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778" w:type="dxa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0,0</w:t>
            </w:r>
          </w:p>
        </w:tc>
      </w:tr>
    </w:tbl>
    <w:p w:rsidR="00353602" w:rsidRPr="00353602" w:rsidRDefault="00353602" w:rsidP="00353602">
      <w:pPr>
        <w:snapToGrid w:val="0"/>
        <w:ind w:right="-1"/>
        <w:jc w:val="both"/>
        <w:rPr>
          <w:rFonts w:ascii="PT Astra Serif" w:hAnsi="PT Astra Serif"/>
          <w:color w:val="000000" w:themeColor="text1"/>
          <w:sz w:val="24"/>
          <w:szCs w:val="24"/>
          <w:highlight w:val="yellow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353602">
        <w:rPr>
          <w:rFonts w:ascii="PT Astra Serif" w:eastAsia="Calibri" w:hAnsi="PT Astra Serif"/>
          <w:color w:val="000000" w:themeColor="text1"/>
          <w:sz w:val="24"/>
          <w:szCs w:val="24"/>
        </w:rPr>
        <w:t>Бюджетные ассигнования на реализацию основного мероприятия «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Обеспечение условий инвалидам для беспрепятственного доступа к объектам социальной инфраструктуры посредством проведения комплекса мероприятий по дооборудованию и адаптации объектов» в общем объеме расходов на муниципальную программу составят в 2022 году – 94,3% или 943,0 тыс. рублей, в 2023 году – 100,0% или 500,0 тыс. рублей, в 2024 году - 100% или 500,0 тыс. рублей.</w:t>
      </w:r>
      <w:proofErr w:type="gramEnd"/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Бюджетные ассигнования будут направлены: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- в 2022 году на дооборудование общедомового имущества многоквартирных домов, в котором проживают инвалиды, с учетом требований беспрепятственного доступа и потребностей инвалидов в сумме 540,0 тыс. рублей; приобретение лестничного гусеничного подъемника для инвалидов в МАДОУ «Снегурочка» в сумме 198,0 тыс. рублей;</w:t>
      </w:r>
      <w:r w:rsidRPr="00353602">
        <w:rPr>
          <w:rFonts w:ascii="PT Astra Serif" w:hAnsi="PT Astra Serif"/>
          <w:i/>
          <w:color w:val="000000" w:themeColor="text1"/>
          <w:sz w:val="24"/>
          <w:szCs w:val="24"/>
        </w:rPr>
        <w:t xml:space="preserve">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приобретение и установку </w:t>
      </w:r>
      <w:proofErr w:type="spellStart"/>
      <w:r w:rsidRPr="00353602">
        <w:rPr>
          <w:rFonts w:ascii="PT Astra Serif" w:hAnsi="PT Astra Serif"/>
          <w:color w:val="000000" w:themeColor="text1"/>
          <w:sz w:val="24"/>
          <w:szCs w:val="24"/>
        </w:rPr>
        <w:t>пристенных</w:t>
      </w:r>
      <w:proofErr w:type="spell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поручней по периметру вдоль коридоров в МАДОУ «Детский сад «Радуга» в сумме 155,0 тыс. рублей;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дооборудование пандуса и крыльца противоскользящим покрытием и противоскользящими накладками для ступеней в МБУ «Центральная библиотечная система г. Югорска» в сумме 50,0 тыс. рублей;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- в 2023 году на дооборудование общедомового имущества многоквартирных домов, в котором проживают инвалиды, с учетом требований беспрепятственного доступа и потребностей инвалидов в сумме 100,0 тыс. рублей; приобретение лестничного гусеничного подъемника для инвалидов в МБОУ «СОШ №2» в сумме 300,0 тыс. рублей; </w:t>
      </w: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приобретение стационарной индукционной системы для слабослышащих и установка в концертном зале МБУ ДО «Детская школа искусств города Югорска» в сумме 100,0 тыс. рублей;</w:t>
      </w:r>
      <w:proofErr w:type="gramEnd"/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в 2024 году на дооборудование общедомового имущества многоквартирных домов, в котором проживают инвалиды, с учетом требований беспрепятственного доступа и потребностей инвалидов в сумме 200,0 тыс. рублей;</w:t>
      </w:r>
      <w:r w:rsidRPr="00353602">
        <w:rPr>
          <w:rFonts w:ascii="PT Astra Serif" w:hAnsi="PT Astra Serif"/>
          <w:i/>
          <w:color w:val="000000" w:themeColor="text1"/>
          <w:sz w:val="24"/>
          <w:szCs w:val="24"/>
        </w:rPr>
        <w:t xml:space="preserve"> у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становку пандуса в МБОУ  «Гимназия» в сумме 100,0 тыс. рублей; обустройство входной группы в здании МАУ «МЦ «Гелиос» в сумме 100,0 тыс. рублей;</w:t>
      </w:r>
      <w:r w:rsidRPr="00353602">
        <w:rPr>
          <w:rFonts w:ascii="PT Astra Serif" w:hAnsi="PT Astra Serif"/>
          <w:i/>
          <w:color w:val="000000" w:themeColor="text1"/>
          <w:sz w:val="24"/>
          <w:szCs w:val="24"/>
        </w:rPr>
        <w:t xml:space="preserve">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приобретение тактильных табличек на учебные классы, контрастной полосы для маркировки проемов и шахт лифта, приобретение оборудования для сенсорной комнаты в  МБУ </w:t>
      </w: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ДО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«</w:t>
      </w: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Детская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школа искусств города Югорска» в сумме 100,0 тыс. рублей.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eastAsia="Calibri" w:hAnsi="PT Astra Serif"/>
          <w:color w:val="000000" w:themeColor="text1"/>
          <w:sz w:val="24"/>
          <w:szCs w:val="24"/>
        </w:rPr>
      </w:pP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Бюджетные ассигнования </w:t>
      </w:r>
      <w:r w:rsidRPr="00353602">
        <w:rPr>
          <w:rFonts w:ascii="PT Astra Serif" w:eastAsia="Calibri" w:hAnsi="PT Astra Serif"/>
          <w:color w:val="000000" w:themeColor="text1"/>
          <w:sz w:val="24"/>
          <w:szCs w:val="24"/>
        </w:rPr>
        <w:t>на реализацию основного мероприятия</w:t>
      </w:r>
      <w:r w:rsidRPr="00353602">
        <w:rPr>
          <w:rFonts w:ascii="PT Astra Serif" w:hAnsi="PT Astra Serif"/>
          <w:i/>
          <w:color w:val="000000" w:themeColor="text1"/>
          <w:sz w:val="24"/>
          <w:szCs w:val="24"/>
        </w:rPr>
        <w:t xml:space="preserve">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«Обеспечение доступности предоставляемых инвалидам услуг в сфере культуры с учетом имеющихся у них нарушений» в общем объеме расходов на муниципальную программу составят в 2022 году 5,7% или 57,0 тыс. рублей и будут израсходованы на приобретение музыкальных инструментов: блок флейт и </w:t>
      </w:r>
      <w:proofErr w:type="spellStart"/>
      <w:r w:rsidRPr="00353602">
        <w:rPr>
          <w:rFonts w:ascii="PT Astra Serif" w:hAnsi="PT Astra Serif"/>
          <w:color w:val="000000" w:themeColor="text1"/>
          <w:sz w:val="24"/>
          <w:szCs w:val="24"/>
        </w:rPr>
        <w:t>глюкофонов</w:t>
      </w:r>
      <w:proofErr w:type="spell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в МБУ «Детская школа искусств города Югорска»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lastRenderedPageBreak/>
        <w:t>для реализации адаптированной общеразвивающей программы  «Слово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>. Музыка. Движение» для детей с ОВЗ.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eastAsia="Calibri" w:hAnsi="PT Astra Serif"/>
          <w:color w:val="000000" w:themeColor="text1"/>
          <w:sz w:val="24"/>
          <w:szCs w:val="24"/>
        </w:rPr>
        <w:t>Реализация комплекса указанных выше мероприятий будет способствовать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повышению уровня беспрепятственного </w:t>
      </w:r>
      <w:r w:rsidRPr="00353602">
        <w:rPr>
          <w:rFonts w:ascii="PT Astra Serif" w:hAnsi="PT Astra Serif"/>
          <w:color w:val="000000" w:themeColor="text1"/>
          <w:sz w:val="24"/>
          <w:szCs w:val="24"/>
          <w:lang w:eastAsia="ar-SA"/>
        </w:rPr>
        <w:t>доступа инвалидов и других маломобильных групп населения к объектам, услугам и информации в приоритетных сферах жизнедеятельности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.</w:t>
      </w:r>
      <w:r w:rsidRPr="00353602">
        <w:rPr>
          <w:rFonts w:ascii="PT Astra Serif" w:eastAsia="Calibri" w:hAnsi="PT Astra Serif"/>
          <w:color w:val="000000" w:themeColor="text1"/>
          <w:sz w:val="24"/>
          <w:szCs w:val="24"/>
        </w:rPr>
        <w:t xml:space="preserve"> </w:t>
      </w:r>
    </w:p>
    <w:p w:rsidR="00353602" w:rsidRPr="00353602" w:rsidRDefault="00353602" w:rsidP="00353602">
      <w:pPr>
        <w:rPr>
          <w:rFonts w:ascii="PT Astra Serif" w:hAnsi="PT Astra Serif"/>
          <w:color w:val="000000" w:themeColor="text1"/>
          <w:sz w:val="24"/>
          <w:szCs w:val="24"/>
        </w:rPr>
      </w:pPr>
    </w:p>
    <w:p w:rsidR="00353602" w:rsidRPr="00353602" w:rsidRDefault="00353602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Pr="00353602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firstLine="708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 xml:space="preserve">12. Муниципальная программа города Югорска </w:t>
      </w:r>
    </w:p>
    <w:p w:rsidR="00353602" w:rsidRPr="00353602" w:rsidRDefault="00353602" w:rsidP="00353602">
      <w:pPr>
        <w:ind w:firstLine="708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«Социально-экономическое развитие и муниципальное управление»</w:t>
      </w:r>
    </w:p>
    <w:p w:rsidR="00353602" w:rsidRPr="00353602" w:rsidRDefault="00353602" w:rsidP="00353602">
      <w:pPr>
        <w:pStyle w:val="ConsPlusNormal"/>
        <w:ind w:firstLine="0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353602" w:rsidRPr="00353602" w:rsidRDefault="00353602" w:rsidP="00353602">
      <w:pPr>
        <w:pStyle w:val="a5"/>
        <w:tabs>
          <w:tab w:val="left" w:pos="851"/>
        </w:tabs>
        <w:autoSpaceDE w:val="0"/>
        <w:autoSpaceDN w:val="0"/>
        <w:adjustRightInd w:val="0"/>
        <w:spacing w:before="0" w:beforeAutospacing="0" w:after="0" w:afterAutospacing="0"/>
        <w:ind w:firstLine="709"/>
        <w:jc w:val="both"/>
        <w:rPr>
          <w:rFonts w:ascii="PT Astra Serif" w:hAnsi="PT Astra Serif"/>
        </w:rPr>
      </w:pPr>
      <w:r w:rsidRPr="00353602">
        <w:rPr>
          <w:rFonts w:ascii="PT Astra Serif" w:hAnsi="PT Astra Serif"/>
        </w:rPr>
        <w:t>Муниципальная программа города Югорска «Социально-экономическое развитие и муниципальное управление» утверждена постановлением администрации города Югорска от 30.10.2018 № 3003 (далее – муниципальная программа).</w:t>
      </w:r>
    </w:p>
    <w:p w:rsidR="00353602" w:rsidRPr="00854980" w:rsidRDefault="00353602" w:rsidP="00353602">
      <w:pPr>
        <w:shd w:val="clear" w:color="auto" w:fill="FFFFFF"/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Текст муниципальной программы размещен в сети Интернет на официальном сайте органов местного самоуправления города Югорска </w:t>
      </w:r>
      <w:r w:rsidRPr="00854980">
        <w:rPr>
          <w:rFonts w:ascii="PT Astra Serif" w:hAnsi="PT Astra Serif"/>
          <w:sz w:val="24"/>
          <w:szCs w:val="24"/>
        </w:rPr>
        <w:t>в разделе «Муниципальные программы 2019-2030» http://adm.ugorsk.ru/about/programs/4917/72396/.</w:t>
      </w:r>
    </w:p>
    <w:p w:rsidR="00353602" w:rsidRPr="00353602" w:rsidRDefault="00353602" w:rsidP="00353602">
      <w:pPr>
        <w:shd w:val="clear" w:color="auto" w:fill="FFFFFF"/>
        <w:ind w:firstLine="709"/>
        <w:jc w:val="both"/>
        <w:rPr>
          <w:rFonts w:ascii="PT Astra Serif" w:hAnsi="PT Astra Serif"/>
          <w:sz w:val="24"/>
          <w:szCs w:val="24"/>
        </w:rPr>
      </w:pPr>
      <w:r w:rsidRPr="00854980">
        <w:rPr>
          <w:rFonts w:ascii="PT Astra Serif" w:hAnsi="PT Astra Serif"/>
          <w:sz w:val="24"/>
          <w:szCs w:val="24"/>
        </w:rPr>
        <w:t>На реализацию муниципальной программы предусмотрены бюджетные ассигнования на 2022 год в сумме 499 582,8 тыс. рублей, на 2023 год в сумме 482</w:t>
      </w:r>
      <w:r w:rsidRPr="00353602">
        <w:rPr>
          <w:rFonts w:ascii="PT Astra Serif" w:hAnsi="PT Astra Serif"/>
          <w:sz w:val="24"/>
          <w:szCs w:val="24"/>
        </w:rPr>
        <w:t> 525,3 тыс. рублей, на 2024 год в сумме 474 816,2 тыс. рублей.</w:t>
      </w:r>
    </w:p>
    <w:p w:rsidR="00353602" w:rsidRPr="00353602" w:rsidRDefault="00353602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Объемы бюджетных ассигнований распределены следующим образом.</w:t>
      </w:r>
    </w:p>
    <w:p w:rsidR="00353602" w:rsidRPr="00353602" w:rsidRDefault="00353602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6</w:t>
      </w:r>
      <w:r w:rsidR="00993EDF" w:rsidRPr="00582C57">
        <w:rPr>
          <w:rFonts w:ascii="PT Astra Serif" w:hAnsi="PT Astra Serif"/>
          <w:sz w:val="24"/>
          <w:szCs w:val="24"/>
        </w:rPr>
        <w:t>7</w:t>
      </w:r>
    </w:p>
    <w:p w:rsidR="00353602" w:rsidRPr="00353602" w:rsidRDefault="00353602" w:rsidP="00353602">
      <w:pPr>
        <w:tabs>
          <w:tab w:val="left" w:pos="567"/>
        </w:tabs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Объёмы бюджетных ассигнований по ответственному исполнителю и соисполнителям муниципальной программы «Социально-экономическое развитие и муниципальное управление» на 2022 год и на плановый период 2023 и 2024 годов </w:t>
      </w:r>
    </w:p>
    <w:p w:rsidR="00353602" w:rsidRPr="00353602" w:rsidRDefault="00353602" w:rsidP="00353602">
      <w:pPr>
        <w:tabs>
          <w:tab w:val="left" w:pos="567"/>
        </w:tabs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639" w:type="dxa"/>
        <w:tblCellSpacing w:w="5" w:type="nil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567"/>
        <w:gridCol w:w="5103"/>
        <w:gridCol w:w="1276"/>
        <w:gridCol w:w="1276"/>
        <w:gridCol w:w="1417"/>
      </w:tblGrid>
      <w:tr w:rsidR="00353602" w:rsidRPr="00353602" w:rsidTr="00353602">
        <w:trPr>
          <w:trHeight w:val="281"/>
          <w:tblCellSpacing w:w="5" w:type="nil"/>
        </w:trPr>
        <w:tc>
          <w:tcPr>
            <w:tcW w:w="567" w:type="dxa"/>
            <w:vMerge w:val="restart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r w:rsidRPr="00353602">
              <w:rPr>
                <w:rFonts w:ascii="PT Astra Serif" w:hAnsi="PT Astra Serif"/>
                <w:sz w:val="24"/>
                <w:szCs w:val="24"/>
              </w:rPr>
              <w:br/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5103" w:type="dxa"/>
            <w:vMerge w:val="restart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969" w:type="dxa"/>
            <w:gridSpan w:val="3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567" w:type="dxa"/>
            <w:vMerge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03" w:type="dxa"/>
            <w:vMerge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2022 год</w:t>
            </w:r>
          </w:p>
        </w:tc>
        <w:tc>
          <w:tcPr>
            <w:tcW w:w="1276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2023 год</w:t>
            </w:r>
          </w:p>
        </w:tc>
        <w:tc>
          <w:tcPr>
            <w:tcW w:w="1417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</w:tr>
      <w:tr w:rsidR="00353602" w:rsidRPr="00353602" w:rsidTr="00353602">
        <w:trPr>
          <w:trHeight w:val="283"/>
          <w:tblCellSpacing w:w="5" w:type="nil"/>
        </w:trPr>
        <w:tc>
          <w:tcPr>
            <w:tcW w:w="567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103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417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353602" w:rsidRPr="00353602" w:rsidTr="00353602">
        <w:trPr>
          <w:trHeight w:val="198"/>
          <w:tblCellSpacing w:w="5" w:type="nil"/>
        </w:trPr>
        <w:tc>
          <w:tcPr>
            <w:tcW w:w="567" w:type="dxa"/>
            <w:vMerge w:val="restart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03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499 582,8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482 525,3</w:t>
            </w:r>
          </w:p>
        </w:tc>
        <w:tc>
          <w:tcPr>
            <w:tcW w:w="141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474 816,2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567" w:type="dxa"/>
            <w:vMerge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03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1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353602">
        <w:trPr>
          <w:tblCellSpacing w:w="5" w:type="nil"/>
        </w:trPr>
        <w:tc>
          <w:tcPr>
            <w:tcW w:w="56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103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Департамент экономического развития и проектного управления администрации города Югорска (ответственный исполнитель)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177 796,7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169 977,4</w:t>
            </w:r>
          </w:p>
        </w:tc>
        <w:tc>
          <w:tcPr>
            <w:tcW w:w="141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162 123,9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56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103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Управление бухгалтерского учета и отчетности администрации города Югорска (соисполнитель 1)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194 846,5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186 473,5</w:t>
            </w:r>
          </w:p>
        </w:tc>
        <w:tc>
          <w:tcPr>
            <w:tcW w:w="141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186 617,9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56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103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МКУ «Централизованная бухгалтерия» (соисполнитель 2)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22 000,0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22 000,0</w:t>
            </w:r>
          </w:p>
        </w:tc>
        <w:tc>
          <w:tcPr>
            <w:tcW w:w="141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22 000,0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56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103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МКУ «Служба обеспечения органов местного самоуправления» (соисполнитель 3)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55 250,0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53 700,0</w:t>
            </w:r>
          </w:p>
        </w:tc>
        <w:tc>
          <w:tcPr>
            <w:tcW w:w="141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53 700,0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56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5103" w:type="dxa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Отдел опеки и попечительства администрации города Югорска (соисполнитель 4)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49 689,6</w:t>
            </w:r>
          </w:p>
        </w:tc>
        <w:tc>
          <w:tcPr>
            <w:tcW w:w="1276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50 374,4</w:t>
            </w:r>
          </w:p>
        </w:tc>
        <w:tc>
          <w:tcPr>
            <w:tcW w:w="1417" w:type="dxa"/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50 374,4</w:t>
            </w:r>
          </w:p>
        </w:tc>
      </w:tr>
    </w:tbl>
    <w:p w:rsidR="00353602" w:rsidRPr="00353602" w:rsidRDefault="00353602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Муниципальная программа состоит из 4 подпрограмм. </w:t>
      </w: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993EDF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353602" w:rsidRPr="00353602" w:rsidRDefault="00353602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lastRenderedPageBreak/>
        <w:t xml:space="preserve">Таблица </w:t>
      </w:r>
      <w:r w:rsidR="00993EDF" w:rsidRPr="00582C57">
        <w:rPr>
          <w:rFonts w:ascii="PT Astra Serif" w:hAnsi="PT Astra Serif"/>
          <w:sz w:val="24"/>
          <w:szCs w:val="24"/>
        </w:rPr>
        <w:t>68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center"/>
        <w:outlineLvl w:val="1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Структура расходов муниципальной программы «Социально-экономическое развитие и муниципальное управление»</w:t>
      </w:r>
      <w:r w:rsidRPr="00353602">
        <w:rPr>
          <w:rFonts w:ascii="PT Astra Serif" w:hAnsi="PT Astra Serif"/>
          <w:b/>
          <w:sz w:val="24"/>
          <w:szCs w:val="24"/>
        </w:rPr>
        <w:br/>
        <w:t>на 2022 год и на плановый период 2023 и 2024 годов</w:t>
      </w:r>
    </w:p>
    <w:p w:rsidR="00353602" w:rsidRPr="00353602" w:rsidRDefault="00353602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5"/>
        <w:gridCol w:w="2905"/>
        <w:gridCol w:w="1204"/>
        <w:gridCol w:w="905"/>
        <w:gridCol w:w="1204"/>
        <w:gridCol w:w="903"/>
        <w:gridCol w:w="1202"/>
        <w:gridCol w:w="1015"/>
      </w:tblGrid>
      <w:tr w:rsidR="00353602" w:rsidRPr="00353602" w:rsidTr="00353602">
        <w:trPr>
          <w:cantSplit/>
          <w:trHeight w:val="288"/>
          <w:tblHeader/>
        </w:trPr>
        <w:tc>
          <w:tcPr>
            <w:tcW w:w="262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1474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подпрограммы муниципальной программы</w:t>
            </w:r>
          </w:p>
        </w:tc>
        <w:tc>
          <w:tcPr>
            <w:tcW w:w="3264" w:type="pct"/>
            <w:gridSpan w:val="6"/>
            <w:shd w:val="clear" w:color="auto" w:fill="auto"/>
            <w:noWrap/>
            <w:vAlign w:val="bottom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cantSplit/>
          <w:trHeight w:val="288"/>
          <w:tblHeader/>
        </w:trPr>
        <w:tc>
          <w:tcPr>
            <w:tcW w:w="262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70" w:type="pct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2022 год </w:t>
            </w:r>
          </w:p>
        </w:tc>
        <w:tc>
          <w:tcPr>
            <w:tcW w:w="1069" w:type="pct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2023 год </w:t>
            </w:r>
          </w:p>
        </w:tc>
        <w:tc>
          <w:tcPr>
            <w:tcW w:w="1125" w:type="pct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</w:tr>
      <w:tr w:rsidR="00353602" w:rsidRPr="00353602" w:rsidTr="00353602">
        <w:trPr>
          <w:cantSplit/>
          <w:trHeight w:val="552"/>
          <w:tblHeader/>
        </w:trPr>
        <w:tc>
          <w:tcPr>
            <w:tcW w:w="262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% в общем </w:t>
            </w:r>
            <w:proofErr w:type="spellStart"/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объё-ме</w:t>
            </w:r>
            <w:proofErr w:type="spellEnd"/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% в общем </w:t>
            </w:r>
            <w:proofErr w:type="spellStart"/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объё-ме</w:t>
            </w:r>
            <w:proofErr w:type="spellEnd"/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</w:rPr>
              <w:t>расхо-дов</w:t>
            </w:r>
            <w:proofErr w:type="spellEnd"/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руб.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% в общем объёме 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</w:rPr>
              <w:t>расх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о</w:t>
            </w:r>
            <w:proofErr w:type="spellEnd"/>
            <w:r w:rsidRPr="00353602">
              <w:rPr>
                <w:rFonts w:ascii="PT Astra Serif" w:hAnsi="PT Astra Serif"/>
                <w:sz w:val="24"/>
                <w:szCs w:val="24"/>
              </w:rPr>
              <w:t>-</w:t>
            </w:r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</w:rPr>
              <w:t>дов</w:t>
            </w:r>
            <w:proofErr w:type="spellEnd"/>
          </w:p>
        </w:tc>
      </w:tr>
      <w:tr w:rsidR="00353602" w:rsidRPr="00353602" w:rsidTr="00353602">
        <w:trPr>
          <w:cantSplit/>
          <w:trHeight w:val="204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499 582,8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482 525,3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474 816,2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8 488,6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1,7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8 729,5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1,8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8 890,6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1,9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243 740,1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48,8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237 093,9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49,1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229 243,6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48,3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247 354,1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49,5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236 701,9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49,1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236 682,0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49,8</w:t>
            </w:r>
          </w:p>
        </w:tc>
      </w:tr>
      <w:tr w:rsidR="00353602" w:rsidRPr="00353602" w:rsidTr="00353602">
        <w:trPr>
          <w:cantSplit/>
          <w:trHeight w:val="1104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1 «Совершенствование системы муниципального стратегического управления, реализация отдельных государственных полномочий»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321 786,1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64,4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312 547,9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64,8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312 692,3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65,9</w:t>
            </w:r>
          </w:p>
        </w:tc>
      </w:tr>
      <w:tr w:rsidR="00353602" w:rsidRPr="00353602" w:rsidTr="00353602">
        <w:trPr>
          <w:cantSplit/>
          <w:trHeight w:val="265"/>
        </w:trPr>
        <w:tc>
          <w:tcPr>
            <w:tcW w:w="262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8 488,6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8 729,5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8 890,6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66 186,3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67 359,5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67 362,7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247 111,2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236 458,9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236 439,0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cantSplit/>
          <w:trHeight w:val="552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2 «Развитие малого и среднего предпринимательства»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2 858,4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0,6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143,0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143,0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0,0</w:t>
            </w:r>
          </w:p>
        </w:tc>
      </w:tr>
      <w:tr w:rsidR="00353602" w:rsidRPr="00353602" w:rsidTr="00353602">
        <w:trPr>
          <w:cantSplit/>
          <w:trHeight w:val="210"/>
        </w:trPr>
        <w:tc>
          <w:tcPr>
            <w:tcW w:w="262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2 715,5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142,9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143,0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143,0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cantSplit/>
          <w:trHeight w:val="552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3 «Развитие агропромышленного комплекса»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173 148,7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34,6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168 061,6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34,8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160 208,1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33,7</w:t>
            </w:r>
          </w:p>
        </w:tc>
      </w:tr>
      <w:tr w:rsidR="00353602" w:rsidRPr="00353602" w:rsidTr="00353602">
        <w:trPr>
          <w:cantSplit/>
          <w:trHeight w:val="195"/>
        </w:trPr>
        <w:tc>
          <w:tcPr>
            <w:tcW w:w="262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shd w:val="clear" w:color="auto" w:fill="auto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173 148,7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168 061,6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160 208,1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cantSplit/>
          <w:trHeight w:val="528"/>
        </w:trPr>
        <w:tc>
          <w:tcPr>
            <w:tcW w:w="262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474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Подпрограмма 5 «Улучшение условий и охраны труда»</w:t>
            </w:r>
          </w:p>
        </w:tc>
        <w:tc>
          <w:tcPr>
            <w:tcW w:w="611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1 789,6</w:t>
            </w:r>
          </w:p>
        </w:tc>
        <w:tc>
          <w:tcPr>
            <w:tcW w:w="459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0,4</w:t>
            </w:r>
          </w:p>
        </w:tc>
        <w:tc>
          <w:tcPr>
            <w:tcW w:w="611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1 772,8</w:t>
            </w:r>
          </w:p>
        </w:tc>
        <w:tc>
          <w:tcPr>
            <w:tcW w:w="458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0,4</w:t>
            </w:r>
          </w:p>
        </w:tc>
        <w:tc>
          <w:tcPr>
            <w:tcW w:w="610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1 772,8</w:t>
            </w:r>
          </w:p>
        </w:tc>
        <w:tc>
          <w:tcPr>
            <w:tcW w:w="515" w:type="pct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0,4</w:t>
            </w:r>
          </w:p>
        </w:tc>
      </w:tr>
      <w:tr w:rsidR="00353602" w:rsidRPr="00353602" w:rsidTr="00353602">
        <w:trPr>
          <w:cantSplit/>
          <w:trHeight w:val="322"/>
        </w:trPr>
        <w:tc>
          <w:tcPr>
            <w:tcW w:w="262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trHeight w:val="230"/>
        </w:trPr>
        <w:tc>
          <w:tcPr>
            <w:tcW w:w="262" w:type="pct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474" w:type="pct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в том числе:</w:t>
            </w:r>
          </w:p>
        </w:tc>
        <w:tc>
          <w:tcPr>
            <w:tcW w:w="611" w:type="pct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9" w:type="pct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1" w:type="pct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58" w:type="pct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610" w:type="pct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515" w:type="pct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федеральный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бюджет автономного округа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1 689,6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1 672,8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1 672,8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cantSplit/>
          <w:trHeight w:val="288"/>
        </w:trPr>
        <w:tc>
          <w:tcPr>
            <w:tcW w:w="262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1474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- местный бюджет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  <w:tc>
          <w:tcPr>
            <w:tcW w:w="459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1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  <w:tc>
          <w:tcPr>
            <w:tcW w:w="458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610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100,0</w:t>
            </w:r>
          </w:p>
        </w:tc>
        <w:tc>
          <w:tcPr>
            <w:tcW w:w="515" w:type="pc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</w:tbl>
    <w:p w:rsidR="00353602" w:rsidRPr="00353602" w:rsidRDefault="00353602" w:rsidP="00353602">
      <w:pPr>
        <w:pStyle w:val="af8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ind w:firstLine="567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Наибольший удельный вес 64,4% в 2022 году, 64,8% в 2023 году и 65,9% в 2024 году в общем объеме ресурсного обеспечения муниципальной программы составляют расходы на реализацию подпрограммы </w:t>
      </w:r>
      <w:r w:rsidRPr="00353602">
        <w:rPr>
          <w:rFonts w:ascii="PT Astra Serif" w:hAnsi="PT Astra Serif"/>
          <w:sz w:val="24"/>
          <w:szCs w:val="24"/>
          <w:lang w:val="en-US"/>
        </w:rPr>
        <w:t>I</w:t>
      </w:r>
      <w:r w:rsidRPr="00353602">
        <w:rPr>
          <w:rFonts w:ascii="PT Astra Serif" w:hAnsi="PT Astra Serif"/>
          <w:sz w:val="24"/>
          <w:szCs w:val="24"/>
        </w:rPr>
        <w:t xml:space="preserve"> «Совершенствование системы муниципального стратегического управления, реализация отдельных государственных полномочий», бюджетные ассигнования на реализацию которой на 2022 год предусмотрены в сумме 321 786,1 тыс. рублей, на 2023 год – 312 547,9 тыс. рублей</w:t>
      </w:r>
      <w:proofErr w:type="gramEnd"/>
      <w:r w:rsidRPr="00353602">
        <w:rPr>
          <w:rFonts w:ascii="PT Astra Serif" w:hAnsi="PT Astra Serif"/>
          <w:sz w:val="24"/>
          <w:szCs w:val="24"/>
        </w:rPr>
        <w:t>, на 2024 год - 312 692,3 тыс. рублей.</w:t>
      </w:r>
    </w:p>
    <w:p w:rsidR="00353602" w:rsidRPr="00353602" w:rsidRDefault="00353602" w:rsidP="00353602">
      <w:pPr>
        <w:ind w:firstLine="709"/>
        <w:jc w:val="both"/>
        <w:rPr>
          <w:rFonts w:ascii="PT Astra Serif" w:eastAsia="Calibri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За счет указанных средств будет осуществлено функционирование администрации города Югорска и обеспечивающих учреждений, обеспечение мер социальной поддержки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 отдельным категориям граждан,</w:t>
      </w:r>
      <w:r w:rsidRPr="00353602">
        <w:rPr>
          <w:rFonts w:ascii="PT Astra Serif" w:hAnsi="PT Astra Serif"/>
          <w:sz w:val="24"/>
          <w:szCs w:val="24"/>
        </w:rPr>
        <w:t xml:space="preserve"> а также </w:t>
      </w:r>
      <w:r w:rsidRPr="00353602">
        <w:rPr>
          <w:rFonts w:ascii="PT Astra Serif" w:eastAsia="Calibri" w:hAnsi="PT Astra Serif"/>
          <w:sz w:val="24"/>
          <w:szCs w:val="24"/>
        </w:rPr>
        <w:t>осуществление отдельных государственных полномочий.</w:t>
      </w:r>
    </w:p>
    <w:p w:rsidR="00353602" w:rsidRPr="00353602" w:rsidRDefault="00353602" w:rsidP="00353602">
      <w:pPr>
        <w:tabs>
          <w:tab w:val="left" w:pos="851"/>
        </w:tabs>
        <w:ind w:firstLine="851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 xml:space="preserve">Таблица </w:t>
      </w:r>
      <w:r w:rsidR="00993EDF" w:rsidRPr="00582C57">
        <w:rPr>
          <w:rFonts w:ascii="PT Astra Serif" w:hAnsi="PT Astra Serif"/>
          <w:sz w:val="24"/>
          <w:szCs w:val="24"/>
        </w:rPr>
        <w:t>69</w:t>
      </w:r>
    </w:p>
    <w:p w:rsidR="00353602" w:rsidRPr="00353602" w:rsidRDefault="00353602" w:rsidP="00353602">
      <w:pPr>
        <w:tabs>
          <w:tab w:val="left" w:pos="851"/>
        </w:tabs>
        <w:ind w:firstLine="851"/>
        <w:jc w:val="right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pStyle w:val="af8"/>
        <w:jc w:val="center"/>
        <w:rPr>
          <w:rFonts w:ascii="PT Astra Serif" w:eastAsia="Calibri" w:hAnsi="PT Astra Serif"/>
          <w:b/>
          <w:sz w:val="24"/>
          <w:szCs w:val="24"/>
        </w:rPr>
      </w:pPr>
      <w:r w:rsidRPr="00353602">
        <w:rPr>
          <w:rFonts w:ascii="PT Astra Serif" w:eastAsia="Calibri" w:hAnsi="PT Astra Serif"/>
          <w:b/>
          <w:sz w:val="24"/>
          <w:szCs w:val="24"/>
        </w:rPr>
        <w:t>Расшифровка расходов подпрограммы 1 «</w:t>
      </w:r>
      <w:r w:rsidRPr="00353602">
        <w:rPr>
          <w:rFonts w:ascii="PT Astra Serif" w:hAnsi="PT Astra Serif"/>
          <w:b/>
          <w:sz w:val="24"/>
          <w:szCs w:val="24"/>
        </w:rPr>
        <w:t>Совершенствование системы муниципального стратегического управления, реализация отдельных государственных полномочий</w:t>
      </w:r>
      <w:r w:rsidRPr="00353602">
        <w:rPr>
          <w:rFonts w:ascii="PT Astra Serif" w:eastAsia="Calibri" w:hAnsi="PT Astra Serif"/>
          <w:b/>
          <w:sz w:val="24"/>
          <w:szCs w:val="24"/>
        </w:rPr>
        <w:t xml:space="preserve">» </w:t>
      </w:r>
      <w:r w:rsidRPr="00353602">
        <w:rPr>
          <w:rFonts w:ascii="PT Astra Serif" w:hAnsi="PT Astra Serif"/>
          <w:b/>
          <w:sz w:val="24"/>
          <w:szCs w:val="24"/>
        </w:rPr>
        <w:t>на 2022 год и на плановый период 2023 и 2024 годов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851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4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39"/>
        <w:gridCol w:w="4776"/>
        <w:gridCol w:w="1330"/>
        <w:gridCol w:w="1222"/>
        <w:gridCol w:w="1176"/>
      </w:tblGrid>
      <w:tr w:rsidR="00353602" w:rsidRPr="00353602" w:rsidTr="00A158BD">
        <w:trPr>
          <w:trHeight w:val="633"/>
          <w:tblHeader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№ п\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4776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структурного элемента (основного мероприятия)/ расходов муниципальной программы</w:t>
            </w:r>
          </w:p>
        </w:tc>
        <w:tc>
          <w:tcPr>
            <w:tcW w:w="3728" w:type="dxa"/>
            <w:gridSpan w:val="3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353602" w:rsidTr="00A158BD">
        <w:trPr>
          <w:trHeight w:val="633"/>
          <w:tblHeader/>
          <w:jc w:val="center"/>
        </w:trPr>
        <w:tc>
          <w:tcPr>
            <w:tcW w:w="939" w:type="dxa"/>
            <w:vMerge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776" w:type="dxa"/>
            <w:vMerge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2022 год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2023 год 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2024 год  </w:t>
            </w:r>
          </w:p>
        </w:tc>
      </w:tr>
      <w:tr w:rsidR="00353602" w:rsidRPr="00353602" w:rsidTr="00A158BD">
        <w:trPr>
          <w:trHeight w:val="188"/>
          <w:tblHeader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353602" w:rsidRPr="00353602" w:rsidTr="00A158BD">
        <w:trPr>
          <w:trHeight w:val="828"/>
          <w:jc w:val="center"/>
        </w:trPr>
        <w:tc>
          <w:tcPr>
            <w:tcW w:w="5715" w:type="dxa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Организационно-техническое и финансовое обеспечение деятельности администрации города Югорска и обеспечивающих учреждений, обеспечение мер социальной поддержки отдельным категориям граждан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272 096,5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262 173,5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262 317,9</w:t>
            </w:r>
          </w:p>
        </w:tc>
      </w:tr>
      <w:tr w:rsidR="00353602" w:rsidRPr="00353602" w:rsidTr="00A158BD">
        <w:trPr>
          <w:trHeight w:val="226"/>
          <w:jc w:val="center"/>
        </w:trPr>
        <w:tc>
          <w:tcPr>
            <w:tcW w:w="5715" w:type="dxa"/>
            <w:gridSpan w:val="2"/>
            <w:shd w:val="clear" w:color="auto" w:fill="auto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</w:tr>
      <w:tr w:rsidR="00353602" w:rsidRPr="00353602" w:rsidTr="00A158BD">
        <w:trPr>
          <w:trHeight w:val="411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Расходы за счет средств федерального бюджета</w:t>
            </w:r>
          </w:p>
        </w:tc>
        <w:tc>
          <w:tcPr>
            <w:tcW w:w="1330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8 488,6</w:t>
            </w:r>
          </w:p>
        </w:tc>
        <w:tc>
          <w:tcPr>
            <w:tcW w:w="1222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8 729,5</w:t>
            </w:r>
          </w:p>
        </w:tc>
        <w:tc>
          <w:tcPr>
            <w:tcW w:w="1176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8 890,6</w:t>
            </w: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939" w:type="dxa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222" w:type="dxa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76" w:type="dxa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Осуществление первичного воинского учета на территориях, где отсутствуют военные комиссариаты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4 449,0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4 594,5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4 755,6</w:t>
            </w:r>
          </w:p>
        </w:tc>
      </w:tr>
      <w:tr w:rsidR="00353602" w:rsidRPr="00353602" w:rsidTr="00A158BD">
        <w:trPr>
          <w:trHeight w:val="96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Осуществление переданных полномочий Российской Федерации на государственную регистрацию актов гражданского состояния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4 039,6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4 135,0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4 135,0</w:t>
            </w:r>
          </w:p>
        </w:tc>
      </w:tr>
      <w:tr w:rsidR="00353602" w:rsidRPr="00353602" w:rsidTr="00A158BD">
        <w:trPr>
          <w:trHeight w:val="552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Расходы за счет средств бюджета автономного округа </w:t>
            </w:r>
          </w:p>
        </w:tc>
        <w:tc>
          <w:tcPr>
            <w:tcW w:w="1330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16 496,7</w:t>
            </w:r>
          </w:p>
        </w:tc>
        <w:tc>
          <w:tcPr>
            <w:tcW w:w="1222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16 985,1</w:t>
            </w:r>
          </w:p>
        </w:tc>
        <w:tc>
          <w:tcPr>
            <w:tcW w:w="1176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16 988,3</w:t>
            </w: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939" w:type="dxa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222" w:type="dxa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76" w:type="dxa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A158BD">
        <w:trPr>
          <w:trHeight w:val="367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Осуществление переданных полномочий Российской Федерации на государственную регистрацию актов гражданского состояния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1 241,4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1 210,1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1 210,1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Осуществление полномочий по хранению, комплектованию, учету и использованию архивных документов, относящихся к государственной собственности Ханты-Мансийского автономного округа - Югры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487,2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524,5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527,7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2.3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Осуществление деятельности отдела опеки и попечительства администрации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14 768,1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15 250,5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15 250,5</w:t>
            </w:r>
          </w:p>
        </w:tc>
      </w:tr>
      <w:tr w:rsidR="00353602" w:rsidRPr="00353602" w:rsidTr="00A158BD">
        <w:trPr>
          <w:trHeight w:val="60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Расходы за счет средств местного бюджета</w:t>
            </w:r>
          </w:p>
        </w:tc>
        <w:tc>
          <w:tcPr>
            <w:tcW w:w="1330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247 111,2</w:t>
            </w:r>
          </w:p>
        </w:tc>
        <w:tc>
          <w:tcPr>
            <w:tcW w:w="1222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236 458,9</w:t>
            </w:r>
          </w:p>
        </w:tc>
        <w:tc>
          <w:tcPr>
            <w:tcW w:w="1176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236 439,0</w:t>
            </w:r>
          </w:p>
        </w:tc>
      </w:tr>
      <w:tr w:rsidR="00353602" w:rsidRPr="00353602" w:rsidTr="00A158BD">
        <w:trPr>
          <w:trHeight w:val="312"/>
          <w:jc w:val="center"/>
        </w:trPr>
        <w:tc>
          <w:tcPr>
            <w:tcW w:w="939" w:type="dxa"/>
            <w:vMerge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222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76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A158BD">
        <w:trPr>
          <w:trHeight w:val="312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Функционирование главы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5 360,0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5 300,0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5 300,0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Функционирование аппарата администрации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138 728,0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 135 816,9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135 797,0</w:t>
            </w:r>
          </w:p>
        </w:tc>
      </w:tr>
      <w:tr w:rsidR="00353602" w:rsidRPr="00353602" w:rsidTr="00A158BD">
        <w:trPr>
          <w:trHeight w:val="552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3.3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Мероприятия в области информационно-коммуникационных технологий и связи 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1 136,0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1 136,0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1 136,0</w:t>
            </w:r>
          </w:p>
        </w:tc>
      </w:tr>
      <w:tr w:rsidR="00353602" w:rsidRPr="00353602" w:rsidTr="00A158BD">
        <w:trPr>
          <w:trHeight w:val="552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3.4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Обеспечение деятельности МКУ «Централизованная бухгалтерия» 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22 000,0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22 000,0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22 000,0</w:t>
            </w:r>
          </w:p>
        </w:tc>
      </w:tr>
      <w:tr w:rsidR="00353602" w:rsidRPr="00353602" w:rsidTr="00A158BD">
        <w:trPr>
          <w:trHeight w:val="62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3.5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Обеспечение деятельности МКУ «Служба обеспечения органов местного самоуправления»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55 250,0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53 700,0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53 700,0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3.6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Расходы на проведение мероприятий по гражданской обороне и предупреждению возникновения и развития чрезвычайных ситуаций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160,0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70,0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70,0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3.7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Резервный фонд администрации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2 500,0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1 000,0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1 000,0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3.8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Обеспечение мер социальной поддержки</w:t>
            </w: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отдельным категориям граждан</w:t>
            </w:r>
          </w:p>
        </w:tc>
        <w:tc>
          <w:tcPr>
            <w:tcW w:w="1330" w:type="dxa"/>
            <w:vMerge w:val="restart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16 967,2</w:t>
            </w:r>
          </w:p>
        </w:tc>
        <w:tc>
          <w:tcPr>
            <w:tcW w:w="1222" w:type="dxa"/>
            <w:vMerge w:val="restart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14 026,0</w:t>
            </w:r>
          </w:p>
        </w:tc>
        <w:tc>
          <w:tcPr>
            <w:tcW w:w="1176" w:type="dxa"/>
            <w:vMerge w:val="restart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14 026,0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vMerge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vMerge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22" w:type="dxa"/>
            <w:vMerge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76" w:type="dxa"/>
            <w:vMerge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3.8.1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 xml:space="preserve">Оказание мер социальной поддержки гражданам, попавшим в трудную </w:t>
            </w:r>
            <w:r w:rsidRPr="00353602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жизненную ситуацию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900,0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900,0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900,0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lastRenderedPageBreak/>
              <w:t>3.8.2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Выплаты Почетным гражданам города Югорска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3 317,2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3 426,0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3 426,0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3.8.3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Компенсация расходов на оплату стоимости проезда к месту получения медицинской помощи и обратно категориям лиц, получающим медицинскую помощь в рамках Программы государственных гарантий оказания гражданам Российской Федерации, проживающим на территории Ханты-Мансийского автономного округа-Югры, бесплатной медицинской помощи, если необходимые медицинские услуги не могут быть предоставлены по месту проживания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700,0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700,0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700,0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3.8.4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Дополнительная пенсия за выслугу лет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12 000,0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9 000,0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9 000,0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3.8.5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Поддержка бывших несовершеннолетних узников концлагерей, гетто</w:t>
            </w:r>
          </w:p>
        </w:tc>
        <w:tc>
          <w:tcPr>
            <w:tcW w:w="1330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50,0</w:t>
            </w:r>
          </w:p>
        </w:tc>
        <w:tc>
          <w:tcPr>
            <w:tcW w:w="1222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  <w:tc>
          <w:tcPr>
            <w:tcW w:w="1176" w:type="dxa"/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0,0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3.9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Прочие расходы, в том числе:</w:t>
            </w:r>
          </w:p>
        </w:tc>
        <w:tc>
          <w:tcPr>
            <w:tcW w:w="1330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3 410,0</w:t>
            </w:r>
          </w:p>
        </w:tc>
        <w:tc>
          <w:tcPr>
            <w:tcW w:w="1222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3 110,0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3 110,0</w:t>
            </w:r>
          </w:p>
        </w:tc>
      </w:tr>
      <w:tr w:rsidR="00353602" w:rsidRPr="00353602" w:rsidTr="00A158BD">
        <w:trPr>
          <w:trHeight w:val="605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3.9.1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Уплата налогов, государственных пошлин и сборов, разного рода платежей 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2 200,0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2 200,0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2 200,0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3.9.2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Взносы за членство в организациях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266,0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266,0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266,0</w:t>
            </w:r>
          </w:p>
        </w:tc>
      </w:tr>
      <w:tr w:rsidR="00353602" w:rsidRPr="00353602" w:rsidTr="00A158BD">
        <w:trPr>
          <w:trHeight w:val="82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3.9.3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Приобретение цветов (венков, корзин) для награждения организаций и граждан города к юбилейным и праздничным датам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225,0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225,0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225,0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3.9.4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 xml:space="preserve">Приобретение и изготовление памятных адресов,  рамок, сувенирной продукции с символикой города, благодарственных писем 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609,0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309,0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309,0</w:t>
            </w: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3.9.5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Прием и обслуживание делегаций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100,0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100,0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100,0</w:t>
            </w: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3.9.6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both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Услуги банка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10,0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10,0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iCs/>
                <w:sz w:val="24"/>
                <w:szCs w:val="24"/>
              </w:rPr>
              <w:t>10,0</w:t>
            </w: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3.10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353602" w:rsidRPr="00353602" w:rsidRDefault="00353602" w:rsidP="00A91D6D">
            <w:pPr>
              <w:jc w:val="both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Публичное обязательство «Единовременная денежная выплата </w:t>
            </w:r>
            <w:r w:rsidR="00A91D6D">
              <w:rPr>
                <w:rFonts w:ascii="PT Astra Serif" w:hAnsi="PT Astra Serif"/>
                <w:iCs/>
                <w:sz w:val="24"/>
                <w:szCs w:val="24"/>
              </w:rPr>
              <w:t>к</w:t>
            </w: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 Благодарственному письму главы города Югорска»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200,0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150,0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150,0</w:t>
            </w: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3.11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both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Публичное нормативное обязательство «Единовременные денежные выплаты гражданам, награжденным Почетной грамотой и Благодарностью главы города Югорска, знаком «За заслуги перед городом Югорском», знаком «За заслуги в развитии добровольчества»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400,0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150,0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150,0</w:t>
            </w: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3.12</w:t>
            </w:r>
          </w:p>
        </w:tc>
        <w:tc>
          <w:tcPr>
            <w:tcW w:w="4776" w:type="dxa"/>
            <w:shd w:val="clear" w:color="auto" w:fill="auto"/>
            <w:vAlign w:val="center"/>
          </w:tcPr>
          <w:p w:rsidR="00353602" w:rsidRPr="00353602" w:rsidRDefault="00A91D6D" w:rsidP="00A91D6D">
            <w:pPr>
              <w:jc w:val="both"/>
              <w:rPr>
                <w:rFonts w:ascii="PT Astra Serif" w:hAnsi="PT Astra Serif"/>
                <w:iCs/>
                <w:sz w:val="24"/>
                <w:szCs w:val="24"/>
              </w:rPr>
            </w:pPr>
            <w:r>
              <w:rPr>
                <w:rFonts w:ascii="PT Astra Serif" w:hAnsi="PT Astra Serif"/>
                <w:iCs/>
                <w:sz w:val="24"/>
                <w:szCs w:val="24"/>
              </w:rPr>
              <w:t>Реализация м</w:t>
            </w:r>
            <w:r w:rsidR="00353602" w:rsidRPr="00353602">
              <w:rPr>
                <w:rFonts w:ascii="PT Astra Serif" w:hAnsi="PT Astra Serif"/>
                <w:iCs/>
                <w:sz w:val="24"/>
                <w:szCs w:val="24"/>
              </w:rPr>
              <w:t>ероприяти</w:t>
            </w:r>
            <w:r>
              <w:rPr>
                <w:rFonts w:ascii="PT Astra Serif" w:hAnsi="PT Astra Serif"/>
                <w:iCs/>
                <w:sz w:val="24"/>
                <w:szCs w:val="24"/>
              </w:rPr>
              <w:t>й</w:t>
            </w:r>
            <w:r w:rsidR="00353602"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 по профилактике и устранению последствий распространения новой коронавирусной инфекции (</w:t>
            </w:r>
            <w:r w:rsidR="00353602" w:rsidRPr="00353602">
              <w:rPr>
                <w:rFonts w:ascii="PT Astra Serif" w:hAnsi="PT Astra Serif"/>
                <w:iCs/>
                <w:sz w:val="24"/>
                <w:szCs w:val="24"/>
                <w:lang w:val="en-US"/>
              </w:rPr>
              <w:t>COVID</w:t>
            </w:r>
            <w:r w:rsidR="00353602" w:rsidRPr="00353602">
              <w:rPr>
                <w:rFonts w:ascii="PT Astra Serif" w:hAnsi="PT Astra Serif"/>
                <w:iCs/>
                <w:sz w:val="24"/>
                <w:szCs w:val="24"/>
              </w:rPr>
              <w:t xml:space="preserve"> – 19)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1 000,0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right"/>
              <w:rPr>
                <w:rFonts w:ascii="PT Astra Serif" w:hAnsi="PT Astra Serif"/>
                <w:iCs/>
                <w:sz w:val="24"/>
                <w:szCs w:val="24"/>
              </w:rPr>
            </w:pPr>
            <w:r w:rsidRPr="00353602">
              <w:rPr>
                <w:rFonts w:ascii="PT Astra Serif" w:hAnsi="PT Astra Serif"/>
                <w:iCs/>
                <w:sz w:val="24"/>
                <w:szCs w:val="24"/>
              </w:rPr>
              <w:t>0,0</w:t>
            </w: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5715" w:type="dxa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Осуществление отдельного государственного полномочия по осуществлению деятельности по опеке и попечительству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49 689,6</w:t>
            </w: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50 374,4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50 374,4</w:t>
            </w: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5715" w:type="dxa"/>
            <w:gridSpan w:val="2"/>
            <w:shd w:val="clear" w:color="auto" w:fill="auto"/>
            <w:vAlign w:val="center"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Расходы за счет средств бюджета автономного округа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49 689,6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50 374,4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50 374,4</w:t>
            </w: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</w:tc>
        <w:tc>
          <w:tcPr>
            <w:tcW w:w="1330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222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A158BD">
        <w:trPr>
          <w:trHeight w:val="288"/>
          <w:jc w:val="center"/>
        </w:trPr>
        <w:tc>
          <w:tcPr>
            <w:tcW w:w="939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1.1</w:t>
            </w:r>
          </w:p>
        </w:tc>
        <w:tc>
          <w:tcPr>
            <w:tcW w:w="477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Осуществление полномочий на предоставление дополнительных мер социальной поддержки детям-сиротам и детям, оставшимся без попечения родителей, лицам из числа детей-сирот и детей, оставшихся без попечения родителей, усыновителям, приемным родителям  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49 689,6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50 374,4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50 374,4</w:t>
            </w:r>
          </w:p>
        </w:tc>
      </w:tr>
      <w:tr w:rsidR="00353602" w:rsidRPr="00353602" w:rsidTr="00A158BD">
        <w:trPr>
          <w:trHeight w:val="54"/>
          <w:jc w:val="center"/>
        </w:trPr>
        <w:tc>
          <w:tcPr>
            <w:tcW w:w="5715" w:type="dxa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 Итого по подпрограмме 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  <w:lang w:val="en-US"/>
              </w:rPr>
              <w:t>I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 «</w:t>
            </w:r>
            <w:r w:rsidRPr="00353602">
              <w:rPr>
                <w:rFonts w:ascii="PT Astra Serif" w:hAnsi="PT Astra Serif"/>
                <w:b/>
                <w:sz w:val="24"/>
                <w:szCs w:val="24"/>
              </w:rPr>
              <w:t>Совершенствование системы муниципального стратегического управления, реализация отдельных государственных полномочий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»</w:t>
            </w:r>
          </w:p>
        </w:tc>
        <w:tc>
          <w:tcPr>
            <w:tcW w:w="1330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321 786,1</w:t>
            </w:r>
          </w:p>
        </w:tc>
        <w:tc>
          <w:tcPr>
            <w:tcW w:w="1222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312 547,9</w:t>
            </w:r>
          </w:p>
        </w:tc>
        <w:tc>
          <w:tcPr>
            <w:tcW w:w="1176" w:type="dxa"/>
            <w:shd w:val="clear" w:color="auto" w:fill="auto"/>
            <w:vAlign w:val="center"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312 692,3</w:t>
            </w:r>
          </w:p>
        </w:tc>
      </w:tr>
    </w:tbl>
    <w:p w:rsidR="00353602" w:rsidRPr="00353602" w:rsidRDefault="00353602" w:rsidP="00353602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pStyle w:val="af8"/>
        <w:ind w:firstLine="567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Удельный вес 34,6% в 2022 году, 34,8% в 2023 году, 33,7% в 2024 году в общем объеме ресурсного обеспечения муниципальной программы составляют расходы на реализацию подпрограммы </w:t>
      </w:r>
      <w:r w:rsidRPr="00353602">
        <w:rPr>
          <w:rFonts w:ascii="PT Astra Serif" w:hAnsi="PT Astra Serif"/>
          <w:sz w:val="24"/>
          <w:szCs w:val="24"/>
          <w:lang w:val="en-US"/>
        </w:rPr>
        <w:t>III</w:t>
      </w:r>
      <w:r w:rsidRPr="00353602">
        <w:rPr>
          <w:rFonts w:ascii="PT Astra Serif" w:hAnsi="PT Astra Serif"/>
          <w:sz w:val="24"/>
          <w:szCs w:val="24"/>
        </w:rPr>
        <w:t xml:space="preserve"> «Развитие агропромышленного комплекса», бюджетные ассигнования на реализацию, которой на 2022 год предусмотрены в сумме 173 148,7 тыс. рублей, на 2023 год в сумме 168 061,6 тыс. рублей, на 2024 год в сумме 160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 208,1 тыс. рублей за счет субвенции из бюджета автономного округа и будут направлены </w:t>
      </w:r>
      <w:proofErr w:type="gramStart"/>
      <w:r w:rsidRPr="00353602">
        <w:rPr>
          <w:rFonts w:ascii="PT Astra Serif" w:hAnsi="PT Astra Serif"/>
          <w:sz w:val="24"/>
          <w:szCs w:val="24"/>
        </w:rPr>
        <w:t>на</w:t>
      </w:r>
      <w:proofErr w:type="gramEnd"/>
      <w:r w:rsidRPr="00353602">
        <w:rPr>
          <w:rFonts w:ascii="PT Astra Serif" w:hAnsi="PT Astra Serif"/>
          <w:sz w:val="24"/>
          <w:szCs w:val="24"/>
        </w:rPr>
        <w:t>:</w:t>
      </w:r>
    </w:p>
    <w:p w:rsidR="00353602" w:rsidRPr="00353602" w:rsidRDefault="00353602" w:rsidP="00353602">
      <w:pPr>
        <w:pStyle w:val="af8"/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  <w:lang w:eastAsia="ar-SA"/>
        </w:rPr>
        <w:t>1. Субсидии на поддержку и развитие животноводства, переработки и реализации продукции животноводства.</w:t>
      </w:r>
    </w:p>
    <w:p w:rsidR="00353602" w:rsidRPr="00353602" w:rsidRDefault="00353602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  <w:lang w:eastAsia="ar-SA"/>
        </w:rPr>
        <w:t xml:space="preserve">Планируется ежегодно предоставлять субсидии 3 сельскохозяйственным товаропроизводителям за произведенную и реализованную молочную и мясную продукцию, 1 крестьянскому (фермерскому) хозяйству на содержание маточного поголовья сельскохозяйственных животных и 1 </w:t>
      </w:r>
      <w:r w:rsidRPr="00353602">
        <w:rPr>
          <w:rFonts w:ascii="PT Astra Serif" w:hAnsi="PT Astra Serif"/>
          <w:sz w:val="24"/>
          <w:szCs w:val="24"/>
        </w:rPr>
        <w:t xml:space="preserve">гражданину на содержание маточного поголовья сельскохозяйственных животных в личных подсобных хозяйствах на 2022 – 2024 годы в сумме 155 720,0 тыс. рублей ежегодно. </w:t>
      </w:r>
    </w:p>
    <w:p w:rsidR="00353602" w:rsidRPr="00353602" w:rsidRDefault="00353602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Расходы на администрирование переданного государственного полномочия Ханты-Мансийского автономного округа – Югры по </w:t>
      </w:r>
      <w:r w:rsidRPr="00353602">
        <w:rPr>
          <w:rFonts w:ascii="PT Astra Serif" w:eastAsiaTheme="minorHAnsi" w:hAnsi="PT Astra Serif"/>
          <w:bCs/>
          <w:sz w:val="24"/>
          <w:szCs w:val="24"/>
          <w:lang w:eastAsia="en-US"/>
        </w:rPr>
        <w:t>поддержке сельскохозяйственного производства и деятельности по заготовке и переработке дикоросов</w:t>
      </w:r>
      <w:r w:rsidRPr="00353602">
        <w:rPr>
          <w:rFonts w:ascii="PT Astra Serif" w:hAnsi="PT Astra Serif"/>
          <w:sz w:val="24"/>
          <w:szCs w:val="24"/>
        </w:rPr>
        <w:t xml:space="preserve"> составляют на 2022 – 2024 годы в сумме 25,6 тыс. рублей ежегодно.</w:t>
      </w:r>
    </w:p>
    <w:p w:rsidR="00353602" w:rsidRPr="00353602" w:rsidRDefault="00353602" w:rsidP="00353602">
      <w:pPr>
        <w:tabs>
          <w:tab w:val="left" w:pos="709"/>
        </w:tabs>
        <w:jc w:val="both"/>
        <w:rPr>
          <w:rFonts w:ascii="PT Astra Serif" w:hAnsi="PT Astra Serif"/>
          <w:sz w:val="24"/>
          <w:szCs w:val="24"/>
          <w:lang w:eastAsia="ar-SA"/>
        </w:rPr>
      </w:pPr>
      <w:r w:rsidRPr="00353602">
        <w:rPr>
          <w:rFonts w:ascii="PT Astra Serif" w:hAnsi="PT Astra Serif"/>
          <w:sz w:val="24"/>
          <w:szCs w:val="24"/>
          <w:lang w:eastAsia="ar-SA"/>
        </w:rPr>
        <w:tab/>
        <w:t>2. Субсидии на поддержку и развитие малых форм хозяйствования.</w:t>
      </w:r>
    </w:p>
    <w:p w:rsidR="00353602" w:rsidRPr="00353602" w:rsidRDefault="00353602" w:rsidP="00353602">
      <w:pPr>
        <w:ind w:firstLine="709"/>
        <w:jc w:val="both"/>
        <w:rPr>
          <w:rFonts w:ascii="PT Astra Serif" w:hAnsi="PT Astra Serif"/>
          <w:sz w:val="24"/>
          <w:szCs w:val="24"/>
          <w:lang w:eastAsia="ar-SA"/>
        </w:rPr>
      </w:pPr>
      <w:r w:rsidRPr="00353602">
        <w:rPr>
          <w:rFonts w:ascii="PT Astra Serif" w:hAnsi="PT Astra Serif"/>
          <w:sz w:val="24"/>
          <w:szCs w:val="24"/>
        </w:rPr>
        <w:t>Расходы на</w:t>
      </w:r>
      <w:r w:rsidRPr="00353602">
        <w:rPr>
          <w:rFonts w:ascii="PT Astra Serif" w:hAnsi="PT Astra Serif"/>
          <w:sz w:val="24"/>
          <w:szCs w:val="24"/>
          <w:lang w:eastAsia="ar-SA"/>
        </w:rPr>
        <w:t xml:space="preserve"> предоставление субсидии на развитие материально-технической базы сельхозпроизводителям составляют на 2022 год в сумме 17 403,1 тыс. рублей, на 2023 год – 12 316,0 тыс. рублей, на 2024 год – 4 462,5 тыс. рублей. В 2022 - 2024 годах планируется компенсация сельхозпроизводителям затрат на приобретение сельскохозяйственной техники и оборудования, строительство сельскохозяйственных объектов.</w:t>
      </w:r>
    </w:p>
    <w:p w:rsidR="00353602" w:rsidRPr="00353602" w:rsidRDefault="00353602" w:rsidP="00353602">
      <w:pPr>
        <w:tabs>
          <w:tab w:val="left" w:pos="993"/>
        </w:tabs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lastRenderedPageBreak/>
        <w:t xml:space="preserve">Реализация направлений подпрограммы позволит обеспечить исполнение </w:t>
      </w:r>
      <w:r w:rsidRPr="00353602">
        <w:rPr>
          <w:rFonts w:ascii="PT Astra Serif" w:hAnsi="PT Astra Serif"/>
          <w:sz w:val="24"/>
          <w:szCs w:val="24"/>
          <w:lang w:eastAsia="ar-SA"/>
        </w:rPr>
        <w:t>отдельного государственного полномочия по поддержке сельскохозяйственного производства</w:t>
      </w:r>
      <w:r w:rsidRPr="00353602">
        <w:rPr>
          <w:rFonts w:ascii="PT Astra Serif" w:hAnsi="PT Astra Serif"/>
          <w:sz w:val="24"/>
          <w:szCs w:val="24"/>
        </w:rPr>
        <w:t xml:space="preserve"> и будет способствовать развитию агропромышленного комплекса на территории города Югорска.</w:t>
      </w:r>
    </w:p>
    <w:p w:rsidR="00353602" w:rsidRPr="00353602" w:rsidRDefault="00353602" w:rsidP="00353602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</w:rPr>
      </w:pPr>
      <w:r w:rsidRPr="00353602">
        <w:rPr>
          <w:rFonts w:ascii="PT Astra Serif" w:hAnsi="PT Astra Serif"/>
        </w:rPr>
        <w:t xml:space="preserve">Расходы на реализацию подпрограммы </w:t>
      </w:r>
      <w:r w:rsidRPr="00353602">
        <w:rPr>
          <w:rFonts w:ascii="PT Astra Serif" w:hAnsi="PT Astra Serif"/>
          <w:lang w:val="en-US"/>
        </w:rPr>
        <w:t>II</w:t>
      </w:r>
      <w:r w:rsidRPr="00353602">
        <w:rPr>
          <w:rFonts w:ascii="PT Astra Serif" w:hAnsi="PT Astra Serif"/>
        </w:rPr>
        <w:t xml:space="preserve"> «Развитие малого и среднего предпринимательства» в общем объеме ресурсного обеспечения муниципальной программы составляют 0,6% или 2 858,4 тыс. рублей на 2022 год, 143,0 тыс. рублей на 2023 – 2024 годы ежегодно.</w:t>
      </w:r>
    </w:p>
    <w:p w:rsidR="00353602" w:rsidRPr="00353602" w:rsidRDefault="00353602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В рамках подпрограммы </w:t>
      </w:r>
      <w:r w:rsidRPr="00353602">
        <w:rPr>
          <w:rFonts w:ascii="PT Astra Serif" w:hAnsi="PT Astra Serif"/>
          <w:sz w:val="24"/>
          <w:szCs w:val="24"/>
          <w:lang w:val="en-US"/>
        </w:rPr>
        <w:t>II</w:t>
      </w:r>
      <w:r w:rsidRPr="00353602">
        <w:rPr>
          <w:rFonts w:ascii="PT Astra Serif" w:hAnsi="PT Astra Serif"/>
          <w:sz w:val="24"/>
          <w:szCs w:val="24"/>
        </w:rPr>
        <w:t xml:space="preserve"> в 2022 году предусмотрены расходы за счет субсидии из бюджета автономного округа </w:t>
      </w:r>
      <w:r w:rsidRPr="00353602">
        <w:rPr>
          <w:rFonts w:ascii="PT Astra Serif" w:hAnsi="PT Astra Serif"/>
          <w:iCs/>
          <w:sz w:val="24"/>
          <w:szCs w:val="24"/>
        </w:rPr>
        <w:t xml:space="preserve">на поддержку малого и среднего предпринимательства </w:t>
      </w:r>
      <w:r w:rsidRPr="00353602">
        <w:rPr>
          <w:rFonts w:ascii="PT Astra Serif" w:hAnsi="PT Astra Serif"/>
          <w:sz w:val="24"/>
          <w:szCs w:val="24"/>
        </w:rPr>
        <w:t>на условиях софинансирования из бюджета автономного округа – 95,0%, местного бюджета – 5,0%.</w:t>
      </w:r>
    </w:p>
    <w:p w:rsidR="00353602" w:rsidRPr="00353602" w:rsidRDefault="00353602" w:rsidP="00353602">
      <w:pPr>
        <w:pStyle w:val="af8"/>
        <w:ind w:firstLine="567"/>
        <w:jc w:val="both"/>
        <w:rPr>
          <w:rFonts w:ascii="PT Astra Serif" w:hAnsi="PT Astra Serif"/>
          <w:sz w:val="24"/>
          <w:szCs w:val="24"/>
          <w:lang w:eastAsia="en-US"/>
        </w:rPr>
      </w:pPr>
      <w:r w:rsidRPr="00353602">
        <w:rPr>
          <w:rFonts w:ascii="PT Astra Serif" w:hAnsi="PT Astra Serif"/>
          <w:sz w:val="24"/>
          <w:szCs w:val="24"/>
          <w:lang w:eastAsia="en-US"/>
        </w:rPr>
        <w:t xml:space="preserve">Средства в рамках подпрограммы </w:t>
      </w:r>
      <w:r w:rsidRPr="00353602">
        <w:rPr>
          <w:rFonts w:ascii="PT Astra Serif" w:hAnsi="PT Astra Serif"/>
          <w:sz w:val="24"/>
          <w:szCs w:val="24"/>
          <w:lang w:val="en-US" w:eastAsia="en-US"/>
        </w:rPr>
        <w:t>II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 </w:t>
      </w:r>
      <w:r w:rsidRPr="00353602">
        <w:rPr>
          <w:rFonts w:ascii="PT Astra Serif" w:hAnsi="PT Astra Serif"/>
          <w:bCs/>
          <w:sz w:val="24"/>
          <w:szCs w:val="24"/>
        </w:rPr>
        <w:t>«Развитие малого и среднего предпринимательства» в 2022 году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 будут направлены на:</w:t>
      </w:r>
    </w:p>
    <w:p w:rsidR="00353602" w:rsidRPr="00353602" w:rsidRDefault="00353602" w:rsidP="00353602">
      <w:pPr>
        <w:pStyle w:val="af8"/>
        <w:ind w:firstLine="567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  <w:lang w:eastAsia="en-US"/>
        </w:rPr>
        <w:t>- участие в реализации регионального проекта «Создание условий для легкого старта и комфортного ведения бизнеса», входящего в состав национального проекта «</w:t>
      </w:r>
      <w:r w:rsidRPr="00353602">
        <w:rPr>
          <w:rFonts w:ascii="PT Astra Serif" w:hAnsi="PT Astra Serif"/>
          <w:sz w:val="24"/>
          <w:szCs w:val="24"/>
        </w:rPr>
        <w:t>Малое и среднее предпринимательство и поддержка индивидуальной предпринимательской инициативы» в сумме 293,1 тыс. рублей;</w:t>
      </w:r>
    </w:p>
    <w:p w:rsidR="00353602" w:rsidRPr="00353602" w:rsidRDefault="00353602" w:rsidP="00353602">
      <w:pPr>
        <w:pStyle w:val="af8"/>
        <w:ind w:firstLine="567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</w:t>
      </w:r>
      <w:r w:rsidRPr="00353602">
        <w:rPr>
          <w:rFonts w:ascii="PT Astra Serif" w:hAnsi="PT Astra Serif"/>
          <w:sz w:val="24"/>
          <w:szCs w:val="24"/>
          <w:lang w:eastAsia="en-US"/>
        </w:rPr>
        <w:t>участие в реализации регионального проекта «Акселерация субъектов малого и среднего предпринимательства», входящего в состав национального проекта «</w:t>
      </w:r>
      <w:r w:rsidRPr="00353602">
        <w:rPr>
          <w:rFonts w:ascii="PT Astra Serif" w:hAnsi="PT Astra Serif"/>
          <w:sz w:val="24"/>
          <w:szCs w:val="24"/>
        </w:rPr>
        <w:t>Малое и среднее предпринимательство и поддержка индивидуальной предпринимательской инициативы» в сумме 2 565,3 тыс. рублей.</w:t>
      </w:r>
    </w:p>
    <w:p w:rsidR="00353602" w:rsidRPr="00353602" w:rsidRDefault="00353602" w:rsidP="00353602">
      <w:pPr>
        <w:ind w:firstLine="567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За счет указанных средств будут осуществляться расходы на финансовую поддержку (возмещение части затрат) субъектов малого и среднего предпринимательства, осуществляющих социально - значимые виды деятельности, в том числе признанных социальным предприятием, по следующим основным направлениям:</w:t>
      </w:r>
    </w:p>
    <w:p w:rsidR="00353602" w:rsidRPr="00353602" w:rsidRDefault="00353602" w:rsidP="00353602">
      <w:pPr>
        <w:pStyle w:val="ConsPlusNormal"/>
        <w:ind w:firstLine="53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>на аренду (субаренду) нежилых помещений;</w:t>
      </w:r>
    </w:p>
    <w:p w:rsidR="00353602" w:rsidRPr="00353602" w:rsidRDefault="00353602" w:rsidP="00353602">
      <w:pPr>
        <w:pStyle w:val="ConsPlusNormal"/>
        <w:ind w:firstLine="53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>на приобретение оборудования (основных средств) и лицензионных программных продуктов;</w:t>
      </w:r>
    </w:p>
    <w:p w:rsidR="00353602" w:rsidRPr="00353602" w:rsidRDefault="00353602" w:rsidP="00353602">
      <w:pPr>
        <w:pStyle w:val="ConsPlusNormal"/>
        <w:ind w:firstLine="53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>на оплату коммунальных услуг;</w:t>
      </w:r>
    </w:p>
    <w:p w:rsidR="00353602" w:rsidRPr="00353602" w:rsidRDefault="00353602" w:rsidP="00353602">
      <w:pPr>
        <w:pStyle w:val="ConsPlusNormal"/>
        <w:ind w:firstLine="539"/>
        <w:jc w:val="both"/>
        <w:rPr>
          <w:rFonts w:ascii="PT Astra Serif" w:hAnsi="PT Astra Serif" w:cs="Times New Roman"/>
          <w:sz w:val="24"/>
          <w:szCs w:val="24"/>
        </w:rPr>
      </w:pPr>
      <w:r w:rsidRPr="00353602">
        <w:rPr>
          <w:rFonts w:ascii="PT Astra Serif" w:hAnsi="PT Astra Serif" w:cs="Times New Roman"/>
          <w:sz w:val="24"/>
          <w:szCs w:val="24"/>
        </w:rPr>
        <w:t>на расходы, связанные с началом предпринимательской деятельности.</w:t>
      </w:r>
    </w:p>
    <w:p w:rsidR="00353602" w:rsidRPr="00353602" w:rsidRDefault="00353602" w:rsidP="00353602">
      <w:pPr>
        <w:pStyle w:val="af8"/>
        <w:ind w:firstLine="567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  <w:lang w:eastAsia="en-US"/>
        </w:rPr>
        <w:t xml:space="preserve">Средства в рамках подпрограммы </w:t>
      </w:r>
      <w:r w:rsidRPr="00353602">
        <w:rPr>
          <w:rFonts w:ascii="PT Astra Serif" w:hAnsi="PT Astra Serif"/>
          <w:sz w:val="24"/>
          <w:szCs w:val="24"/>
          <w:lang w:val="en-US" w:eastAsia="en-US"/>
        </w:rPr>
        <w:t>II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 </w:t>
      </w:r>
      <w:r w:rsidRPr="00353602">
        <w:rPr>
          <w:rFonts w:ascii="PT Astra Serif" w:hAnsi="PT Astra Serif"/>
          <w:bCs/>
          <w:sz w:val="24"/>
          <w:szCs w:val="24"/>
        </w:rPr>
        <w:t>«Развитие малого и среднего предпринимательства»</w:t>
      </w:r>
      <w:r w:rsidRPr="00353602">
        <w:rPr>
          <w:rFonts w:ascii="PT Astra Serif" w:hAnsi="PT Astra Serif"/>
          <w:sz w:val="24"/>
          <w:szCs w:val="24"/>
          <w:lang w:eastAsia="en-US"/>
        </w:rPr>
        <w:t xml:space="preserve"> в 2023 – 2024 годах будут направлены на</w:t>
      </w:r>
      <w:r w:rsidRPr="00353602">
        <w:rPr>
          <w:rFonts w:ascii="PT Astra Serif" w:hAnsi="PT Astra Serif"/>
          <w:sz w:val="24"/>
          <w:szCs w:val="24"/>
        </w:rPr>
        <w:t xml:space="preserve"> реализацию мероприятий в сумме 143,0 тыс. рублей ежегодно.</w:t>
      </w:r>
    </w:p>
    <w:p w:rsidR="00353602" w:rsidRPr="00353602" w:rsidRDefault="00353602" w:rsidP="00353602">
      <w:pPr>
        <w:tabs>
          <w:tab w:val="left" w:pos="1134"/>
        </w:tabs>
        <w:ind w:firstLine="567"/>
        <w:contextualSpacing/>
        <w:jc w:val="both"/>
        <w:rPr>
          <w:rFonts w:ascii="PT Astra Serif" w:hAnsi="PT Astra Serif"/>
          <w:sz w:val="24"/>
          <w:szCs w:val="24"/>
          <w:lang w:eastAsia="ar-SA"/>
        </w:rPr>
      </w:pPr>
      <w:r w:rsidRPr="00353602">
        <w:rPr>
          <w:rFonts w:ascii="PT Astra Serif" w:hAnsi="PT Astra Serif"/>
          <w:sz w:val="24"/>
          <w:szCs w:val="24"/>
          <w:lang w:eastAsia="ar-SA"/>
        </w:rPr>
        <w:t xml:space="preserve">Данные меры поддержки будут способствовать созданию благоприятных условий для развития предпринимательства на территории города Югорска, что, в свою очередь, является стимулом предпринимательской активности, в том числе в сфере социального предпринимательства. </w:t>
      </w:r>
    </w:p>
    <w:p w:rsidR="00353602" w:rsidRPr="00353602" w:rsidRDefault="00353602" w:rsidP="00353602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</w:rPr>
      </w:pPr>
      <w:r w:rsidRPr="00353602">
        <w:rPr>
          <w:rFonts w:ascii="PT Astra Serif" w:hAnsi="PT Astra Serif"/>
        </w:rPr>
        <w:t xml:space="preserve">Бюджетные ассигнования на реализацию подпрограммы </w:t>
      </w:r>
      <w:r w:rsidRPr="00353602">
        <w:rPr>
          <w:rFonts w:ascii="PT Astra Serif" w:hAnsi="PT Astra Serif"/>
          <w:lang w:val="en-US"/>
        </w:rPr>
        <w:t>V</w:t>
      </w:r>
      <w:r w:rsidRPr="00353602">
        <w:rPr>
          <w:rFonts w:ascii="PT Astra Serif" w:hAnsi="PT Astra Serif"/>
        </w:rPr>
        <w:t xml:space="preserve"> «Улучшение условий и охраны труда» предусмотрены в сумме 1 789,6 тыс. рублей на 2022 год, на 2023 – 2024 годы – 1 772,8 тыс. рублей ежегодно. Удельный вес данных расходов в общем объеме расходов на муниципальную программу составля</w:t>
      </w:r>
      <w:r w:rsidR="00A91D6D">
        <w:rPr>
          <w:rFonts w:ascii="PT Astra Serif" w:hAnsi="PT Astra Serif"/>
        </w:rPr>
        <w:t>е</w:t>
      </w:r>
      <w:r w:rsidRPr="00353602">
        <w:rPr>
          <w:rFonts w:ascii="PT Astra Serif" w:hAnsi="PT Astra Serif"/>
        </w:rPr>
        <w:t>т в 2022 – 2024 годах 0,4% ежегодно.</w:t>
      </w:r>
    </w:p>
    <w:p w:rsidR="00353602" w:rsidRPr="00353602" w:rsidRDefault="00353602" w:rsidP="00353602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</w:rPr>
      </w:pPr>
      <w:r w:rsidRPr="00353602">
        <w:rPr>
          <w:rFonts w:ascii="PT Astra Serif" w:hAnsi="PT Astra Serif"/>
        </w:rPr>
        <w:t>В составе расходов по данной подпрограмме предусмотрены бюджетные ассигнования на:</w:t>
      </w:r>
    </w:p>
    <w:p w:rsidR="00353602" w:rsidRPr="00353602" w:rsidRDefault="00353602" w:rsidP="00353602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</w:rPr>
      </w:pPr>
      <w:r w:rsidRPr="00353602">
        <w:rPr>
          <w:rFonts w:ascii="PT Astra Serif" w:hAnsi="PT Astra Serif"/>
        </w:rPr>
        <w:t>- осуществление отдельных государственных полномочий в сфере трудовых отношений и государственного управления охраной труда на 2022 год в сумме 1 689,6 тыс. рублей, на 2023 – 2024 годы – 1 672,8 тыс. рублей ежегодно за счет средств бюджета автономного округа;</w:t>
      </w:r>
    </w:p>
    <w:p w:rsidR="00353602" w:rsidRPr="00353602" w:rsidRDefault="00353602" w:rsidP="00353602">
      <w:pPr>
        <w:pStyle w:val="a5"/>
        <w:suppressAutoHyphens/>
        <w:spacing w:before="0" w:beforeAutospacing="0" w:after="0" w:afterAutospacing="0"/>
        <w:ind w:firstLine="709"/>
        <w:jc w:val="both"/>
        <w:rPr>
          <w:rFonts w:ascii="PT Astra Serif" w:hAnsi="PT Astra Serif"/>
        </w:rPr>
      </w:pPr>
      <w:r w:rsidRPr="00353602">
        <w:rPr>
          <w:rFonts w:ascii="PT Astra Serif" w:hAnsi="PT Astra Serif"/>
        </w:rPr>
        <w:t>- проведение муниципального конкурса для работодателей, специалистов в сфере охраны труда на 2022 - 2024 годы в сумме 100,0 тыс. рублей ежегодно за счет средств местного бюджета. Проведение муниципального конкурса способствует пропаганде социального партнерства и распространению опыта в сфере организации охраны труда.</w:t>
      </w: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 xml:space="preserve">13. Муниципальная программа города Югорска 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«Развитие информационного общества»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города Югорска «Развитие информационного общества» утверждена постановлением администрации города Югорска от 30.10.2018 № 2999 (далее – муниципальная программа).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Ответственный исполнитель муниципальной программы – отдел информационных технологий администрации города Югорска, соисполнители отсутствуют.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</w:t>
      </w:r>
      <w:hyperlink r:id="rId21" w:history="1">
        <w:r w:rsidRPr="00353602">
          <w:rPr>
            <w:rStyle w:val="ac"/>
            <w:rFonts w:ascii="PT Astra Serif" w:hAnsi="PT Astra Serif"/>
            <w:color w:val="auto"/>
            <w:sz w:val="24"/>
            <w:szCs w:val="24"/>
          </w:rPr>
          <w:t>http://adm.ugorsk.ru/about/programs/4917/72394/</w:t>
        </w:r>
      </w:hyperlink>
      <w:r w:rsidRPr="00353602">
        <w:rPr>
          <w:rFonts w:ascii="PT Astra Serif" w:hAnsi="PT Astra Serif"/>
          <w:sz w:val="24"/>
          <w:szCs w:val="24"/>
        </w:rPr>
        <w:t>.</w:t>
      </w:r>
    </w:p>
    <w:p w:rsidR="00353602" w:rsidRPr="00353602" w:rsidRDefault="00353602" w:rsidP="00353602">
      <w:pPr>
        <w:shd w:val="clear" w:color="auto" w:fill="FFFFFF"/>
        <w:ind w:right="-1"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На реализацию муниципальной программы планируется направить бюджетные ассигнования на 2022 – 2024 годы за счет средств местного бюджета в сумме по 4 000,0 тыс. рублей ежегодно. </w:t>
      </w:r>
    </w:p>
    <w:p w:rsidR="00353602" w:rsidRDefault="00353602" w:rsidP="00353602">
      <w:pPr>
        <w:widowControl w:val="0"/>
        <w:autoSpaceDE w:val="0"/>
        <w:autoSpaceDN w:val="0"/>
        <w:adjustRightInd w:val="0"/>
        <w:ind w:right="-1"/>
        <w:jc w:val="right"/>
        <w:outlineLvl w:val="1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7</w:t>
      </w:r>
      <w:r w:rsidR="00993EDF" w:rsidRPr="00582C57">
        <w:rPr>
          <w:rFonts w:ascii="PT Astra Serif" w:hAnsi="PT Astra Serif"/>
          <w:sz w:val="24"/>
          <w:szCs w:val="24"/>
        </w:rPr>
        <w:t>0</w:t>
      </w:r>
    </w:p>
    <w:p w:rsidR="00582C57" w:rsidRPr="00353602" w:rsidRDefault="00582C57" w:rsidP="00353602">
      <w:pPr>
        <w:widowControl w:val="0"/>
        <w:autoSpaceDE w:val="0"/>
        <w:autoSpaceDN w:val="0"/>
        <w:adjustRightInd w:val="0"/>
        <w:ind w:right="-1"/>
        <w:jc w:val="right"/>
        <w:outlineLvl w:val="1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Расшифровка расходов на реализацию муниципальной программы «Развитие информационного общества» на 2022 год и на плановый период 2023 и 2024 годов 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4"/>
          <w:szCs w:val="24"/>
        </w:rPr>
      </w:pPr>
    </w:p>
    <w:tbl>
      <w:tblPr>
        <w:tblW w:w="9361" w:type="dxa"/>
        <w:jc w:val="center"/>
        <w:tblInd w:w="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8"/>
        <w:gridCol w:w="2548"/>
        <w:gridCol w:w="935"/>
        <w:gridCol w:w="1144"/>
        <w:gridCol w:w="935"/>
        <w:gridCol w:w="1144"/>
        <w:gridCol w:w="963"/>
        <w:gridCol w:w="1144"/>
      </w:tblGrid>
      <w:tr w:rsidR="00353602" w:rsidRPr="00353602" w:rsidTr="00353602">
        <w:trPr>
          <w:trHeight w:val="288"/>
          <w:tblHeader/>
          <w:jc w:val="center"/>
        </w:trPr>
        <w:tc>
          <w:tcPr>
            <w:tcW w:w="553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2711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структурного элемента (основного мероприятия)/ расходов муниципальной программы</w:t>
            </w:r>
          </w:p>
        </w:tc>
        <w:tc>
          <w:tcPr>
            <w:tcW w:w="6097" w:type="dxa"/>
            <w:gridSpan w:val="6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trHeight w:val="288"/>
          <w:tblHeader/>
          <w:jc w:val="center"/>
        </w:trPr>
        <w:tc>
          <w:tcPr>
            <w:tcW w:w="553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002" w:type="dxa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2022 год </w:t>
            </w:r>
          </w:p>
        </w:tc>
        <w:tc>
          <w:tcPr>
            <w:tcW w:w="1993" w:type="dxa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2023 год </w:t>
            </w:r>
          </w:p>
        </w:tc>
        <w:tc>
          <w:tcPr>
            <w:tcW w:w="2102" w:type="dxa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</w:tr>
      <w:tr w:rsidR="00353602" w:rsidRPr="00353602" w:rsidTr="00353602">
        <w:trPr>
          <w:trHeight w:val="58"/>
          <w:tblHeader/>
          <w:jc w:val="center"/>
        </w:trPr>
        <w:tc>
          <w:tcPr>
            <w:tcW w:w="553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</w:tr>
      <w:tr w:rsidR="00353602" w:rsidRPr="00353602" w:rsidTr="00353602">
        <w:trPr>
          <w:trHeight w:val="156"/>
          <w:tblHeader/>
          <w:jc w:val="center"/>
        </w:trPr>
        <w:tc>
          <w:tcPr>
            <w:tcW w:w="55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71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553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2711" w:type="dxa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4 000,0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4 000,0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4 000,0</w:t>
            </w: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553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</w:rPr>
              <w:t>в том числе: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58"/>
          <w:jc w:val="center"/>
        </w:trPr>
        <w:tc>
          <w:tcPr>
            <w:tcW w:w="553" w:type="dxa"/>
            <w:vMerge w:val="restart"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711" w:type="dxa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Развитие электронного правительства, формирование и сопровождение информационных ресурсов и систем, обеспечение доступа к ним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763,5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19,1</w:t>
            </w: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866,6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21,7</w: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868,9</w:t>
            </w: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21,7</w:t>
            </w:r>
          </w:p>
        </w:tc>
      </w:tr>
      <w:tr w:rsidR="00353602" w:rsidRPr="00353602" w:rsidTr="00353602">
        <w:trPr>
          <w:trHeight w:val="157"/>
          <w:jc w:val="center"/>
        </w:trPr>
        <w:tc>
          <w:tcPr>
            <w:tcW w:w="553" w:type="dxa"/>
            <w:vMerge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157"/>
          <w:jc w:val="center"/>
        </w:trPr>
        <w:tc>
          <w:tcPr>
            <w:tcW w:w="553" w:type="dxa"/>
            <w:vMerge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Сопровождение и развитие веб-ресурсов органов местного самоуправления города Югорска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223,5  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247,0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259,6</w:t>
            </w: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157"/>
          <w:jc w:val="center"/>
        </w:trPr>
        <w:tc>
          <w:tcPr>
            <w:tcW w:w="553" w:type="dxa"/>
            <w:vMerge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Приобретение и сопровождение программного обеспечения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300,0</w:t>
            </w:r>
          </w:p>
        </w:tc>
        <w:tc>
          <w:tcPr>
            <w:tcW w:w="106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26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330,8</w:t>
            </w:r>
          </w:p>
        </w:tc>
        <w:tc>
          <w:tcPr>
            <w:tcW w:w="106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339,3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157"/>
          <w:jc w:val="center"/>
        </w:trPr>
        <w:tc>
          <w:tcPr>
            <w:tcW w:w="553" w:type="dxa"/>
            <w:vMerge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Приобретение и </w:t>
            </w: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 xml:space="preserve">сопровождение электронных подписей исполнителей государственных и муниципальных услуг 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150,0</w:t>
            </w:r>
          </w:p>
        </w:tc>
        <w:tc>
          <w:tcPr>
            <w:tcW w:w="106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26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198,8</w:t>
            </w:r>
          </w:p>
        </w:tc>
        <w:tc>
          <w:tcPr>
            <w:tcW w:w="106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180,0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157"/>
          <w:jc w:val="center"/>
        </w:trPr>
        <w:tc>
          <w:tcPr>
            <w:tcW w:w="553" w:type="dxa"/>
            <w:vMerge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Обучение администраторов информационных систем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90,0  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90,0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90,0</w:t>
            </w: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59"/>
          <w:jc w:val="center"/>
        </w:trPr>
        <w:tc>
          <w:tcPr>
            <w:tcW w:w="553" w:type="dxa"/>
            <w:vMerge w:val="restart"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bookmarkStart w:id="0" w:name="_Hlk56510743"/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2711" w:type="dxa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Развитие технической базы для становления информационного общества и электронного правительства, обеспечение деятельности органов местного самоуправления города Югорска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1 738,2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43,5</w:t>
            </w: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1 594,9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39,9</w: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1 991,1</w:t>
            </w: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49,8</w:t>
            </w:r>
          </w:p>
        </w:tc>
      </w:tr>
      <w:tr w:rsidR="00353602" w:rsidRPr="00353602" w:rsidTr="00353602">
        <w:trPr>
          <w:trHeight w:val="282"/>
          <w:jc w:val="center"/>
        </w:trPr>
        <w:tc>
          <w:tcPr>
            <w:tcW w:w="553" w:type="dxa"/>
            <w:vMerge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282"/>
          <w:jc w:val="center"/>
        </w:trPr>
        <w:tc>
          <w:tcPr>
            <w:tcW w:w="553" w:type="dxa"/>
            <w:vMerge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  <w:lang w:eastAsia="ar-SA"/>
              </w:rPr>
              <w:t>Приобретение средств вычислительной техники, оргтехники и запасных частей для компьютерной техники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1 051,1</w:t>
            </w:r>
          </w:p>
        </w:tc>
        <w:tc>
          <w:tcPr>
            <w:tcW w:w="106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26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1 072,4</w:t>
            </w:r>
          </w:p>
        </w:tc>
        <w:tc>
          <w:tcPr>
            <w:tcW w:w="106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905,4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251"/>
          <w:jc w:val="center"/>
        </w:trPr>
        <w:tc>
          <w:tcPr>
            <w:tcW w:w="553" w:type="dxa"/>
            <w:vMerge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bottom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Приобретение оборудования для локальной вычислительной сети, комплектующих для серверов, сервера (в 2024 году)</w:t>
            </w:r>
            <w:proofErr w:type="gramEnd"/>
          </w:p>
        </w:tc>
        <w:tc>
          <w:tcPr>
            <w:tcW w:w="935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687,1</w:t>
            </w:r>
          </w:p>
        </w:tc>
        <w:tc>
          <w:tcPr>
            <w:tcW w:w="106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26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522,5</w:t>
            </w:r>
          </w:p>
        </w:tc>
        <w:tc>
          <w:tcPr>
            <w:tcW w:w="106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1 085,7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559"/>
          <w:jc w:val="center"/>
        </w:trPr>
        <w:tc>
          <w:tcPr>
            <w:tcW w:w="553" w:type="dxa"/>
            <w:vMerge w:val="restart"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2711" w:type="dxa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Развитие системы обеспечения информационной безопасности органов местного самоуправления города Югорска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1 498,3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37,4</w:t>
            </w: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1 538,5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38,4</w: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1 140,0</w:t>
            </w: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28,5</w:t>
            </w:r>
          </w:p>
        </w:tc>
      </w:tr>
      <w:tr w:rsidR="00353602" w:rsidRPr="00353602" w:rsidTr="00353602">
        <w:trPr>
          <w:trHeight w:val="282"/>
          <w:jc w:val="center"/>
        </w:trPr>
        <w:tc>
          <w:tcPr>
            <w:tcW w:w="553" w:type="dxa"/>
            <w:vMerge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  <w:t>в том числе: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353602">
        <w:trPr>
          <w:trHeight w:val="282"/>
          <w:jc w:val="center"/>
        </w:trPr>
        <w:tc>
          <w:tcPr>
            <w:tcW w:w="553" w:type="dxa"/>
            <w:vMerge/>
            <w:shd w:val="clear" w:color="auto" w:fill="auto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Сопровождение программного продукта 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</w:rPr>
              <w:t>VipNet</w:t>
            </w:r>
            <w:proofErr w:type="spellEnd"/>
            <w:r w:rsidRPr="00353602">
              <w:rPr>
                <w:rFonts w:ascii="PT Astra Serif" w:hAnsi="PT Astra Serif"/>
                <w:sz w:val="24"/>
                <w:szCs w:val="24"/>
              </w:rPr>
              <w:t>, прокси-сервера</w:t>
            </w:r>
            <w:r w:rsidRPr="00353602">
              <w:rPr>
                <w:rFonts w:ascii="PT Astra Serif" w:hAnsi="PT Astra Serif"/>
                <w:bCs/>
                <w:sz w:val="24"/>
                <w:szCs w:val="24"/>
                <w:lang w:eastAsia="ar-SA"/>
              </w:rPr>
              <w:t>, приобретение и сопровождение антивирусных программ</w:t>
            </w:r>
          </w:p>
        </w:tc>
        <w:tc>
          <w:tcPr>
            <w:tcW w:w="935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1 193,4</w:t>
            </w:r>
          </w:p>
        </w:tc>
        <w:tc>
          <w:tcPr>
            <w:tcW w:w="106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26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1 231,1</w:t>
            </w:r>
          </w:p>
        </w:tc>
        <w:tc>
          <w:tcPr>
            <w:tcW w:w="106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77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1 140,0</w:t>
            </w:r>
          </w:p>
        </w:tc>
        <w:tc>
          <w:tcPr>
            <w:tcW w:w="1125" w:type="dxa"/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tr w:rsidR="00353602" w:rsidRPr="00353602" w:rsidTr="00353602">
        <w:trPr>
          <w:trHeight w:val="251"/>
          <w:jc w:val="center"/>
        </w:trPr>
        <w:tc>
          <w:tcPr>
            <w:tcW w:w="553" w:type="dxa"/>
            <w:vMerge/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</w:p>
        </w:tc>
        <w:tc>
          <w:tcPr>
            <w:tcW w:w="2711" w:type="dxa"/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Услуги по аттестации рабочих мест, установке и настройке средств защиты информации</w:t>
            </w:r>
          </w:p>
        </w:tc>
        <w:tc>
          <w:tcPr>
            <w:tcW w:w="93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304,9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26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307,4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  <w:tc>
          <w:tcPr>
            <w:tcW w:w="97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12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х</w:t>
            </w:r>
          </w:p>
        </w:tc>
      </w:tr>
      <w:bookmarkEnd w:id="0"/>
    </w:tbl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bCs/>
          <w:sz w:val="24"/>
          <w:szCs w:val="24"/>
        </w:rPr>
      </w:pPr>
      <w:r w:rsidRPr="00353602">
        <w:rPr>
          <w:rFonts w:ascii="PT Astra Serif" w:hAnsi="PT Astra Serif"/>
          <w:bCs/>
          <w:sz w:val="24"/>
          <w:szCs w:val="24"/>
        </w:rPr>
        <w:t>Результатом реализации мероприятий муниципальной программы станет: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увеличение доли государственных, в части переданных полномочий, и муниципальных услуг, функций, сервисов, предоставленных без необходимости личного посещения органов местного самоуправления города Югорска, с 85 % в 2022 году до 90 % в 2024 году;</w:t>
      </w:r>
    </w:p>
    <w:p w:rsidR="00353602" w:rsidRPr="00353602" w:rsidRDefault="00353602" w:rsidP="00353602">
      <w:pPr>
        <w:widowControl w:val="0"/>
        <w:autoSpaceDE w:val="0"/>
        <w:autoSpaceDN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сохранение доли государственных и муниципальных услуг, функций, сервисов, предоставленных в цифровом виде, на уровне 80 % в 2022 - 2024 годах;</w:t>
      </w:r>
    </w:p>
    <w:p w:rsidR="00353602" w:rsidRPr="00353602" w:rsidRDefault="00353602" w:rsidP="00353602">
      <w:pPr>
        <w:widowControl w:val="0"/>
        <w:autoSpaceDE w:val="0"/>
        <w:autoSpaceDN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увеличение доли аттестованных рабочих мест исполнителей государственных и муниципальных услуг в электронном виде с 10,0 % в 2022 году до 30,0 % в 2024 году;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сохранение доли граждан старше 14 лет, прошедших регистрацию на Едином портале государственных и муниципальных услуг, на уровне не менее 80% ежегодно;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уменьшение стоимостной доли закупаемого и (или) арендуемого органами местного самоуправления города Югорска иностранного программного обеспечения, с 20,0 % в 2022 году до 10,0 % в 2024 году;</w:t>
      </w:r>
    </w:p>
    <w:p w:rsidR="00353602" w:rsidRPr="00353602" w:rsidRDefault="00353602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уменьшение среднего срока простоя государственных и муниципальных систем в органах местного самоуправления города Югорска в результате компьютерных атак в год с 12 часов в 2022 году до 1 часа в 2024 году;</w:t>
      </w:r>
    </w:p>
    <w:p w:rsidR="00353602" w:rsidRPr="00353602" w:rsidRDefault="00353602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сохранение доли органов местного самоуправления города Югорска, подключенных по защищенным сертифицированными средствами защиты информации линиям связи, на уровне 100%.</w:t>
      </w: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Pr="00353602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 xml:space="preserve">14. Муниципальная программа города Югорска 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«Управление муниципальными финансами»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  <w:highlight w:val="yellow"/>
        </w:rPr>
      </w:pPr>
    </w:p>
    <w:p w:rsidR="00353602" w:rsidRPr="00353602" w:rsidRDefault="00353602" w:rsidP="00353602">
      <w:pPr>
        <w:pStyle w:val="a5"/>
        <w:spacing w:before="0" w:beforeAutospacing="0" w:after="0" w:afterAutospacing="0"/>
        <w:ind w:right="-1" w:firstLine="709"/>
        <w:jc w:val="both"/>
        <w:rPr>
          <w:rFonts w:ascii="PT Astra Serif" w:eastAsia="Calibri" w:hAnsi="PT Astra Serif"/>
        </w:rPr>
      </w:pPr>
      <w:r w:rsidRPr="00353602">
        <w:rPr>
          <w:rFonts w:ascii="PT Astra Serif" w:eastAsia="Calibri" w:hAnsi="PT Astra Serif"/>
        </w:rPr>
        <w:t>Муниципальная программа города Югорска «Управление муниципальными финансами» утверждена постановлением администрации города Югорска</w:t>
      </w:r>
      <w:r w:rsidRPr="00353602">
        <w:rPr>
          <w:rFonts w:ascii="PT Astra Serif" w:eastAsia="Calibri" w:hAnsi="PT Astra Serif"/>
          <w:color w:val="FF0000"/>
        </w:rPr>
        <w:t xml:space="preserve"> </w:t>
      </w:r>
      <w:r w:rsidRPr="00353602">
        <w:rPr>
          <w:rFonts w:ascii="PT Astra Serif" w:eastAsia="Calibri" w:hAnsi="PT Astra Serif"/>
        </w:rPr>
        <w:t>от 30.10.2018 № 2996 (далее – муниципальная программа).</w:t>
      </w:r>
    </w:p>
    <w:p w:rsidR="00353602" w:rsidRPr="00353602" w:rsidRDefault="00353602" w:rsidP="00353602">
      <w:pPr>
        <w:pStyle w:val="a5"/>
        <w:spacing w:before="0" w:beforeAutospacing="0" w:after="0" w:afterAutospacing="0"/>
        <w:ind w:right="-1" w:firstLine="709"/>
        <w:jc w:val="both"/>
        <w:rPr>
          <w:rFonts w:ascii="PT Astra Serif" w:eastAsia="Calibri" w:hAnsi="PT Astra Serif"/>
        </w:rPr>
      </w:pPr>
      <w:r w:rsidRPr="00353602">
        <w:rPr>
          <w:rFonts w:ascii="PT Astra Serif" w:eastAsia="Calibri" w:hAnsi="PT Astra Serif"/>
        </w:rPr>
        <w:t>Ответственный исполнитель муниципальной программы – департамент финансов администрации города Югорска, соисполнители отсутствуют.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http://adm.ugorsk.ru/about/programs/4917/72392/.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На реализацию муниципальной программы «Управление </w:t>
      </w:r>
      <w:r w:rsidRPr="00353602">
        <w:rPr>
          <w:rFonts w:ascii="PT Astra Serif" w:eastAsia="Calibri" w:hAnsi="PT Astra Serif"/>
          <w:sz w:val="24"/>
          <w:szCs w:val="24"/>
        </w:rPr>
        <w:t>муниципальными</w:t>
      </w:r>
      <w:r w:rsidRPr="00353602">
        <w:rPr>
          <w:rFonts w:ascii="PT Astra Serif" w:hAnsi="PT Astra Serif"/>
          <w:sz w:val="24"/>
          <w:szCs w:val="24"/>
        </w:rPr>
        <w:t xml:space="preserve"> финансами» предусматриваются ассигнования за счет местного бюджета на 2022 год</w:t>
      </w:r>
      <w:r w:rsidRPr="00353602">
        <w:rPr>
          <w:rFonts w:ascii="PT Astra Serif" w:hAnsi="PT Astra Serif"/>
          <w:color w:val="FF0000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в сумме 65 545,6 тыс. рублей, на 2023 год в сумме 75 100,5 тыс. рублей, на 2024 год в сумме 75 100,6 тыс. рублей.</w:t>
      </w:r>
    </w:p>
    <w:p w:rsidR="00353602" w:rsidRPr="00353602" w:rsidRDefault="00353602" w:rsidP="00353602">
      <w:pPr>
        <w:ind w:right="-1" w:firstLine="709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состоит из 3 основных мероприятий.</w:t>
      </w:r>
    </w:p>
    <w:p w:rsidR="00353602" w:rsidRPr="00353602" w:rsidRDefault="00353602" w:rsidP="00353602">
      <w:pPr>
        <w:pStyle w:val="a5"/>
        <w:tabs>
          <w:tab w:val="left" w:pos="0"/>
        </w:tabs>
        <w:suppressAutoHyphens/>
        <w:spacing w:before="0" w:beforeAutospacing="0" w:after="0" w:afterAutospacing="0"/>
        <w:ind w:right="-1" w:firstLine="709"/>
        <w:jc w:val="right"/>
        <w:rPr>
          <w:rFonts w:ascii="PT Astra Serif" w:hAnsi="PT Astra Serif"/>
        </w:rPr>
      </w:pPr>
      <w:r w:rsidRPr="00582C57">
        <w:rPr>
          <w:rFonts w:ascii="PT Astra Serif" w:hAnsi="PT Astra Serif"/>
        </w:rPr>
        <w:t>Таблица 7</w:t>
      </w:r>
      <w:r w:rsidR="00993EDF" w:rsidRPr="00582C57">
        <w:rPr>
          <w:rFonts w:ascii="PT Astra Serif" w:hAnsi="PT Astra Serif"/>
        </w:rPr>
        <w:t>1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Структура расходов муниципальной программы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«Управление </w:t>
      </w:r>
      <w:r w:rsidRPr="00353602">
        <w:rPr>
          <w:rFonts w:ascii="PT Astra Serif" w:eastAsia="Calibri" w:hAnsi="PT Astra Serif"/>
          <w:b/>
          <w:sz w:val="24"/>
          <w:szCs w:val="24"/>
        </w:rPr>
        <w:t>муниципальными</w:t>
      </w:r>
      <w:r w:rsidRPr="00353602">
        <w:rPr>
          <w:rFonts w:ascii="PT Astra Serif" w:hAnsi="PT Astra Serif"/>
          <w:b/>
          <w:sz w:val="24"/>
          <w:szCs w:val="24"/>
        </w:rPr>
        <w:t xml:space="preserve"> финансами» 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2022 год и на плановый период 2023 и 2024 годов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center"/>
        <w:outlineLvl w:val="1"/>
        <w:rPr>
          <w:rFonts w:ascii="PT Astra Serif" w:hAnsi="PT Astra Serif"/>
          <w:b/>
          <w:sz w:val="24"/>
          <w:szCs w:val="24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567"/>
        <w:gridCol w:w="2556"/>
        <w:gridCol w:w="1205"/>
        <w:gridCol w:w="1137"/>
        <w:gridCol w:w="1119"/>
        <w:gridCol w:w="1135"/>
        <w:gridCol w:w="1119"/>
        <w:gridCol w:w="1050"/>
      </w:tblGrid>
      <w:tr w:rsidR="00353602" w:rsidRPr="00353602" w:rsidTr="00353602">
        <w:trPr>
          <w:trHeight w:val="288"/>
          <w:tblHeader/>
        </w:trPr>
        <w:tc>
          <w:tcPr>
            <w:tcW w:w="28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129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основного мероприятия муниципальной программы</w:t>
            </w:r>
          </w:p>
        </w:tc>
        <w:tc>
          <w:tcPr>
            <w:tcW w:w="3421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trHeight w:val="288"/>
          <w:tblHeader/>
        </w:trPr>
        <w:tc>
          <w:tcPr>
            <w:tcW w:w="28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9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8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2022 год </w:t>
            </w:r>
          </w:p>
        </w:tc>
        <w:tc>
          <w:tcPr>
            <w:tcW w:w="114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2023 год </w:t>
            </w:r>
          </w:p>
        </w:tc>
        <w:tc>
          <w:tcPr>
            <w:tcW w:w="109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</w:tr>
      <w:tr w:rsidR="00353602" w:rsidRPr="00353602" w:rsidTr="00353602">
        <w:trPr>
          <w:trHeight w:val="1104"/>
          <w:tblHeader/>
        </w:trPr>
        <w:tc>
          <w:tcPr>
            <w:tcW w:w="28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9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</w:tr>
      <w:tr w:rsidR="00353602" w:rsidRPr="00353602" w:rsidTr="00353602">
        <w:trPr>
          <w:trHeight w:val="288"/>
          <w:tblHeader/>
        </w:trPr>
        <w:tc>
          <w:tcPr>
            <w:tcW w:w="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353602" w:rsidRPr="00353602" w:rsidTr="00353602">
        <w:trPr>
          <w:trHeight w:val="288"/>
        </w:trPr>
        <w:tc>
          <w:tcPr>
            <w:tcW w:w="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65 545,6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75 100,5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75 100,6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353602" w:rsidRPr="00353602" w:rsidTr="00353602">
        <w:trPr>
          <w:trHeight w:val="251"/>
        </w:trPr>
        <w:tc>
          <w:tcPr>
            <w:tcW w:w="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Организационно-техническое и финансовое обеспечение деятельности Департамента финансов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36 400,6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55,5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36 400,5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48,5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36 400,6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48,5</w:t>
            </w:r>
          </w:p>
        </w:tc>
      </w:tr>
      <w:tr w:rsidR="00353602" w:rsidRPr="00353602" w:rsidTr="00353602">
        <w:trPr>
          <w:trHeight w:val="262"/>
        </w:trPr>
        <w:tc>
          <w:tcPr>
            <w:tcW w:w="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Развитие единой комплексной системы управления муниципальными финансами  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2 700,0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4,1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2 700,0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3,6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2 700,0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3,6</w:t>
            </w:r>
          </w:p>
        </w:tc>
      </w:tr>
      <w:tr w:rsidR="00353602" w:rsidRPr="00353602" w:rsidTr="00353602">
        <w:trPr>
          <w:trHeight w:val="840"/>
        </w:trPr>
        <w:tc>
          <w:tcPr>
            <w:tcW w:w="2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2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Мониторинг состояния и обслуживание муниципального долга города Югорска</w:t>
            </w:r>
          </w:p>
        </w:tc>
        <w:tc>
          <w:tcPr>
            <w:tcW w:w="6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26 445,0</w:t>
            </w:r>
          </w:p>
        </w:tc>
        <w:tc>
          <w:tcPr>
            <w:tcW w:w="57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40,4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36 000,0</w:t>
            </w:r>
          </w:p>
        </w:tc>
        <w:tc>
          <w:tcPr>
            <w:tcW w:w="57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47,9</w:t>
            </w:r>
          </w:p>
        </w:tc>
        <w:tc>
          <w:tcPr>
            <w:tcW w:w="5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36 000,0</w:t>
            </w:r>
          </w:p>
        </w:tc>
        <w:tc>
          <w:tcPr>
            <w:tcW w:w="53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47,9</w:t>
            </w:r>
          </w:p>
        </w:tc>
      </w:tr>
    </w:tbl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right"/>
        <w:outlineLvl w:val="1"/>
        <w:rPr>
          <w:rFonts w:ascii="PT Astra Serif" w:hAnsi="PT Astra Serif"/>
          <w:color w:val="FF0000"/>
          <w:sz w:val="24"/>
          <w:szCs w:val="24"/>
          <w:highlight w:val="yellow"/>
        </w:rPr>
      </w:pP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8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Наибольший удельный вес – 55,5% в 2022 году, 48,5% в 2023 - 2024 годах в объеме </w:t>
      </w:r>
      <w:r w:rsidRPr="00353602">
        <w:rPr>
          <w:rFonts w:ascii="PT Astra Serif" w:hAnsi="PT Astra Serif"/>
          <w:sz w:val="24"/>
          <w:szCs w:val="24"/>
        </w:rPr>
        <w:lastRenderedPageBreak/>
        <w:t xml:space="preserve">ресурсного обеспечения муниципальной программы составляют расходы на реализацию основного мероприятия «Организационно-техническое и финансовое обеспечение деятельности Департамента финансов», бюджетные ассигнования предусмотрены в сумме 36 400,6 тыс. рублей в 2022 году,  36 400,5 тыс. рублей в 2023 году, 36 400,6 тыс. рублей в 2024 году. </w:t>
      </w:r>
      <w:proofErr w:type="gramEnd"/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Средства в рамках данного мероприятия будут направлены на обеспечение </w:t>
      </w:r>
      <w:proofErr w:type="gramStart"/>
      <w:r w:rsidRPr="00353602">
        <w:rPr>
          <w:rFonts w:ascii="PT Astra Serif" w:hAnsi="PT Astra Serif"/>
          <w:sz w:val="24"/>
          <w:szCs w:val="24"/>
        </w:rPr>
        <w:t>функционирования Департамента финансов администрации города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Югорска.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FF0000"/>
          <w:sz w:val="24"/>
          <w:szCs w:val="24"/>
          <w:highlight w:val="yellow"/>
        </w:rPr>
      </w:pPr>
      <w:r w:rsidRPr="00353602">
        <w:rPr>
          <w:rFonts w:ascii="PT Astra Serif" w:hAnsi="PT Astra Serif"/>
          <w:sz w:val="24"/>
          <w:szCs w:val="24"/>
        </w:rPr>
        <w:t>Удельный вес второго по ресурсоемкости основного мероприятия «Мониторинг состояния и обслуживание муниципального долга города Югорска» в общем объеме ресурсного обеспечения муниципальной программы в 2022 году составит 40,4% или 26 445,0 тыс. рублей, 47,9% или 36 000,0 тыс. рублей в 2023 - 2024 годах</w:t>
      </w:r>
      <w:r w:rsidR="00362064">
        <w:rPr>
          <w:rFonts w:ascii="PT Astra Serif" w:hAnsi="PT Astra Serif"/>
          <w:sz w:val="24"/>
          <w:szCs w:val="24"/>
        </w:rPr>
        <w:t xml:space="preserve"> ежегодно</w:t>
      </w:r>
      <w:r w:rsidRPr="00353602">
        <w:rPr>
          <w:rFonts w:ascii="PT Astra Serif" w:hAnsi="PT Astra Serif"/>
          <w:sz w:val="24"/>
          <w:szCs w:val="24"/>
        </w:rPr>
        <w:t>.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За счет указанных средств планируется обеспечить своевременное исполнение обязательств муниципального образования по выплате процентных платежей по муниципальному долгу города Югорска.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Расходы на обслуживание муниципального долга запланированы с </w:t>
      </w:r>
      <w:r w:rsidR="00F277D7">
        <w:rPr>
          <w:rFonts w:ascii="PT Astra Serif" w:hAnsi="PT Astra Serif"/>
          <w:sz w:val="24"/>
          <w:szCs w:val="24"/>
        </w:rPr>
        <w:t xml:space="preserve">учетом </w:t>
      </w:r>
      <w:r w:rsidRPr="00353602">
        <w:rPr>
          <w:rFonts w:ascii="PT Astra Serif" w:hAnsi="PT Astra Serif"/>
          <w:sz w:val="24"/>
          <w:szCs w:val="24"/>
        </w:rPr>
        <w:t>планируемого объема привлекаемых кредитов согласно проекту программы муниципальных внутренних заимствований город</w:t>
      </w:r>
      <w:r w:rsidR="00362064">
        <w:rPr>
          <w:rFonts w:ascii="PT Astra Serif" w:hAnsi="PT Astra Serif"/>
          <w:sz w:val="24"/>
          <w:szCs w:val="24"/>
        </w:rPr>
        <w:t>а</w:t>
      </w:r>
      <w:r w:rsidRPr="00353602">
        <w:rPr>
          <w:rFonts w:ascii="PT Astra Serif" w:hAnsi="PT Astra Serif"/>
          <w:sz w:val="24"/>
          <w:szCs w:val="24"/>
        </w:rPr>
        <w:t xml:space="preserve"> Югорск</w:t>
      </w:r>
      <w:r w:rsidR="00362064">
        <w:rPr>
          <w:rFonts w:ascii="PT Astra Serif" w:hAnsi="PT Astra Serif"/>
          <w:sz w:val="24"/>
          <w:szCs w:val="24"/>
        </w:rPr>
        <w:t>а</w:t>
      </w:r>
      <w:r w:rsidRPr="00353602">
        <w:rPr>
          <w:rFonts w:ascii="PT Astra Serif" w:hAnsi="PT Astra Serif"/>
          <w:sz w:val="24"/>
          <w:szCs w:val="24"/>
        </w:rPr>
        <w:t xml:space="preserve"> на 2022 год и на плановый период 2023 и 2024 годов.</w:t>
      </w:r>
    </w:p>
    <w:p w:rsidR="00353602" w:rsidRPr="00353602" w:rsidRDefault="00353602" w:rsidP="00353602">
      <w:pPr>
        <w:pStyle w:val="a5"/>
        <w:suppressAutoHyphens/>
        <w:spacing w:before="0" w:beforeAutospacing="0" w:after="0" w:afterAutospacing="0"/>
        <w:ind w:right="-1" w:firstLine="709"/>
        <w:jc w:val="both"/>
        <w:rPr>
          <w:rFonts w:ascii="PT Astra Serif" w:hAnsi="PT Astra Serif"/>
        </w:rPr>
      </w:pPr>
      <w:proofErr w:type="gramStart"/>
      <w:r w:rsidRPr="00353602">
        <w:rPr>
          <w:rFonts w:ascii="PT Astra Serif" w:hAnsi="PT Astra Serif"/>
        </w:rPr>
        <w:t>Удельный вес третьего по ресурсоемкости основного мероприятия «Развитие единой комплексной системы управления муниципальными финансами» в общем объеме ресурсного обеспечения муниципальной программы в 2022</w:t>
      </w:r>
      <w:r w:rsidR="006E5D6C">
        <w:rPr>
          <w:rFonts w:ascii="PT Astra Serif" w:hAnsi="PT Astra Serif"/>
        </w:rPr>
        <w:t xml:space="preserve"> </w:t>
      </w:r>
      <w:r w:rsidRPr="00353602">
        <w:rPr>
          <w:rFonts w:ascii="PT Astra Serif" w:hAnsi="PT Astra Serif"/>
        </w:rPr>
        <w:t xml:space="preserve">году составит 4,1%, в 2023 - 2024 годах – </w:t>
      </w:r>
      <w:r w:rsidR="00362064">
        <w:rPr>
          <w:rFonts w:ascii="PT Astra Serif" w:hAnsi="PT Astra Serif"/>
        </w:rPr>
        <w:t xml:space="preserve">по </w:t>
      </w:r>
      <w:r w:rsidRPr="00353602">
        <w:rPr>
          <w:rFonts w:ascii="PT Astra Serif" w:hAnsi="PT Astra Serif"/>
        </w:rPr>
        <w:t>3,6%. Бюджетные ассигнования предусмотрены в сумме 2 700,0 тыс. рублей ежегодно, которые будут направлены на техническое сопровождение автоматизированных информационных систем в сфере управления муниципальными финансами, программных продуктов по составлению</w:t>
      </w:r>
      <w:proofErr w:type="gramEnd"/>
      <w:r w:rsidRPr="00353602">
        <w:rPr>
          <w:rFonts w:ascii="PT Astra Serif" w:hAnsi="PT Astra Serif"/>
        </w:rPr>
        <w:t xml:space="preserve"> бухгалтерской и налоговой отчетности, а также обеспечение безопасности информации и защиты передачи данных при использовании электронного обмена данных в процессе исполнения бюджета города, обеспечение открытости и доступности для граждан и организаций информации о бюджетном процессе города Югорска.</w:t>
      </w: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Pr="00353602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>15. Муниципальная программа города Югорска «</w:t>
      </w:r>
      <w:r w:rsidRPr="00353602">
        <w:rPr>
          <w:rFonts w:ascii="PT Astra Serif" w:eastAsia="Calibri" w:hAnsi="PT Astra Serif"/>
          <w:b/>
          <w:sz w:val="24"/>
          <w:szCs w:val="24"/>
        </w:rPr>
        <w:t>Профилактика правонарушений, противодействие коррупции и незаконному обороту наркотиков</w:t>
      </w:r>
      <w:r w:rsidRPr="00353602">
        <w:rPr>
          <w:rFonts w:ascii="PT Astra Serif" w:hAnsi="PT Astra Serif"/>
          <w:b/>
          <w:sz w:val="24"/>
          <w:szCs w:val="24"/>
        </w:rPr>
        <w:t>»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i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города Югорска «</w:t>
      </w:r>
      <w:r w:rsidRPr="00353602">
        <w:rPr>
          <w:rFonts w:ascii="PT Astra Serif" w:eastAsia="Calibri" w:hAnsi="PT Astra Serif"/>
          <w:sz w:val="24"/>
          <w:szCs w:val="24"/>
        </w:rPr>
        <w:t>Профилактика правонарушений, противодействие коррупции и незаконному обороту наркотиков</w:t>
      </w:r>
      <w:r w:rsidRPr="00353602">
        <w:rPr>
          <w:rFonts w:ascii="PT Astra Serif" w:hAnsi="PT Astra Serif"/>
          <w:sz w:val="24"/>
          <w:szCs w:val="24"/>
        </w:rPr>
        <w:t>» утверждена постановлением администрации города Югорска от 30.10.2018 № 3002 (далее – муниципальная программа).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</w:t>
      </w:r>
      <w:hyperlink r:id="rId22" w:history="1">
        <w:r w:rsidRPr="00353602">
          <w:rPr>
            <w:rStyle w:val="ac"/>
            <w:rFonts w:ascii="PT Astra Serif" w:hAnsi="PT Astra Serif"/>
            <w:color w:val="auto"/>
            <w:sz w:val="24"/>
            <w:szCs w:val="24"/>
          </w:rPr>
          <w:t>http://admugorsk.ru/about/programs/4917/72390/</w:t>
        </w:r>
      </w:hyperlink>
      <w:r w:rsidRPr="00353602">
        <w:rPr>
          <w:rFonts w:ascii="PT Astra Serif" w:eastAsia="Times New Roman CYR" w:hAnsi="PT Astra Serif"/>
          <w:sz w:val="24"/>
          <w:szCs w:val="24"/>
        </w:rPr>
        <w:t>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 реализацию муниципальной программы в 2022 году предусматриваются бюджетные ассигнования в сумме 8 976,1 тыс. рублей, в 2023 году – 8 914,9 тыс. рублей, в 2024 году – 8 939,7 тыс. рублей.</w:t>
      </w:r>
    </w:p>
    <w:p w:rsidR="00353602" w:rsidRPr="00353602" w:rsidRDefault="00353602" w:rsidP="00353602">
      <w:pPr>
        <w:ind w:right="-1" w:firstLine="709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Объемы бюджетных ассигнований распределены следующим образом.</w:t>
      </w:r>
    </w:p>
    <w:p w:rsidR="00353602" w:rsidRPr="00353602" w:rsidRDefault="00353602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7</w:t>
      </w:r>
      <w:r w:rsidR="00993EDF" w:rsidRPr="00582C57">
        <w:rPr>
          <w:rFonts w:ascii="PT Astra Serif" w:hAnsi="PT Astra Serif"/>
          <w:sz w:val="24"/>
          <w:szCs w:val="24"/>
        </w:rPr>
        <w:t>2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Объем бюджетных ассигнований по ответственному исполнителю и соисполнителям муниципальной программы «</w:t>
      </w:r>
      <w:r w:rsidRPr="00353602">
        <w:rPr>
          <w:rFonts w:ascii="PT Astra Serif" w:eastAsia="Calibri" w:hAnsi="PT Astra Serif"/>
          <w:b/>
          <w:sz w:val="24"/>
          <w:szCs w:val="24"/>
        </w:rPr>
        <w:t>Профилактика правонарушений, противодействие коррупции и незаконному обороту наркотиков</w:t>
      </w:r>
      <w:r w:rsidRPr="00353602">
        <w:rPr>
          <w:rFonts w:ascii="PT Astra Serif" w:hAnsi="PT Astra Serif"/>
          <w:b/>
          <w:sz w:val="24"/>
          <w:szCs w:val="24"/>
        </w:rPr>
        <w:t>» на 2022 год и на плановый период 2023 и 2024 годов</w:t>
      </w:r>
    </w:p>
    <w:p w:rsidR="00353602" w:rsidRPr="00353602" w:rsidRDefault="00353602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(тыс. рублей)</w:t>
      </w:r>
    </w:p>
    <w:tbl>
      <w:tblPr>
        <w:tblW w:w="9211" w:type="dxa"/>
        <w:jc w:val="center"/>
        <w:tblLook w:val="04A0" w:firstRow="1" w:lastRow="0" w:firstColumn="1" w:lastColumn="0" w:noHBand="0" w:noVBand="1"/>
      </w:tblPr>
      <w:tblGrid>
        <w:gridCol w:w="540"/>
        <w:gridCol w:w="5282"/>
        <w:gridCol w:w="1275"/>
        <w:gridCol w:w="1054"/>
        <w:gridCol w:w="1060"/>
      </w:tblGrid>
      <w:tr w:rsidR="00353602" w:rsidRPr="00353602" w:rsidTr="00353602">
        <w:trPr>
          <w:tblHeader/>
          <w:jc w:val="center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N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п/п</w:t>
            </w:r>
          </w:p>
        </w:tc>
        <w:tc>
          <w:tcPr>
            <w:tcW w:w="5282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3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tblHeader/>
          <w:jc w:val="center"/>
        </w:trPr>
        <w:tc>
          <w:tcPr>
            <w:tcW w:w="5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82" w:type="dxa"/>
            <w:vMerge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2022 год </w:t>
            </w:r>
          </w:p>
        </w:tc>
        <w:tc>
          <w:tcPr>
            <w:tcW w:w="10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</w:t>
            </w: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2</w:t>
            </w:r>
            <w:r w:rsidRPr="00353602">
              <w:rPr>
                <w:rFonts w:ascii="PT Astra Serif" w:hAnsi="PT Astra Serif"/>
                <w:sz w:val="24"/>
                <w:szCs w:val="24"/>
              </w:rPr>
              <w:t>3 год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</w:tr>
      <w:tr w:rsidR="00353602" w:rsidRPr="00353602" w:rsidTr="00353602">
        <w:trPr>
          <w:tblHeader/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353602" w:rsidRPr="00353602" w:rsidTr="00353602">
        <w:trPr>
          <w:jc w:val="center"/>
        </w:trPr>
        <w:tc>
          <w:tcPr>
            <w:tcW w:w="54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 </w:t>
            </w:r>
          </w:p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5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8 976,1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8 914,9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8 939,7</w:t>
            </w:r>
          </w:p>
        </w:tc>
      </w:tr>
      <w:tr w:rsidR="00353602" w:rsidRPr="00353602" w:rsidTr="00353602">
        <w:trPr>
          <w:jc w:val="center"/>
        </w:trPr>
        <w:tc>
          <w:tcPr>
            <w:tcW w:w="5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353602" w:rsidTr="00353602">
        <w:trPr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</w:t>
            </w:r>
            <w:r w:rsidRPr="00353602">
              <w:rPr>
                <w:rFonts w:ascii="PT Astra Serif" w:eastAsia="Calibri" w:hAnsi="PT Astra Serif"/>
                <w:sz w:val="24"/>
                <w:szCs w:val="24"/>
              </w:rPr>
              <w:t>правление внутренней политики и общественных связей администрации города Югорска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(ответственный исполнитель)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143,0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150,6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149,6</w:t>
            </w:r>
          </w:p>
        </w:tc>
      </w:tr>
      <w:tr w:rsidR="00353602" w:rsidRPr="00353602" w:rsidTr="00353602">
        <w:trPr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ar-SA"/>
              </w:rPr>
              <w:t>Управление социальной политики администрации города Югорска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(соисполнитель 1)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1 350,0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1 350,0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1 350,0</w:t>
            </w:r>
          </w:p>
        </w:tc>
      </w:tr>
      <w:tr w:rsidR="00353602" w:rsidRPr="00353602" w:rsidTr="00353602">
        <w:trPr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Административная комиссия города Югорска (соисполнитель 2)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1 758,7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1 741,3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1 741,3</w:t>
            </w:r>
          </w:p>
        </w:tc>
      </w:tr>
      <w:tr w:rsidR="00353602" w:rsidRPr="00353602" w:rsidTr="00353602">
        <w:trPr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Юридическое управление администрации города Югорска (соисполнитель 3)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7,5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5,5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31,3</w:t>
            </w:r>
          </w:p>
        </w:tc>
      </w:tr>
      <w:tr w:rsidR="00353602" w:rsidRPr="00353602" w:rsidTr="00353602">
        <w:trPr>
          <w:jc w:val="center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5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Отдел по организации деятельности комиссии по делам несовершеннолетних и защите их прав при администрации города Югорска (соисполнитель 4)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5 716,9</w:t>
            </w:r>
          </w:p>
        </w:tc>
        <w:tc>
          <w:tcPr>
            <w:tcW w:w="1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5 667,5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5 667,5</w:t>
            </w:r>
          </w:p>
        </w:tc>
      </w:tr>
    </w:tbl>
    <w:p w:rsidR="00353602" w:rsidRPr="00353602" w:rsidRDefault="00353602" w:rsidP="00353602">
      <w:pPr>
        <w:ind w:right="-1"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Муниципальная программа города Югорска состоит из 3 подпрограмм. </w:t>
      </w:r>
    </w:p>
    <w:p w:rsidR="00854980" w:rsidRDefault="00854980" w:rsidP="00353602">
      <w:pPr>
        <w:pStyle w:val="af8"/>
        <w:ind w:right="-2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854980" w:rsidRDefault="00854980" w:rsidP="00353602">
      <w:pPr>
        <w:pStyle w:val="af8"/>
        <w:ind w:right="-2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854980" w:rsidRDefault="00854980" w:rsidP="00353602">
      <w:pPr>
        <w:pStyle w:val="af8"/>
        <w:ind w:right="-2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854980" w:rsidRDefault="00854980" w:rsidP="00353602">
      <w:pPr>
        <w:pStyle w:val="af8"/>
        <w:ind w:right="-2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854980" w:rsidRDefault="00854980" w:rsidP="00353602">
      <w:pPr>
        <w:pStyle w:val="af8"/>
        <w:ind w:right="-2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854980" w:rsidRDefault="00854980" w:rsidP="00353602">
      <w:pPr>
        <w:pStyle w:val="af8"/>
        <w:ind w:right="-2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854980" w:rsidRDefault="00854980" w:rsidP="00353602">
      <w:pPr>
        <w:pStyle w:val="af8"/>
        <w:ind w:right="-2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854980" w:rsidRDefault="00854980" w:rsidP="00353602">
      <w:pPr>
        <w:pStyle w:val="af8"/>
        <w:ind w:right="-2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C86A03" w:rsidRDefault="00C86A03" w:rsidP="00353602">
      <w:pPr>
        <w:pStyle w:val="af8"/>
        <w:ind w:right="-2"/>
        <w:jc w:val="right"/>
        <w:rPr>
          <w:rFonts w:ascii="PT Astra Serif" w:hAnsi="PT Astra Serif"/>
          <w:sz w:val="24"/>
          <w:szCs w:val="24"/>
          <w:highlight w:val="yellow"/>
        </w:rPr>
      </w:pPr>
    </w:p>
    <w:p w:rsidR="00353602" w:rsidRPr="00353602" w:rsidRDefault="00353602" w:rsidP="00353602">
      <w:pPr>
        <w:pStyle w:val="af8"/>
        <w:ind w:right="-2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lastRenderedPageBreak/>
        <w:t>Таблица 7</w:t>
      </w:r>
      <w:r w:rsidR="00993EDF" w:rsidRPr="00582C57">
        <w:rPr>
          <w:rFonts w:ascii="PT Astra Serif" w:hAnsi="PT Astra Serif"/>
          <w:sz w:val="24"/>
          <w:szCs w:val="24"/>
        </w:rPr>
        <w:t>3</w:t>
      </w:r>
    </w:p>
    <w:p w:rsidR="00353602" w:rsidRPr="00353602" w:rsidRDefault="00353602" w:rsidP="00353602">
      <w:pPr>
        <w:ind w:right="-2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Структура расходов муниципальной программы «</w:t>
      </w:r>
      <w:r w:rsidRPr="00353602">
        <w:rPr>
          <w:rFonts w:ascii="PT Astra Serif" w:eastAsia="Calibri" w:hAnsi="PT Astra Serif"/>
          <w:b/>
          <w:sz w:val="24"/>
          <w:szCs w:val="24"/>
        </w:rPr>
        <w:t>Профилактика правонарушений, противодействие коррупции и незаконному обороту наркотиков</w:t>
      </w:r>
      <w:r w:rsidRPr="00353602">
        <w:rPr>
          <w:rFonts w:ascii="PT Astra Serif" w:hAnsi="PT Astra Serif"/>
          <w:b/>
          <w:sz w:val="24"/>
          <w:szCs w:val="24"/>
        </w:rPr>
        <w:t>» на 2022 год и на плановый период 2023 и 2024 годов</w:t>
      </w:r>
    </w:p>
    <w:p w:rsidR="00353602" w:rsidRPr="00353602" w:rsidRDefault="00353602" w:rsidP="00353602">
      <w:pPr>
        <w:ind w:right="-1" w:firstLine="360"/>
        <w:jc w:val="center"/>
        <w:rPr>
          <w:rFonts w:ascii="PT Astra Serif" w:hAnsi="PT Astra Serif"/>
          <w:b/>
          <w:sz w:val="24"/>
          <w:szCs w:val="24"/>
        </w:rPr>
      </w:pPr>
    </w:p>
    <w:tbl>
      <w:tblPr>
        <w:tblW w:w="5000" w:type="pct"/>
        <w:jc w:val="center"/>
        <w:tblCellSpacing w:w="5" w:type="nil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473"/>
        <w:gridCol w:w="3346"/>
        <w:gridCol w:w="932"/>
        <w:gridCol w:w="1078"/>
        <w:gridCol w:w="933"/>
        <w:gridCol w:w="1078"/>
        <w:gridCol w:w="869"/>
        <w:gridCol w:w="1078"/>
      </w:tblGrid>
      <w:tr w:rsidR="00353602" w:rsidRPr="00353602" w:rsidTr="00353602">
        <w:trPr>
          <w:cantSplit/>
          <w:trHeight w:val="114"/>
          <w:tblHeader/>
          <w:tblCellSpacing w:w="5" w:type="nil"/>
          <w:jc w:val="center"/>
        </w:trPr>
        <w:tc>
          <w:tcPr>
            <w:tcW w:w="2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 xml:space="preserve">N </w:t>
            </w:r>
            <w:r w:rsidRPr="00353602">
              <w:rPr>
                <w:rFonts w:ascii="PT Astra Serif" w:hAnsi="PT Astra Serif" w:cs="Times New Roman"/>
                <w:sz w:val="24"/>
                <w:szCs w:val="24"/>
              </w:rPr>
              <w:br/>
            </w:r>
            <w:proofErr w:type="gramStart"/>
            <w:r w:rsidRPr="00353602">
              <w:rPr>
                <w:rFonts w:ascii="PT Astra Serif" w:hAnsi="PT Astra Serif" w:cs="Times New Roman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 w:cs="Times New Roman"/>
                <w:sz w:val="24"/>
                <w:szCs w:val="24"/>
              </w:rPr>
              <w:t>/п</w:t>
            </w:r>
          </w:p>
        </w:tc>
        <w:tc>
          <w:tcPr>
            <w:tcW w:w="173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Наименование подпрограмм муниципальной программы</w:t>
            </w:r>
          </w:p>
        </w:tc>
        <w:tc>
          <w:tcPr>
            <w:tcW w:w="3035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cantSplit/>
          <w:trHeight w:val="114"/>
          <w:tblHeader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0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 xml:space="preserve">2022 год </w:t>
            </w:r>
          </w:p>
        </w:tc>
        <w:tc>
          <w:tcPr>
            <w:tcW w:w="10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 xml:space="preserve">2023 год </w:t>
            </w:r>
          </w:p>
        </w:tc>
        <w:tc>
          <w:tcPr>
            <w:tcW w:w="10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 xml:space="preserve">2024 год </w:t>
            </w:r>
          </w:p>
        </w:tc>
      </w:tr>
      <w:tr w:rsidR="00353602" w:rsidRPr="00353602" w:rsidTr="00353602">
        <w:trPr>
          <w:cantSplit/>
          <w:trHeight w:val="302"/>
          <w:tblHeader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сумма, тыс. рублей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сумма, тыс. рублей</w:t>
            </w:r>
          </w:p>
        </w:tc>
        <w:tc>
          <w:tcPr>
            <w:tcW w:w="50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4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сумма, тыс. рублей</w:t>
            </w:r>
          </w:p>
        </w:tc>
        <w:tc>
          <w:tcPr>
            <w:tcW w:w="5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% в общем объёме расходов</w:t>
            </w:r>
          </w:p>
        </w:tc>
      </w:tr>
      <w:tr w:rsidR="00353602" w:rsidRPr="00353602" w:rsidTr="00353602">
        <w:trPr>
          <w:cantSplit/>
          <w:trHeight w:val="70"/>
          <w:tblHeader/>
          <w:tblCellSpacing w:w="5" w:type="nil"/>
          <w:jc w:val="center"/>
        </w:trPr>
        <w:tc>
          <w:tcPr>
            <w:tcW w:w="22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73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50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50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4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7</w:t>
            </w:r>
          </w:p>
        </w:tc>
        <w:tc>
          <w:tcPr>
            <w:tcW w:w="5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8</w:t>
            </w:r>
          </w:p>
        </w:tc>
      </w:tr>
      <w:tr w:rsidR="00353602" w:rsidRPr="00353602" w:rsidTr="00353602">
        <w:trPr>
          <w:cantSplit/>
          <w:trHeight w:val="70"/>
          <w:tblCellSpacing w:w="5" w:type="nil"/>
          <w:jc w:val="center"/>
        </w:trPr>
        <w:tc>
          <w:tcPr>
            <w:tcW w:w="227" w:type="pct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8 976,1</w:t>
            </w:r>
          </w:p>
        </w:tc>
        <w:tc>
          <w:tcPr>
            <w:tcW w:w="50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100,0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8 914,9</w:t>
            </w:r>
          </w:p>
        </w:tc>
        <w:tc>
          <w:tcPr>
            <w:tcW w:w="50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100,0</w:t>
            </w:r>
          </w:p>
        </w:tc>
        <w:tc>
          <w:tcPr>
            <w:tcW w:w="4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8 939,7</w:t>
            </w:r>
          </w:p>
        </w:tc>
        <w:tc>
          <w:tcPr>
            <w:tcW w:w="5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100,0</w:t>
            </w:r>
          </w:p>
        </w:tc>
      </w:tr>
      <w:tr w:rsidR="00353602" w:rsidRPr="00353602" w:rsidTr="00353602">
        <w:trPr>
          <w:cantSplit/>
          <w:trHeight w:val="70"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3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i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i/>
                <w:sz w:val="24"/>
                <w:szCs w:val="24"/>
              </w:rPr>
              <w:t>в том числе: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4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trHeight w:val="70"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3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7,5</w:t>
            </w:r>
          </w:p>
        </w:tc>
        <w:tc>
          <w:tcPr>
            <w:tcW w:w="50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0,1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5,5</w:t>
            </w:r>
          </w:p>
        </w:tc>
        <w:tc>
          <w:tcPr>
            <w:tcW w:w="50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0,1</w:t>
            </w:r>
          </w:p>
        </w:tc>
        <w:tc>
          <w:tcPr>
            <w:tcW w:w="4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31,3</w:t>
            </w:r>
          </w:p>
        </w:tc>
        <w:tc>
          <w:tcPr>
            <w:tcW w:w="5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0,3</w:t>
            </w:r>
          </w:p>
        </w:tc>
      </w:tr>
      <w:tr w:rsidR="00353602" w:rsidRPr="00353602" w:rsidTr="00353602">
        <w:trPr>
          <w:cantSplit/>
          <w:trHeight w:val="276"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3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7 568,7</w:t>
            </w:r>
          </w:p>
        </w:tc>
        <w:tc>
          <w:tcPr>
            <w:tcW w:w="50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84,3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7 507,2</w:t>
            </w:r>
          </w:p>
        </w:tc>
        <w:tc>
          <w:tcPr>
            <w:tcW w:w="50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84,2</w:t>
            </w:r>
          </w:p>
        </w:tc>
        <w:tc>
          <w:tcPr>
            <w:tcW w:w="4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7 506,5</w:t>
            </w:r>
          </w:p>
        </w:tc>
        <w:tc>
          <w:tcPr>
            <w:tcW w:w="5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84,0</w:t>
            </w:r>
          </w:p>
        </w:tc>
      </w:tr>
      <w:tr w:rsidR="00353602" w:rsidRPr="00353602" w:rsidTr="00353602">
        <w:trPr>
          <w:cantSplit/>
          <w:trHeight w:val="176"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3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местный бюджет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1 399,9</w:t>
            </w:r>
          </w:p>
        </w:tc>
        <w:tc>
          <w:tcPr>
            <w:tcW w:w="50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15,6</w:t>
            </w:r>
          </w:p>
        </w:tc>
        <w:tc>
          <w:tcPr>
            <w:tcW w:w="50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1 402,2</w:t>
            </w:r>
          </w:p>
        </w:tc>
        <w:tc>
          <w:tcPr>
            <w:tcW w:w="50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15,7</w:t>
            </w:r>
          </w:p>
        </w:tc>
        <w:tc>
          <w:tcPr>
            <w:tcW w:w="4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1 401,9</w:t>
            </w:r>
          </w:p>
        </w:tc>
        <w:tc>
          <w:tcPr>
            <w:tcW w:w="57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15,7</w:t>
            </w:r>
          </w:p>
        </w:tc>
      </w:tr>
      <w:tr w:rsidR="00353602" w:rsidRPr="00353602" w:rsidTr="00353602">
        <w:trPr>
          <w:cantSplit/>
          <w:tblCellSpacing w:w="5" w:type="nil"/>
          <w:jc w:val="center"/>
        </w:trPr>
        <w:tc>
          <w:tcPr>
            <w:tcW w:w="2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Подпрограмма 1 </w:t>
            </w:r>
          </w:p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«Профилактика правонарушений»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8 916,1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99,3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8 854,9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99,3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8 879,7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99,3</w:t>
            </w:r>
          </w:p>
        </w:tc>
      </w:tr>
      <w:tr w:rsidR="00353602" w:rsidRPr="00353602" w:rsidTr="00353602">
        <w:trPr>
          <w:cantSplit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i/>
                <w:sz w:val="24"/>
                <w:szCs w:val="24"/>
              </w:rPr>
              <w:t>в том числе: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trHeight w:val="70"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7,5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5,5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31,3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353602">
        <w:trPr>
          <w:cantSplit/>
          <w:trHeight w:val="70"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7 568,7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7 507,2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7 506,5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353602">
        <w:trPr>
          <w:cantSplit/>
          <w:trHeight w:val="70"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местный бюджет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1 339,9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1 342,2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x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1 341,9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353602">
        <w:trPr>
          <w:cantSplit/>
          <w:tblCellSpacing w:w="5" w:type="nil"/>
          <w:jc w:val="center"/>
        </w:trPr>
        <w:tc>
          <w:tcPr>
            <w:tcW w:w="2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 xml:space="preserve">Подпрограмма 2 </w:t>
            </w:r>
          </w:p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«Противодействие коррупции»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10,0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0,1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10,0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0,1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10,0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0,1</w:t>
            </w:r>
          </w:p>
        </w:tc>
      </w:tr>
      <w:tr w:rsidR="00353602" w:rsidRPr="00353602" w:rsidTr="00353602">
        <w:trPr>
          <w:cantSplit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i/>
                <w:sz w:val="24"/>
                <w:szCs w:val="24"/>
              </w:rPr>
              <w:t>в том числе: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353602">
        <w:trPr>
          <w:cantSplit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353602">
        <w:trPr>
          <w:cantSplit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местный бюджет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10,0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10,0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10,0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353602">
        <w:trPr>
          <w:cantSplit/>
          <w:trHeight w:val="341"/>
          <w:tblCellSpacing w:w="5" w:type="nil"/>
          <w:jc w:val="center"/>
        </w:trPr>
        <w:tc>
          <w:tcPr>
            <w:tcW w:w="22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Подпрограмма 3</w:t>
            </w:r>
          </w:p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«Профилактика незаконного оборота и потребления наркотических средств и психотропных веществ»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50,0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0,6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50,0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0,6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50,0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b/>
                <w:sz w:val="24"/>
                <w:szCs w:val="24"/>
              </w:rPr>
              <w:t>0,6</w:t>
            </w:r>
          </w:p>
        </w:tc>
      </w:tr>
      <w:tr w:rsidR="00353602" w:rsidRPr="00353602" w:rsidTr="00353602">
        <w:trPr>
          <w:cantSplit/>
          <w:trHeight w:val="70"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i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i/>
                <w:sz w:val="24"/>
                <w:szCs w:val="24"/>
              </w:rPr>
              <w:t>в том числе: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</w:p>
        </w:tc>
      </w:tr>
      <w:tr w:rsidR="00353602" w:rsidRPr="00353602" w:rsidTr="00353602">
        <w:trPr>
          <w:cantSplit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федеральный бюджет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353602">
        <w:trPr>
          <w:cantSplit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бюджет автономного округа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0,0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</w:tr>
      <w:tr w:rsidR="00353602" w:rsidRPr="00353602" w:rsidTr="00353602">
        <w:trPr>
          <w:cantSplit/>
          <w:trHeight w:val="70"/>
          <w:tblCellSpacing w:w="5" w:type="nil"/>
          <w:jc w:val="center"/>
        </w:trPr>
        <w:tc>
          <w:tcPr>
            <w:tcW w:w="22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73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местный бюджет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50,0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5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50,0</w:t>
            </w:r>
          </w:p>
        </w:tc>
        <w:tc>
          <w:tcPr>
            <w:tcW w:w="5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4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50,0</w:t>
            </w:r>
          </w:p>
        </w:tc>
        <w:tc>
          <w:tcPr>
            <w:tcW w:w="5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jc w:val="center"/>
              <w:rPr>
                <w:rFonts w:ascii="PT Astra Serif" w:hAnsi="PT Astra Serif" w:cs="Times New Roman"/>
                <w:sz w:val="24"/>
                <w:szCs w:val="24"/>
                <w:lang w:val="en-US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  <w:lang w:val="en-US"/>
              </w:rPr>
              <w:t>x</w:t>
            </w:r>
          </w:p>
        </w:tc>
      </w:tr>
    </w:tbl>
    <w:p w:rsidR="00353602" w:rsidRPr="00353602" w:rsidRDefault="00353602" w:rsidP="00353602">
      <w:pPr>
        <w:suppressAutoHyphens/>
        <w:ind w:right="-1" w:firstLine="709"/>
        <w:jc w:val="both"/>
        <w:rPr>
          <w:rFonts w:ascii="PT Astra Serif" w:hAnsi="PT Astra Serif"/>
          <w:sz w:val="24"/>
          <w:szCs w:val="24"/>
          <w:highlight w:val="yellow"/>
          <w:lang w:eastAsia="ar-SA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  <w:highlight w:val="yellow"/>
        </w:rPr>
      </w:pPr>
      <w:r w:rsidRPr="00353602">
        <w:rPr>
          <w:rFonts w:ascii="PT Astra Serif" w:hAnsi="PT Astra Serif"/>
          <w:sz w:val="24"/>
          <w:szCs w:val="24"/>
        </w:rPr>
        <w:t>Наибольший удельный вес – 99,3% или 8 916,1 тыс. рублей в 2022 году, 99,3% или       8 854,9 тыс. рублей в 2023 году, 99,3% или 8 879,7 тыс. рублей в 2024 году в объеме ресурсного обеспечения муниципальной программы составляют расходы на реализацию подпрограммы 1 «Профилактика правонарушений».</w:t>
      </w:r>
    </w:p>
    <w:p w:rsidR="00353602" w:rsidRPr="00353602" w:rsidRDefault="00353602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lang w:val="ru-RU"/>
        </w:rPr>
      </w:pPr>
      <w:r w:rsidRPr="00353602">
        <w:rPr>
          <w:rFonts w:ascii="PT Astra Serif" w:hAnsi="PT Astra Serif" w:cs="Times New Roman"/>
          <w:lang w:val="ru-RU"/>
        </w:rPr>
        <w:t>Бюджетные ассигнования будут направлены на:</w:t>
      </w:r>
    </w:p>
    <w:p w:rsidR="00353602" w:rsidRPr="00353602" w:rsidRDefault="00353602" w:rsidP="00353602">
      <w:pPr>
        <w:pStyle w:val="Standard"/>
        <w:numPr>
          <w:ilvl w:val="0"/>
          <w:numId w:val="15"/>
        </w:numPr>
        <w:tabs>
          <w:tab w:val="left" w:pos="1134"/>
        </w:tabs>
        <w:autoSpaceDE w:val="0"/>
        <w:ind w:left="0" w:firstLine="709"/>
        <w:jc w:val="both"/>
        <w:rPr>
          <w:rFonts w:ascii="PT Astra Serif" w:hAnsi="PT Astra Serif" w:cs="Times New Roman"/>
          <w:lang w:val="ru-RU"/>
        </w:rPr>
      </w:pPr>
      <w:r w:rsidRPr="00353602">
        <w:rPr>
          <w:rFonts w:ascii="PT Astra Serif" w:hAnsi="PT Astra Serif" w:cs="Times New Roman"/>
          <w:lang w:val="ru-RU"/>
        </w:rPr>
        <w:t xml:space="preserve">Техническое обслуживание, ремонт системы «Безопасный город» </w:t>
      </w:r>
      <w:r w:rsidRPr="00353602">
        <w:rPr>
          <w:rFonts w:ascii="PT Astra Serif" w:hAnsi="PT Astra Serif"/>
        </w:rPr>
        <w:t>на 2022 – 2024 годы в сумме 1</w:t>
      </w:r>
      <w:r w:rsidRPr="00353602">
        <w:rPr>
          <w:rFonts w:ascii="PT Astra Serif" w:hAnsi="PT Astra Serif"/>
          <w:lang w:val="ru-RU"/>
        </w:rPr>
        <w:t xml:space="preserve"> 30</w:t>
      </w:r>
      <w:r w:rsidRPr="00353602">
        <w:rPr>
          <w:rFonts w:ascii="PT Astra Serif" w:hAnsi="PT Astra Serif"/>
        </w:rPr>
        <w:t>0,0 тыс. рублей ежегодно за счет средств местного бюджета</w:t>
      </w:r>
      <w:r w:rsidRPr="00353602">
        <w:rPr>
          <w:rFonts w:ascii="PT Astra Serif" w:hAnsi="PT Astra Serif" w:cs="Times New Roman"/>
          <w:lang w:val="ru-RU"/>
        </w:rPr>
        <w:t>.</w:t>
      </w:r>
    </w:p>
    <w:p w:rsidR="00353602" w:rsidRPr="00353602" w:rsidRDefault="00353602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  <w:r w:rsidRPr="00353602">
        <w:rPr>
          <w:rFonts w:ascii="PT Astra Serif" w:hAnsi="PT Astra Serif" w:cs="Times New Roman"/>
          <w:bCs/>
          <w:lang w:val="ru-RU"/>
        </w:rPr>
        <w:t xml:space="preserve">2) Материальное стимулирование, личное страхование народных дружинников, участвующих в охране общественного порядка </w:t>
      </w:r>
      <w:r w:rsidRPr="00353602">
        <w:rPr>
          <w:rFonts w:ascii="PT Astra Serif" w:hAnsi="PT Astra Serif" w:cs="Times New Roman"/>
          <w:lang w:val="ru-RU" w:eastAsia="en-US"/>
        </w:rPr>
        <w:t>в</w:t>
      </w:r>
      <w:r w:rsidRPr="00353602">
        <w:rPr>
          <w:rFonts w:ascii="PT Astra Serif" w:hAnsi="PT Astra Serif" w:cs="Times New Roman"/>
          <w:lang w:eastAsia="en-US"/>
        </w:rPr>
        <w:t xml:space="preserve"> 20</w:t>
      </w:r>
      <w:r w:rsidRPr="00353602">
        <w:rPr>
          <w:rFonts w:ascii="PT Astra Serif" w:hAnsi="PT Astra Serif" w:cs="Times New Roman"/>
          <w:lang w:val="ru-RU" w:eastAsia="en-US"/>
        </w:rPr>
        <w:t>22</w:t>
      </w:r>
      <w:r w:rsidRPr="00353602">
        <w:rPr>
          <w:rFonts w:ascii="PT Astra Serif" w:hAnsi="PT Astra Serif" w:cs="Times New Roman"/>
          <w:lang w:eastAsia="en-US"/>
        </w:rPr>
        <w:t xml:space="preserve"> </w:t>
      </w:r>
      <w:r w:rsidRPr="00353602">
        <w:rPr>
          <w:rFonts w:ascii="PT Astra Serif" w:hAnsi="PT Astra Serif" w:cs="Times New Roman"/>
          <w:lang w:val="ru-RU" w:eastAsia="en-US"/>
        </w:rPr>
        <w:t>году</w:t>
      </w:r>
      <w:r w:rsidRPr="00353602">
        <w:rPr>
          <w:rFonts w:ascii="PT Astra Serif" w:hAnsi="PT Astra Serif" w:cs="Times New Roman"/>
          <w:lang w:eastAsia="en-US"/>
        </w:rPr>
        <w:t xml:space="preserve"> </w:t>
      </w:r>
      <w:r w:rsidRPr="00353602">
        <w:rPr>
          <w:rFonts w:ascii="PT Astra Serif" w:hAnsi="PT Astra Serif" w:cs="Times New Roman"/>
          <w:lang w:val="ru-RU" w:eastAsia="en-US"/>
        </w:rPr>
        <w:t>в сумме 133,0</w:t>
      </w:r>
      <w:r w:rsidRPr="00353602">
        <w:rPr>
          <w:rFonts w:ascii="PT Astra Serif" w:hAnsi="PT Astra Serif" w:cs="Times New Roman"/>
          <w:lang w:eastAsia="en-US"/>
        </w:rPr>
        <w:t xml:space="preserve"> </w:t>
      </w:r>
      <w:r w:rsidRPr="00353602">
        <w:rPr>
          <w:rFonts w:ascii="PT Astra Serif" w:hAnsi="PT Astra Serif" w:cs="Times New Roman"/>
          <w:lang w:val="ru-RU" w:eastAsia="en-US"/>
        </w:rPr>
        <w:t>тыс. рублей</w:t>
      </w:r>
      <w:r w:rsidRPr="00353602">
        <w:rPr>
          <w:rFonts w:ascii="PT Astra Serif" w:hAnsi="PT Astra Serif" w:cs="Times New Roman"/>
          <w:lang w:eastAsia="en-US"/>
        </w:rPr>
        <w:t xml:space="preserve">, </w:t>
      </w:r>
      <w:r w:rsidRPr="00353602">
        <w:rPr>
          <w:rFonts w:ascii="PT Astra Serif" w:hAnsi="PT Astra Serif" w:cs="Times New Roman"/>
          <w:lang w:val="ru-RU" w:eastAsia="en-US"/>
        </w:rPr>
        <w:t>в</w:t>
      </w:r>
      <w:r w:rsidRPr="00353602">
        <w:rPr>
          <w:rFonts w:ascii="PT Astra Serif" w:hAnsi="PT Astra Serif" w:cs="Times New Roman"/>
          <w:lang w:eastAsia="en-US"/>
        </w:rPr>
        <w:t xml:space="preserve"> 20</w:t>
      </w:r>
      <w:r w:rsidRPr="00353602">
        <w:rPr>
          <w:rFonts w:ascii="PT Astra Serif" w:hAnsi="PT Astra Serif" w:cs="Times New Roman"/>
          <w:lang w:val="ru-RU" w:eastAsia="en-US"/>
        </w:rPr>
        <w:t xml:space="preserve">23 </w:t>
      </w:r>
      <w:r w:rsidRPr="00353602">
        <w:rPr>
          <w:rFonts w:ascii="PT Astra Serif" w:hAnsi="PT Astra Serif" w:cs="Times New Roman"/>
          <w:lang w:val="ru-RU" w:eastAsia="en-US"/>
        </w:rPr>
        <w:lastRenderedPageBreak/>
        <w:t>году – 140,6 тыс. рублей, в 2024 году – 139,6 тыс. рублей</w:t>
      </w:r>
      <w:r w:rsidRPr="00353602">
        <w:rPr>
          <w:rFonts w:ascii="PT Astra Serif" w:hAnsi="PT Astra Serif" w:cs="Times New Roman"/>
          <w:bCs/>
          <w:lang w:val="ru-RU"/>
        </w:rPr>
        <w:t xml:space="preserve">. Расходование средств будет осуществляться на условиях софинансирования: 70,0% </w:t>
      </w:r>
      <w:r w:rsidRPr="00353602">
        <w:rPr>
          <w:rFonts w:ascii="PT Astra Serif" w:hAnsi="PT Astra Serif" w:cs="Times New Roman"/>
          <w:lang w:val="ru-RU" w:eastAsia="en-US"/>
        </w:rPr>
        <w:t>–</w:t>
      </w:r>
      <w:r w:rsidRPr="00353602">
        <w:rPr>
          <w:rFonts w:ascii="PT Astra Serif" w:hAnsi="PT Astra Serif" w:cs="Times New Roman"/>
          <w:bCs/>
          <w:lang w:val="ru-RU"/>
        </w:rPr>
        <w:t xml:space="preserve"> средства субсидии на создание условий для деятельности народных дружин в рамках подпрограммы «Профилактика правонарушений» государственной программы Ханты-Мансийского автономного округа - Югры «Профилактика правонарушений и обеспечение отдельных прав граждан» и 30,0% </w:t>
      </w:r>
      <w:r w:rsidRPr="00353602">
        <w:rPr>
          <w:rFonts w:ascii="PT Astra Serif" w:hAnsi="PT Astra Serif" w:cs="Times New Roman"/>
          <w:lang w:val="ru-RU" w:eastAsia="en-US"/>
        </w:rPr>
        <w:t>–</w:t>
      </w:r>
      <w:r w:rsidRPr="00353602">
        <w:rPr>
          <w:rFonts w:ascii="PT Astra Serif" w:hAnsi="PT Astra Serif" w:cs="Times New Roman"/>
          <w:bCs/>
          <w:lang w:val="ru-RU"/>
        </w:rPr>
        <w:t xml:space="preserve"> средства местного бюджета.</w:t>
      </w:r>
    </w:p>
    <w:p w:rsidR="00353602" w:rsidRPr="00353602" w:rsidRDefault="00353602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  <w:r w:rsidRPr="00353602">
        <w:rPr>
          <w:rFonts w:ascii="PT Astra Serif" w:hAnsi="PT Astra Serif" w:cs="Times New Roman"/>
          <w:bCs/>
          <w:lang w:val="ru-RU"/>
        </w:rPr>
        <w:t xml:space="preserve">3) Осуществление отдельных государственных полномочий </w:t>
      </w:r>
      <w:proofErr w:type="gramStart"/>
      <w:r w:rsidRPr="00353602">
        <w:rPr>
          <w:rFonts w:ascii="PT Astra Serif" w:hAnsi="PT Astra Serif" w:cs="Times New Roman"/>
          <w:bCs/>
          <w:lang w:val="ru-RU"/>
        </w:rPr>
        <w:t>по</w:t>
      </w:r>
      <w:proofErr w:type="gramEnd"/>
      <w:r w:rsidRPr="00353602">
        <w:rPr>
          <w:rFonts w:ascii="PT Astra Serif" w:hAnsi="PT Astra Serif" w:cs="Times New Roman"/>
          <w:bCs/>
          <w:lang w:val="ru-RU"/>
        </w:rPr>
        <w:t>:</w:t>
      </w:r>
    </w:p>
    <w:p w:rsidR="00353602" w:rsidRPr="00353602" w:rsidRDefault="00353602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  <w:r w:rsidRPr="00353602">
        <w:rPr>
          <w:rFonts w:ascii="PT Astra Serif" w:hAnsi="PT Astra Serif" w:cs="Times New Roman"/>
          <w:bCs/>
          <w:lang w:val="ru-RU"/>
        </w:rPr>
        <w:t xml:space="preserve">- составлению (изменению) списков кандидатов в присяжные заседатели федеральных судов общей юрисдикции в Российской Федерации </w:t>
      </w:r>
      <w:r w:rsidRPr="00353602">
        <w:rPr>
          <w:rFonts w:ascii="PT Astra Serif" w:hAnsi="PT Astra Serif" w:cs="Times New Roman"/>
          <w:lang w:val="ru-RU" w:eastAsia="en-US"/>
        </w:rPr>
        <w:t>в</w:t>
      </w:r>
      <w:r w:rsidRPr="00353602">
        <w:rPr>
          <w:rFonts w:ascii="PT Astra Serif" w:hAnsi="PT Astra Serif" w:cs="Times New Roman"/>
          <w:lang w:eastAsia="en-US"/>
        </w:rPr>
        <w:t xml:space="preserve"> 20</w:t>
      </w:r>
      <w:r w:rsidRPr="00353602">
        <w:rPr>
          <w:rFonts w:ascii="PT Astra Serif" w:hAnsi="PT Astra Serif" w:cs="Times New Roman"/>
          <w:lang w:val="ru-RU" w:eastAsia="en-US"/>
        </w:rPr>
        <w:t>22 году</w:t>
      </w:r>
      <w:r w:rsidRPr="00353602">
        <w:rPr>
          <w:rFonts w:ascii="PT Astra Serif" w:hAnsi="PT Astra Serif" w:cs="Times New Roman"/>
          <w:lang w:eastAsia="en-US"/>
        </w:rPr>
        <w:t xml:space="preserve"> </w:t>
      </w:r>
      <w:r w:rsidRPr="00353602">
        <w:rPr>
          <w:rFonts w:ascii="PT Astra Serif" w:hAnsi="PT Astra Serif" w:cs="Times New Roman"/>
          <w:lang w:val="ru-RU" w:eastAsia="en-US"/>
        </w:rPr>
        <w:t>в сумме 7,5 тыс. рублей</w:t>
      </w:r>
      <w:r w:rsidRPr="00353602">
        <w:rPr>
          <w:rFonts w:ascii="PT Astra Serif" w:hAnsi="PT Astra Serif" w:cs="Times New Roman"/>
          <w:lang w:eastAsia="en-US"/>
        </w:rPr>
        <w:t>, в 20</w:t>
      </w:r>
      <w:r w:rsidRPr="00353602">
        <w:rPr>
          <w:rFonts w:ascii="PT Astra Serif" w:hAnsi="PT Astra Serif" w:cs="Times New Roman"/>
          <w:lang w:val="ru-RU" w:eastAsia="en-US"/>
        </w:rPr>
        <w:t>23 году</w:t>
      </w:r>
      <w:r w:rsidRPr="00353602">
        <w:rPr>
          <w:rFonts w:ascii="PT Astra Serif" w:hAnsi="PT Astra Serif" w:cs="Times New Roman"/>
          <w:lang w:eastAsia="en-US"/>
        </w:rPr>
        <w:t xml:space="preserve"> – </w:t>
      </w:r>
      <w:r w:rsidRPr="00353602">
        <w:rPr>
          <w:rFonts w:ascii="PT Astra Serif" w:hAnsi="PT Astra Serif" w:cs="Times New Roman"/>
          <w:lang w:val="ru-RU" w:eastAsia="en-US"/>
        </w:rPr>
        <w:t>5,5 тыс. рублей</w:t>
      </w:r>
      <w:r w:rsidRPr="00353602">
        <w:rPr>
          <w:rFonts w:ascii="PT Astra Serif" w:hAnsi="PT Astra Serif" w:cs="Times New Roman"/>
          <w:lang w:eastAsia="en-US"/>
        </w:rPr>
        <w:t>, в 202</w:t>
      </w:r>
      <w:r w:rsidRPr="00353602">
        <w:rPr>
          <w:rFonts w:ascii="PT Astra Serif" w:hAnsi="PT Astra Serif" w:cs="Times New Roman"/>
          <w:lang w:val="ru-RU" w:eastAsia="en-US"/>
        </w:rPr>
        <w:t>4</w:t>
      </w:r>
      <w:r w:rsidRPr="00353602">
        <w:rPr>
          <w:rFonts w:ascii="PT Astra Serif" w:hAnsi="PT Astra Serif" w:cs="Times New Roman"/>
          <w:lang w:eastAsia="en-US"/>
        </w:rPr>
        <w:t xml:space="preserve"> </w:t>
      </w:r>
      <w:r w:rsidRPr="00353602">
        <w:rPr>
          <w:rFonts w:ascii="PT Astra Serif" w:hAnsi="PT Astra Serif" w:cs="Times New Roman"/>
          <w:lang w:val="ru-RU" w:eastAsia="en-US"/>
        </w:rPr>
        <w:t>году</w:t>
      </w:r>
      <w:r w:rsidRPr="00353602">
        <w:rPr>
          <w:rFonts w:ascii="PT Astra Serif" w:hAnsi="PT Astra Serif" w:cs="Times New Roman"/>
          <w:lang w:eastAsia="en-US"/>
        </w:rPr>
        <w:t xml:space="preserve"> – </w:t>
      </w:r>
      <w:r w:rsidRPr="00353602">
        <w:rPr>
          <w:rFonts w:ascii="PT Astra Serif" w:hAnsi="PT Astra Serif" w:cs="Times New Roman"/>
          <w:lang w:val="ru-RU" w:eastAsia="en-US"/>
        </w:rPr>
        <w:t>31,3 тыс. рублей за счет средств федерального бюджета</w:t>
      </w:r>
      <w:r w:rsidRPr="00353602">
        <w:rPr>
          <w:rFonts w:ascii="PT Astra Serif" w:hAnsi="PT Astra Serif" w:cs="Times New Roman"/>
          <w:bCs/>
          <w:lang w:val="ru-RU"/>
        </w:rPr>
        <w:t>;</w:t>
      </w:r>
    </w:p>
    <w:p w:rsidR="00353602" w:rsidRPr="00353602" w:rsidRDefault="00353602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lang w:val="ru-RU" w:eastAsia="en-US"/>
        </w:rPr>
      </w:pPr>
      <w:proofErr w:type="gramStart"/>
      <w:r w:rsidRPr="00353602">
        <w:rPr>
          <w:rFonts w:ascii="PT Astra Serif" w:hAnsi="PT Astra Serif" w:cs="Times New Roman"/>
          <w:bCs/>
          <w:lang w:val="ru-RU"/>
        </w:rPr>
        <w:t xml:space="preserve">- созданию административных комиссий и определению перечня должностных лиц органов местного самоуправления, уполномоченных составлять протоколы об административных правонарушениях, предусмотренных пунктом 2 статьи 48 Закона Ханты-Мансийского автономного округа – Югры от 11 июня 2010 года № 102-оз «Об административных правонарушениях» на 2022 год в сумме 1 758,7 тыс. рублей, </w:t>
      </w:r>
      <w:r w:rsidRPr="00353602">
        <w:rPr>
          <w:rFonts w:ascii="PT Astra Serif" w:hAnsi="PT Astra Serif" w:cs="Times New Roman"/>
          <w:lang w:val="ru-RU" w:eastAsia="en-US"/>
        </w:rPr>
        <w:t>на</w:t>
      </w:r>
      <w:r w:rsidRPr="00353602">
        <w:rPr>
          <w:rFonts w:ascii="PT Astra Serif" w:hAnsi="PT Astra Serif" w:cs="Times New Roman"/>
          <w:lang w:eastAsia="en-US"/>
        </w:rPr>
        <w:t xml:space="preserve"> 20</w:t>
      </w:r>
      <w:r w:rsidRPr="00353602">
        <w:rPr>
          <w:rFonts w:ascii="PT Astra Serif" w:hAnsi="PT Astra Serif" w:cs="Times New Roman"/>
          <w:lang w:val="ru-RU" w:eastAsia="en-US"/>
        </w:rPr>
        <w:t>23 – 2024 годы</w:t>
      </w:r>
      <w:r w:rsidRPr="00353602">
        <w:rPr>
          <w:rFonts w:ascii="PT Astra Serif" w:hAnsi="PT Astra Serif" w:cs="Times New Roman"/>
          <w:lang w:eastAsia="en-US"/>
        </w:rPr>
        <w:t xml:space="preserve"> </w:t>
      </w:r>
      <w:r w:rsidRPr="00353602">
        <w:rPr>
          <w:rFonts w:ascii="PT Astra Serif" w:hAnsi="PT Astra Serif" w:cs="Times New Roman"/>
          <w:lang w:val="ru-RU" w:eastAsia="en-US"/>
        </w:rPr>
        <w:t>в сумме 1 741,3 тыс. рублей ежегодно за счет средств бюджета</w:t>
      </w:r>
      <w:proofErr w:type="gramEnd"/>
      <w:r w:rsidRPr="00353602">
        <w:rPr>
          <w:rFonts w:ascii="PT Astra Serif" w:hAnsi="PT Astra Serif" w:cs="Times New Roman"/>
          <w:lang w:val="ru-RU" w:eastAsia="en-US"/>
        </w:rPr>
        <w:t xml:space="preserve"> автономного округа;</w:t>
      </w:r>
    </w:p>
    <w:p w:rsidR="00353602" w:rsidRPr="00353602" w:rsidRDefault="00353602" w:rsidP="00353602">
      <w:pPr>
        <w:pStyle w:val="Standard"/>
        <w:autoSpaceDE w:val="0"/>
        <w:ind w:right="-1" w:firstLine="709"/>
        <w:jc w:val="both"/>
        <w:rPr>
          <w:rFonts w:ascii="PT Astra Serif" w:hAnsi="PT Astra Serif" w:cs="Times New Roman"/>
          <w:bCs/>
          <w:lang w:val="ru-RU"/>
        </w:rPr>
      </w:pPr>
      <w:r w:rsidRPr="00353602">
        <w:rPr>
          <w:rFonts w:ascii="PT Astra Serif" w:hAnsi="PT Astra Serif" w:cs="Times New Roman"/>
          <w:bCs/>
          <w:lang w:val="ru-RU"/>
        </w:rPr>
        <w:t xml:space="preserve">- созданию и осуществлению деятельности муниципальных комиссий по делам несовершеннолетних и защите их прав </w:t>
      </w:r>
      <w:r w:rsidRPr="00353602">
        <w:rPr>
          <w:rFonts w:ascii="PT Astra Serif" w:hAnsi="PT Astra Serif" w:cs="Times New Roman"/>
          <w:lang w:val="ru-RU" w:eastAsia="en-US"/>
        </w:rPr>
        <w:t>на 2022 год в сумме 5 716,9 тыс. рублей, на 2023 – 2024 годы в сумме 5 667,5 тыс. рублей ежегодно за счет средств бюджета автономного округа</w:t>
      </w:r>
      <w:r w:rsidRPr="00353602">
        <w:rPr>
          <w:rFonts w:ascii="PT Astra Serif" w:hAnsi="PT Astra Serif" w:cs="Times New Roman"/>
          <w:bCs/>
          <w:lang w:val="ru-RU"/>
        </w:rPr>
        <w:t>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bCs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Бюджетные ассигнования, предусмотренные на реализацию подпрограммы                      2 «Противодействие коррупции», на 2022 – 2024 годы в сумме 10,0 тыс. рублей ежегодно за счет средств местного бюджета будут направлены на о</w:t>
      </w:r>
      <w:r w:rsidRPr="00353602">
        <w:rPr>
          <w:rFonts w:ascii="PT Astra Serif" w:hAnsi="PT Astra Serif"/>
          <w:bCs/>
          <w:sz w:val="24"/>
          <w:szCs w:val="24"/>
        </w:rPr>
        <w:t>рганизацию семинаров для повышения профессионального уровня руководителей и специалистов муниципальных учреждений в сфере противодействия коррупции.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Бюджетные ассигнования, предусмотренные на реализацию подпрограммы                         3 </w:t>
      </w:r>
      <w:r w:rsidRPr="00353602">
        <w:rPr>
          <w:rFonts w:ascii="PT Astra Serif" w:hAnsi="PT Astra Serif"/>
          <w:bCs/>
          <w:sz w:val="24"/>
          <w:szCs w:val="24"/>
        </w:rPr>
        <w:t xml:space="preserve">«Профилактика незаконного оборота и потребления наркотических средств и психотропных веществ», </w:t>
      </w:r>
      <w:r w:rsidRPr="00353602">
        <w:rPr>
          <w:rFonts w:ascii="PT Astra Serif" w:hAnsi="PT Astra Serif"/>
          <w:sz w:val="24"/>
          <w:szCs w:val="24"/>
        </w:rPr>
        <w:t>составят на 2022 – 2024 годы в сумме 50,0 тыс. рублей за счет средств местного бюджета ежегодно. В рамках подпрограммы планируется: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проведение совместных мероприятий с общественными объединениями в сфере профилактики злоупотребления наркомании и незаконного оборота наркотических средств и психотропных веществ;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- проведение мониторинга </w:t>
      </w:r>
      <w:proofErr w:type="spellStart"/>
      <w:r w:rsidRPr="00353602">
        <w:rPr>
          <w:rFonts w:ascii="PT Astra Serif" w:hAnsi="PT Astra Serif"/>
          <w:sz w:val="24"/>
          <w:szCs w:val="24"/>
        </w:rPr>
        <w:t>наркоситуации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 в городе </w:t>
      </w:r>
      <w:proofErr w:type="spellStart"/>
      <w:r w:rsidRPr="00353602">
        <w:rPr>
          <w:rFonts w:ascii="PT Astra Serif" w:hAnsi="PT Astra Serif"/>
          <w:sz w:val="24"/>
          <w:szCs w:val="24"/>
        </w:rPr>
        <w:t>Югорске</w:t>
      </w:r>
      <w:proofErr w:type="spellEnd"/>
      <w:r w:rsidRPr="00353602">
        <w:rPr>
          <w:rFonts w:ascii="PT Astra Serif" w:hAnsi="PT Astra Serif"/>
          <w:sz w:val="24"/>
          <w:szCs w:val="24"/>
        </w:rPr>
        <w:t>.</w:t>
      </w:r>
    </w:p>
    <w:p w:rsidR="00353602" w:rsidRPr="00353602" w:rsidRDefault="00353602" w:rsidP="00353602">
      <w:pPr>
        <w:suppressAutoHyphens/>
        <w:ind w:right="-1" w:firstLine="709"/>
        <w:jc w:val="both"/>
        <w:rPr>
          <w:rFonts w:ascii="PT Astra Serif" w:hAnsi="PT Astra Serif"/>
          <w:sz w:val="24"/>
          <w:szCs w:val="24"/>
          <w:lang w:eastAsia="ar-SA"/>
        </w:rPr>
      </w:pPr>
      <w:r w:rsidRPr="00353602">
        <w:rPr>
          <w:rFonts w:ascii="PT Astra Serif" w:hAnsi="PT Astra Serif"/>
          <w:sz w:val="24"/>
          <w:szCs w:val="24"/>
          <w:lang w:eastAsia="ar-SA"/>
        </w:rPr>
        <w:t>Реализация комплекса мероприятий будет способствовать:</w:t>
      </w:r>
    </w:p>
    <w:p w:rsidR="00353602" w:rsidRPr="00353602" w:rsidRDefault="00353602" w:rsidP="00353602">
      <w:pPr>
        <w:suppressAutoHyphens/>
        <w:ind w:right="-1" w:firstLine="709"/>
        <w:jc w:val="both"/>
        <w:rPr>
          <w:rFonts w:ascii="PT Astra Serif" w:hAnsi="PT Astra Serif"/>
          <w:sz w:val="24"/>
          <w:szCs w:val="24"/>
          <w:lang w:eastAsia="ar-SA"/>
        </w:rPr>
      </w:pPr>
      <w:r w:rsidRPr="00353602">
        <w:rPr>
          <w:rFonts w:ascii="PT Astra Serif" w:hAnsi="PT Astra Serif"/>
          <w:sz w:val="24"/>
          <w:szCs w:val="24"/>
          <w:lang w:eastAsia="ar-SA"/>
        </w:rPr>
        <w:t>- созданию и совершенствованию условий для обеспечения общественного порядка, и безопасности дорожного движения при участии народных дружинников и функционировании городской системы видеонаблюдения;</w:t>
      </w:r>
    </w:p>
    <w:p w:rsidR="00353602" w:rsidRPr="00353602" w:rsidRDefault="00353602" w:rsidP="00353602">
      <w:pPr>
        <w:suppressAutoHyphens/>
        <w:ind w:right="-1" w:firstLine="709"/>
        <w:jc w:val="both"/>
        <w:rPr>
          <w:rFonts w:ascii="PT Astra Serif" w:hAnsi="PT Astra Serif"/>
          <w:sz w:val="24"/>
          <w:szCs w:val="24"/>
          <w:lang w:eastAsia="ar-SA"/>
        </w:rPr>
      </w:pPr>
      <w:r w:rsidRPr="00353602">
        <w:rPr>
          <w:rFonts w:ascii="PT Astra Serif" w:hAnsi="PT Astra Serif"/>
          <w:sz w:val="24"/>
          <w:szCs w:val="24"/>
          <w:lang w:eastAsia="ar-SA"/>
        </w:rPr>
        <w:t>- эффективному осуществлению государственных полномочий по созданию и обеспечению деятельности административной комиссии города Югорска, обеспечению деятельности отдела по организации деятельности комиссии по делам несовершеннолетних и защите их прав при администрации города Югорска, составлению (изменению) списков кандидатов в присяжные заседатели федеральных судов общей юрисдикции;</w:t>
      </w:r>
    </w:p>
    <w:p w:rsidR="00353602" w:rsidRPr="00353602" w:rsidRDefault="00353602" w:rsidP="00353602">
      <w:pPr>
        <w:suppressAutoHyphens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  <w:lang w:eastAsia="ar-SA"/>
        </w:rPr>
        <w:t>- созданию и совершенствованию условий для обеспечения системы противодействия коррупции, снижения уровня преступности в сфере коррупции</w:t>
      </w:r>
      <w:r w:rsidRPr="00353602">
        <w:rPr>
          <w:rFonts w:ascii="PT Astra Serif" w:hAnsi="PT Astra Serif"/>
          <w:sz w:val="24"/>
          <w:szCs w:val="24"/>
        </w:rPr>
        <w:t>;</w:t>
      </w:r>
      <w:r w:rsidRPr="00353602">
        <w:rPr>
          <w:rFonts w:ascii="PT Astra Serif" w:hAnsi="PT Astra Serif"/>
          <w:sz w:val="24"/>
          <w:szCs w:val="24"/>
          <w:lang w:eastAsia="ar-SA"/>
        </w:rPr>
        <w:t xml:space="preserve"> 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созданию условий для деятельности субъектов профилактики наркомании и снижения уровня распространенности наркомании среди населения города Югорска.</w:t>
      </w:r>
    </w:p>
    <w:p w:rsidR="00C86A03" w:rsidRDefault="00C86A03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 xml:space="preserve">16. Муниципальная программа города Югорска 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«Развитие гражданского общества, реализация государственной национальной политики и профилактика экстремизма»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i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Муниципальная программа города Югорска «Развитие гражданского общества, реализация государственной национальной политики и профилактика экстремизма» утверждена постановлением администрации города Югорска от 30.10.2018 № 2998 (далее – муниципальная программа).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https://admugorsk.ru/about/programs/4917/72388/.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На реализацию муниципальной программы предусмотрены бюджетные ассигнования на 2022 год в сумме 23 506,1 тыс. рублей, на 2023 год в сумме 22 340,0 тыс. рублей, на 2024 год в сумме 22 340,0 тыс. рублей.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Объемы бюджетных ассигнований распределены следующим образом.</w:t>
      </w:r>
    </w:p>
    <w:p w:rsidR="00353602" w:rsidRPr="00582C57" w:rsidRDefault="00993EDF" w:rsidP="00353602">
      <w:pPr>
        <w:ind w:right="-1"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74</w:t>
      </w:r>
    </w:p>
    <w:p w:rsidR="00353602" w:rsidRPr="00582C57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582C57">
        <w:rPr>
          <w:rFonts w:ascii="PT Astra Serif" w:hAnsi="PT Astra Serif"/>
          <w:b/>
          <w:sz w:val="24"/>
          <w:szCs w:val="24"/>
        </w:rPr>
        <w:t>Объёмы бюджетных ассигнований по ответственному исполнителю и соисполнителям муниципальной программы «Развитие гражданского общества, реализация государственной национальной политики и профилактика экстремизма» на 2022 год и на плановый период 2023 и 2024 годов</w:t>
      </w:r>
    </w:p>
    <w:p w:rsidR="00353602" w:rsidRPr="00582C57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</w:p>
    <w:p w:rsidR="00353602" w:rsidRPr="00582C57" w:rsidRDefault="00353602" w:rsidP="00353602">
      <w:pPr>
        <w:pStyle w:val="a5"/>
        <w:tabs>
          <w:tab w:val="left" w:pos="459"/>
        </w:tabs>
        <w:suppressAutoHyphens/>
        <w:spacing w:before="0" w:beforeAutospacing="0" w:after="0" w:afterAutospacing="0"/>
        <w:ind w:right="-1"/>
        <w:jc w:val="right"/>
        <w:rPr>
          <w:rFonts w:ascii="PT Astra Serif" w:hAnsi="PT Astra Serif"/>
        </w:rPr>
      </w:pPr>
      <w:r w:rsidRPr="00582C57">
        <w:rPr>
          <w:rFonts w:ascii="PT Astra Serif" w:hAnsi="PT Astra Serif"/>
        </w:rPr>
        <w:t>(тыс. рублей)</w:t>
      </w:r>
    </w:p>
    <w:tbl>
      <w:tblPr>
        <w:tblW w:w="9639" w:type="dxa"/>
        <w:tblCellSpacing w:w="5" w:type="nil"/>
        <w:tblInd w:w="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567"/>
        <w:gridCol w:w="5529"/>
        <w:gridCol w:w="1134"/>
        <w:gridCol w:w="1134"/>
        <w:gridCol w:w="1275"/>
      </w:tblGrid>
      <w:tr w:rsidR="00353602" w:rsidRPr="00582C57" w:rsidTr="00353602">
        <w:trPr>
          <w:trHeight w:val="20"/>
          <w:tblHeader/>
          <w:tblCellSpacing w:w="5" w:type="nil"/>
        </w:trPr>
        <w:tc>
          <w:tcPr>
            <w:tcW w:w="567" w:type="dxa"/>
            <w:vMerge w:val="restart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r w:rsidRPr="00582C57">
              <w:rPr>
                <w:rFonts w:ascii="PT Astra Serif" w:hAnsi="PT Astra Serif"/>
                <w:sz w:val="24"/>
                <w:szCs w:val="24"/>
              </w:rPr>
              <w:br/>
            </w:r>
            <w:proofErr w:type="gramStart"/>
            <w:r w:rsidRPr="00582C57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582C57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5529" w:type="dxa"/>
            <w:vMerge w:val="restart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Наименование ответственного исполнителя, соисполнителя муниципальной программы</w:t>
            </w:r>
          </w:p>
        </w:tc>
        <w:tc>
          <w:tcPr>
            <w:tcW w:w="3543" w:type="dxa"/>
            <w:gridSpan w:val="3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582C57" w:rsidTr="00353602">
        <w:trPr>
          <w:trHeight w:val="20"/>
          <w:tblHeader/>
          <w:tblCellSpacing w:w="5" w:type="nil"/>
        </w:trPr>
        <w:tc>
          <w:tcPr>
            <w:tcW w:w="567" w:type="dxa"/>
            <w:vMerge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29" w:type="dxa"/>
            <w:vMerge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2022 год</w:t>
            </w:r>
          </w:p>
        </w:tc>
        <w:tc>
          <w:tcPr>
            <w:tcW w:w="1134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2023 год</w:t>
            </w:r>
          </w:p>
        </w:tc>
        <w:tc>
          <w:tcPr>
            <w:tcW w:w="1275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2024 год</w:t>
            </w:r>
          </w:p>
        </w:tc>
      </w:tr>
      <w:tr w:rsidR="00353602" w:rsidRPr="00582C57" w:rsidTr="00353602">
        <w:trPr>
          <w:trHeight w:val="20"/>
          <w:tblHeader/>
          <w:tblCellSpacing w:w="5" w:type="nil"/>
        </w:trPr>
        <w:tc>
          <w:tcPr>
            <w:tcW w:w="567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529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134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1275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</w:tr>
      <w:tr w:rsidR="00353602" w:rsidRPr="00582C57" w:rsidTr="00353602">
        <w:trPr>
          <w:trHeight w:val="20"/>
          <w:tblCellSpacing w:w="5" w:type="nil"/>
        </w:trPr>
        <w:tc>
          <w:tcPr>
            <w:tcW w:w="567" w:type="dxa"/>
            <w:vMerge w:val="restart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29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582C57">
              <w:rPr>
                <w:rFonts w:ascii="PT Astra Serif" w:hAnsi="PT Astra Serif"/>
                <w:b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82C57">
              <w:rPr>
                <w:rFonts w:ascii="PT Astra Serif" w:hAnsi="PT Astra Serif"/>
                <w:b/>
                <w:sz w:val="24"/>
                <w:szCs w:val="24"/>
              </w:rPr>
              <w:t>23 506,1</w:t>
            </w: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82C57">
              <w:rPr>
                <w:rFonts w:ascii="PT Astra Serif" w:hAnsi="PT Astra Serif"/>
                <w:b/>
                <w:sz w:val="24"/>
                <w:szCs w:val="24"/>
              </w:rPr>
              <w:t>22 340,0</w:t>
            </w: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</w:rPr>
            </w:pPr>
            <w:r w:rsidRPr="00582C57">
              <w:rPr>
                <w:rFonts w:ascii="PT Astra Serif" w:hAnsi="PT Astra Serif"/>
                <w:b/>
                <w:sz w:val="24"/>
                <w:szCs w:val="24"/>
              </w:rPr>
              <w:t>22 340,0</w:t>
            </w:r>
          </w:p>
        </w:tc>
      </w:tr>
      <w:tr w:rsidR="00353602" w:rsidRPr="00582C57" w:rsidTr="00353602">
        <w:trPr>
          <w:trHeight w:val="20"/>
          <w:tblCellSpacing w:w="5" w:type="nil"/>
        </w:trPr>
        <w:tc>
          <w:tcPr>
            <w:tcW w:w="567" w:type="dxa"/>
            <w:vMerge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529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i/>
                <w:sz w:val="24"/>
                <w:szCs w:val="24"/>
              </w:rPr>
            </w:pPr>
            <w:r w:rsidRPr="00582C57">
              <w:rPr>
                <w:rFonts w:ascii="PT Astra Serif" w:hAnsi="PT Astra Serif"/>
                <w:i/>
                <w:sz w:val="24"/>
                <w:szCs w:val="24"/>
              </w:rPr>
              <w:t>в том числе:</w:t>
            </w: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353602" w:rsidRPr="00582C57" w:rsidTr="00353602">
        <w:trPr>
          <w:trHeight w:val="20"/>
          <w:tblCellSpacing w:w="5" w:type="nil"/>
        </w:trPr>
        <w:tc>
          <w:tcPr>
            <w:tcW w:w="567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529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Управление внутренней политики и общественных связей администрации города Югорска (ответственный исполнитель)</w:t>
            </w: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82C57">
              <w:rPr>
                <w:rFonts w:ascii="PT Astra Serif" w:hAnsi="PT Astra Serif"/>
                <w:sz w:val="24"/>
                <w:szCs w:val="24"/>
                <w:lang w:eastAsia="en-US"/>
              </w:rPr>
              <w:t>23 326,1</w:t>
            </w: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82C57">
              <w:rPr>
                <w:rFonts w:ascii="PT Astra Serif" w:hAnsi="PT Astra Serif"/>
                <w:sz w:val="24"/>
                <w:szCs w:val="24"/>
                <w:lang w:eastAsia="en-US"/>
              </w:rPr>
              <w:t>22 220,0</w:t>
            </w: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582C57">
              <w:rPr>
                <w:rFonts w:ascii="PT Astra Serif" w:hAnsi="PT Astra Serif"/>
                <w:sz w:val="24"/>
                <w:szCs w:val="24"/>
                <w:lang w:eastAsia="en-US"/>
              </w:rPr>
              <w:t>22 230,0</w:t>
            </w:r>
          </w:p>
        </w:tc>
      </w:tr>
      <w:tr w:rsidR="00353602" w:rsidRPr="00582C57" w:rsidTr="00353602">
        <w:trPr>
          <w:trHeight w:val="20"/>
          <w:tblCellSpacing w:w="5" w:type="nil"/>
        </w:trPr>
        <w:tc>
          <w:tcPr>
            <w:tcW w:w="567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529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Управление образования администрации города Югорска (соисполнитель 1)</w:t>
            </w: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20,0</w:t>
            </w: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</w:tr>
      <w:tr w:rsidR="00353602" w:rsidRPr="00582C57" w:rsidTr="00353602">
        <w:trPr>
          <w:trHeight w:val="20"/>
          <w:tblCellSpacing w:w="5" w:type="nil"/>
        </w:trPr>
        <w:tc>
          <w:tcPr>
            <w:tcW w:w="567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5529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Управление культуры администрации города Югорска (соисполнитель 2)</w:t>
            </w: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90,0</w:t>
            </w: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60,0</w:t>
            </w: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</w:tr>
      <w:tr w:rsidR="00353602" w:rsidRPr="00582C57" w:rsidTr="00353602">
        <w:trPr>
          <w:trHeight w:val="20"/>
          <w:tblCellSpacing w:w="5" w:type="nil"/>
        </w:trPr>
        <w:tc>
          <w:tcPr>
            <w:tcW w:w="567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5529" w:type="dxa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Управление социальной политики администрации города Югорска (соисполнитель 3)</w:t>
            </w: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60,0</w:t>
            </w:r>
          </w:p>
        </w:tc>
        <w:tc>
          <w:tcPr>
            <w:tcW w:w="1134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40,0</w:t>
            </w:r>
          </w:p>
        </w:tc>
        <w:tc>
          <w:tcPr>
            <w:tcW w:w="1275" w:type="dxa"/>
            <w:vAlign w:val="center"/>
          </w:tcPr>
          <w:p w:rsidR="00353602" w:rsidRPr="00582C57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582C57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</w:tr>
    </w:tbl>
    <w:p w:rsidR="00353602" w:rsidRPr="00582C57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Муниципальная программа состоит из 3 подпрограмм.</w:t>
      </w:r>
    </w:p>
    <w:p w:rsidR="00353602" w:rsidRPr="00582C57" w:rsidRDefault="00353602" w:rsidP="00353602">
      <w:pPr>
        <w:ind w:right="-1"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7</w:t>
      </w:r>
      <w:r w:rsidR="00993EDF" w:rsidRPr="00582C57">
        <w:rPr>
          <w:rFonts w:ascii="PT Astra Serif" w:hAnsi="PT Astra Serif"/>
          <w:sz w:val="24"/>
          <w:szCs w:val="24"/>
        </w:rPr>
        <w:t>5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/>
        <w:jc w:val="center"/>
        <w:outlineLvl w:val="1"/>
        <w:rPr>
          <w:rFonts w:ascii="PT Astra Serif" w:hAnsi="PT Astra Serif"/>
          <w:b/>
          <w:sz w:val="24"/>
          <w:szCs w:val="24"/>
        </w:rPr>
      </w:pPr>
      <w:r w:rsidRPr="00582C57">
        <w:rPr>
          <w:rFonts w:ascii="PT Astra Serif" w:hAnsi="PT Astra Serif"/>
          <w:b/>
          <w:sz w:val="24"/>
          <w:szCs w:val="24"/>
        </w:rPr>
        <w:t xml:space="preserve">Структура расходов муниципальной программы </w:t>
      </w:r>
      <w:r w:rsidRPr="00582C57">
        <w:rPr>
          <w:rFonts w:ascii="PT Astra Serif" w:hAnsi="PT Astra Serif"/>
          <w:b/>
          <w:sz w:val="24"/>
          <w:szCs w:val="24"/>
        </w:rPr>
        <w:br/>
        <w:t>«Развитие гражданского общества, реализация государственной национальной политики и профилактика экстремизма»</w:t>
      </w:r>
      <w:r w:rsidRPr="00353602">
        <w:rPr>
          <w:rFonts w:ascii="PT Astra Serif" w:hAnsi="PT Astra Serif"/>
          <w:b/>
          <w:sz w:val="24"/>
          <w:szCs w:val="24"/>
        </w:rPr>
        <w:t xml:space="preserve"> </w:t>
      </w:r>
      <w:r w:rsidRPr="00353602">
        <w:rPr>
          <w:rFonts w:ascii="PT Astra Serif" w:hAnsi="PT Astra Serif"/>
          <w:b/>
          <w:sz w:val="24"/>
          <w:szCs w:val="24"/>
        </w:rPr>
        <w:br/>
        <w:t xml:space="preserve">на 2022 год и на плановый период 2023 и 2024 годов </w:t>
      </w:r>
    </w:p>
    <w:p w:rsidR="00353602" w:rsidRPr="00353602" w:rsidRDefault="00353602" w:rsidP="00353602">
      <w:pPr>
        <w:widowControl w:val="0"/>
        <w:autoSpaceDE w:val="0"/>
        <w:autoSpaceDN w:val="0"/>
        <w:adjustRightInd w:val="0"/>
        <w:ind w:right="-1"/>
        <w:jc w:val="right"/>
        <w:outlineLvl w:val="1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ab/>
      </w:r>
      <w:r w:rsidRPr="00353602">
        <w:rPr>
          <w:rFonts w:ascii="PT Astra Serif" w:hAnsi="PT Astra Serif"/>
          <w:b/>
          <w:sz w:val="24"/>
          <w:szCs w:val="24"/>
        </w:rPr>
        <w:tab/>
      </w:r>
      <w:r w:rsidRPr="00353602">
        <w:rPr>
          <w:rFonts w:ascii="PT Astra Serif" w:hAnsi="PT Astra Serif"/>
          <w:b/>
          <w:sz w:val="24"/>
          <w:szCs w:val="24"/>
        </w:rPr>
        <w:tab/>
      </w:r>
      <w:r w:rsidRPr="00353602">
        <w:rPr>
          <w:rFonts w:ascii="PT Astra Serif" w:hAnsi="PT Astra Serif"/>
          <w:b/>
          <w:sz w:val="24"/>
          <w:szCs w:val="24"/>
        </w:rPr>
        <w:tab/>
      </w:r>
      <w:r w:rsidRPr="00353602">
        <w:rPr>
          <w:rFonts w:ascii="PT Astra Serif" w:hAnsi="PT Astra Serif"/>
          <w:b/>
          <w:sz w:val="24"/>
          <w:szCs w:val="24"/>
        </w:rPr>
        <w:tab/>
      </w:r>
      <w:r w:rsidRPr="00353602">
        <w:rPr>
          <w:rFonts w:ascii="PT Astra Serif" w:hAnsi="PT Astra Serif"/>
          <w:b/>
          <w:sz w:val="24"/>
          <w:szCs w:val="24"/>
        </w:rPr>
        <w:tab/>
      </w:r>
      <w:r w:rsidRPr="00353602">
        <w:rPr>
          <w:rFonts w:ascii="PT Astra Serif" w:hAnsi="PT Astra Serif"/>
          <w:b/>
          <w:sz w:val="24"/>
          <w:szCs w:val="24"/>
        </w:rPr>
        <w:tab/>
      </w:r>
      <w:r w:rsidRPr="00353602">
        <w:rPr>
          <w:rFonts w:ascii="PT Astra Serif" w:hAnsi="PT Astra Serif"/>
          <w:b/>
          <w:sz w:val="24"/>
          <w:szCs w:val="24"/>
        </w:rPr>
        <w:tab/>
      </w:r>
      <w:r w:rsidRPr="00353602">
        <w:rPr>
          <w:rFonts w:ascii="PT Astra Serif" w:hAnsi="PT Astra Serif"/>
          <w:b/>
          <w:sz w:val="24"/>
          <w:szCs w:val="24"/>
        </w:rPr>
        <w:tab/>
      </w:r>
      <w:r w:rsidRPr="00353602">
        <w:rPr>
          <w:rFonts w:ascii="PT Astra Serif" w:hAnsi="PT Astra Serif"/>
          <w:sz w:val="24"/>
          <w:szCs w:val="24"/>
        </w:rPr>
        <w:t xml:space="preserve"> (тыс. рублей)</w:t>
      </w:r>
    </w:p>
    <w:tbl>
      <w:tblPr>
        <w:tblW w:w="94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9"/>
        <w:gridCol w:w="2659"/>
        <w:gridCol w:w="1055"/>
        <w:gridCol w:w="1144"/>
        <w:gridCol w:w="1055"/>
        <w:gridCol w:w="1144"/>
        <w:gridCol w:w="1055"/>
        <w:gridCol w:w="1144"/>
      </w:tblGrid>
      <w:tr w:rsidR="00353602" w:rsidRPr="00353602" w:rsidTr="00353602">
        <w:trPr>
          <w:trHeight w:val="20"/>
          <w:tblHeader/>
          <w:jc w:val="center"/>
        </w:trPr>
        <w:tc>
          <w:tcPr>
            <w:tcW w:w="512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tabs>
                <w:tab w:val="left" w:pos="2792"/>
              </w:tabs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N </w:t>
            </w:r>
            <w:proofErr w:type="gramStart"/>
            <w:r w:rsidRPr="00353602">
              <w:rPr>
                <w:rFonts w:ascii="PT Astra Serif" w:hAnsi="PT Astra Serif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sz w:val="24"/>
                <w:szCs w:val="24"/>
              </w:rPr>
              <w:t>/п</w:t>
            </w:r>
          </w:p>
        </w:tc>
        <w:tc>
          <w:tcPr>
            <w:tcW w:w="2591" w:type="dxa"/>
            <w:vMerge w:val="restart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tabs>
                <w:tab w:val="left" w:pos="327"/>
              </w:tabs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Наименование подпрограммы муниципальной программы</w:t>
            </w:r>
          </w:p>
        </w:tc>
        <w:tc>
          <w:tcPr>
            <w:tcW w:w="6351" w:type="dxa"/>
            <w:gridSpan w:val="6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trHeight w:val="20"/>
          <w:tblHeader/>
          <w:jc w:val="center"/>
        </w:trPr>
        <w:tc>
          <w:tcPr>
            <w:tcW w:w="512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tabs>
                <w:tab w:val="left" w:pos="2792"/>
              </w:tabs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591" w:type="dxa"/>
            <w:vMerge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tabs>
                <w:tab w:val="left" w:pos="327"/>
              </w:tabs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052" w:type="dxa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2022 год </w:t>
            </w:r>
          </w:p>
        </w:tc>
        <w:tc>
          <w:tcPr>
            <w:tcW w:w="2060" w:type="dxa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2023 год </w:t>
            </w:r>
          </w:p>
        </w:tc>
        <w:tc>
          <w:tcPr>
            <w:tcW w:w="2239" w:type="dxa"/>
            <w:gridSpan w:val="2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2024 год </w:t>
            </w:r>
          </w:p>
        </w:tc>
      </w:tr>
      <w:tr w:rsidR="00353602" w:rsidRPr="00353602" w:rsidTr="00353602">
        <w:trPr>
          <w:trHeight w:val="20"/>
          <w:tblHeader/>
          <w:jc w:val="center"/>
        </w:trPr>
        <w:tc>
          <w:tcPr>
            <w:tcW w:w="512" w:type="dxa"/>
            <w:vMerge/>
            <w:vAlign w:val="center"/>
            <w:hideMark/>
          </w:tcPr>
          <w:p w:rsidR="00353602" w:rsidRPr="00353602" w:rsidRDefault="00353602" w:rsidP="00353602">
            <w:pPr>
              <w:tabs>
                <w:tab w:val="left" w:pos="2792"/>
              </w:tabs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591" w:type="dxa"/>
            <w:vMerge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98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105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сумма, тыс. рублей</w:t>
            </w:r>
          </w:p>
        </w:tc>
        <w:tc>
          <w:tcPr>
            <w:tcW w:w="118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% в общем объёме расходов</w:t>
            </w:r>
          </w:p>
        </w:tc>
      </w:tr>
      <w:tr w:rsidR="00353602" w:rsidRPr="00353602" w:rsidTr="00353602">
        <w:trPr>
          <w:trHeight w:val="20"/>
          <w:tblHeader/>
          <w:jc w:val="center"/>
        </w:trPr>
        <w:tc>
          <w:tcPr>
            <w:tcW w:w="512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tabs>
                <w:tab w:val="left" w:pos="2792"/>
              </w:tabs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259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98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6</w:t>
            </w:r>
          </w:p>
        </w:tc>
        <w:tc>
          <w:tcPr>
            <w:tcW w:w="105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118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8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512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tabs>
                <w:tab w:val="left" w:pos="2792"/>
              </w:tabs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259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 xml:space="preserve">Всего по 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lastRenderedPageBreak/>
              <w:t>муниципальной программе</w:t>
            </w:r>
          </w:p>
        </w:tc>
        <w:tc>
          <w:tcPr>
            <w:tcW w:w="98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lastRenderedPageBreak/>
              <w:t>23 506,1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22 340,0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  <w:tc>
          <w:tcPr>
            <w:tcW w:w="105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22 340,0</w:t>
            </w:r>
          </w:p>
        </w:tc>
        <w:tc>
          <w:tcPr>
            <w:tcW w:w="118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100,0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512" w:type="dxa"/>
            <w:shd w:val="clear" w:color="auto" w:fill="auto"/>
            <w:hideMark/>
          </w:tcPr>
          <w:p w:rsidR="00353602" w:rsidRPr="00353602" w:rsidRDefault="00353602" w:rsidP="00353602">
            <w:pPr>
              <w:tabs>
                <w:tab w:val="left" w:pos="2792"/>
              </w:tabs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1</w:t>
            </w:r>
          </w:p>
        </w:tc>
        <w:tc>
          <w:tcPr>
            <w:tcW w:w="259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Подпрограмма 1</w:t>
            </w:r>
          </w:p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i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«Информационное сопровождение деятельности органов местного самоуправления»</w:t>
            </w:r>
          </w:p>
        </w:tc>
        <w:tc>
          <w:tcPr>
            <w:tcW w:w="98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22 900,0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97,4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22 000,0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98,5</w:t>
            </w:r>
          </w:p>
        </w:tc>
        <w:tc>
          <w:tcPr>
            <w:tcW w:w="105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22 000,0</w:t>
            </w:r>
          </w:p>
        </w:tc>
        <w:tc>
          <w:tcPr>
            <w:tcW w:w="118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98,5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512" w:type="dxa"/>
            <w:shd w:val="clear" w:color="auto" w:fill="auto"/>
            <w:hideMark/>
          </w:tcPr>
          <w:p w:rsidR="00353602" w:rsidRPr="00353602" w:rsidRDefault="00353602" w:rsidP="00353602">
            <w:pPr>
              <w:tabs>
                <w:tab w:val="left" w:pos="2792"/>
              </w:tabs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259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Подпрограмма 2</w:t>
            </w:r>
          </w:p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«Поддержка социально ориентированных некоммерческих организаций»</w:t>
            </w:r>
          </w:p>
        </w:tc>
        <w:tc>
          <w:tcPr>
            <w:tcW w:w="98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406,1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1,7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200,0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0,9</w:t>
            </w:r>
          </w:p>
        </w:tc>
        <w:tc>
          <w:tcPr>
            <w:tcW w:w="105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200,0</w:t>
            </w:r>
          </w:p>
        </w:tc>
        <w:tc>
          <w:tcPr>
            <w:tcW w:w="118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0,9</w:t>
            </w:r>
          </w:p>
        </w:tc>
      </w:tr>
      <w:tr w:rsidR="00353602" w:rsidRPr="00353602" w:rsidTr="00353602">
        <w:trPr>
          <w:trHeight w:val="20"/>
          <w:jc w:val="center"/>
        </w:trPr>
        <w:tc>
          <w:tcPr>
            <w:tcW w:w="512" w:type="dxa"/>
            <w:shd w:val="clear" w:color="auto" w:fill="auto"/>
            <w:hideMark/>
          </w:tcPr>
          <w:p w:rsidR="00353602" w:rsidRPr="00353602" w:rsidRDefault="00353602" w:rsidP="00353602">
            <w:pPr>
              <w:tabs>
                <w:tab w:val="left" w:pos="2792"/>
              </w:tabs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</w:t>
            </w:r>
          </w:p>
        </w:tc>
        <w:tc>
          <w:tcPr>
            <w:tcW w:w="259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sz w:val="24"/>
                <w:szCs w:val="24"/>
              </w:rPr>
              <w:t>Подпрограмма 3</w:t>
            </w:r>
          </w:p>
          <w:p w:rsidR="00353602" w:rsidRPr="00353602" w:rsidRDefault="00353602" w:rsidP="00353602">
            <w:pPr>
              <w:ind w:right="-1"/>
              <w:rPr>
                <w:rFonts w:ascii="PT Astra Serif" w:hAnsi="PT Astra Serif"/>
                <w:bCs/>
                <w:sz w:val="24"/>
                <w:szCs w:val="24"/>
                <w:lang w:eastAsia="ar-SA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«Укрепление межнационального и межконфессионального согласия, поддержка культуры народов, проживающих на территории города Югорска, профилактика экстремизма»</w:t>
            </w:r>
          </w:p>
        </w:tc>
        <w:tc>
          <w:tcPr>
            <w:tcW w:w="985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200,0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0,9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140,0</w:t>
            </w:r>
          </w:p>
        </w:tc>
        <w:tc>
          <w:tcPr>
            <w:tcW w:w="1067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0,6</w:t>
            </w:r>
          </w:p>
        </w:tc>
        <w:tc>
          <w:tcPr>
            <w:tcW w:w="1058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140,0</w:t>
            </w:r>
          </w:p>
        </w:tc>
        <w:tc>
          <w:tcPr>
            <w:tcW w:w="1181" w:type="dxa"/>
            <w:shd w:val="clear" w:color="auto" w:fill="auto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highlight w:val="yellow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0,6</w:t>
            </w:r>
          </w:p>
        </w:tc>
      </w:tr>
    </w:tbl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  <w:highlight w:val="yellow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Наибольший удельный вес – 97,4% или 22 900,0 тыс. рублей в 2022 году, 98,5% или 22 000,0 тыс. рублей ежегодно в 2023 и 2024 годах в объеме ресурсного обеспечения муниципальной программы составляют расходы по подпрограмме 1 «</w:t>
      </w:r>
      <w:r w:rsidRPr="00353602">
        <w:rPr>
          <w:rFonts w:ascii="PT Astra Serif" w:hAnsi="PT Astra Serif"/>
          <w:bCs/>
          <w:sz w:val="24"/>
          <w:szCs w:val="24"/>
        </w:rPr>
        <w:t>Информационное сопровождение деятельности органов местного самоуправления</w:t>
      </w:r>
      <w:r w:rsidRPr="00353602">
        <w:rPr>
          <w:rFonts w:ascii="PT Astra Serif" w:hAnsi="PT Astra Serif"/>
          <w:sz w:val="24"/>
          <w:szCs w:val="24"/>
        </w:rPr>
        <w:t>».</w:t>
      </w:r>
    </w:p>
    <w:p w:rsidR="00353602" w:rsidRPr="00353602" w:rsidRDefault="00353602" w:rsidP="00353602">
      <w:pPr>
        <w:autoSpaceDE w:val="0"/>
        <w:autoSpaceDN w:val="0"/>
        <w:adjustRightInd w:val="0"/>
        <w:ind w:left="7787" w:right="-1" w:firstLine="1"/>
        <w:jc w:val="center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7</w:t>
      </w:r>
      <w:r w:rsidR="00993EDF" w:rsidRPr="00582C57">
        <w:rPr>
          <w:rFonts w:ascii="PT Astra Serif" w:hAnsi="PT Astra Serif"/>
          <w:sz w:val="24"/>
          <w:szCs w:val="24"/>
        </w:rPr>
        <w:t>6</w:t>
      </w:r>
    </w:p>
    <w:p w:rsidR="00353602" w:rsidRPr="00353602" w:rsidRDefault="00353602" w:rsidP="00353602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Расшифровка расходов подпрограммы 1</w:t>
      </w:r>
    </w:p>
    <w:p w:rsidR="00353602" w:rsidRPr="00353602" w:rsidRDefault="00353602" w:rsidP="00353602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«</w:t>
      </w:r>
      <w:r w:rsidRPr="00353602">
        <w:rPr>
          <w:rFonts w:ascii="PT Astra Serif" w:hAnsi="PT Astra Serif"/>
          <w:b/>
          <w:bCs/>
          <w:sz w:val="24"/>
          <w:szCs w:val="24"/>
        </w:rPr>
        <w:t>Информационное сопровождение деятельности органов местного самоуправления</w:t>
      </w:r>
      <w:r w:rsidRPr="00353602">
        <w:rPr>
          <w:rFonts w:ascii="PT Astra Serif" w:hAnsi="PT Astra Serif"/>
          <w:b/>
          <w:sz w:val="24"/>
          <w:szCs w:val="24"/>
        </w:rPr>
        <w:t>»</w:t>
      </w:r>
    </w:p>
    <w:p w:rsidR="00353602" w:rsidRPr="00353602" w:rsidRDefault="00353602" w:rsidP="00353602">
      <w:pPr>
        <w:ind w:left="7230" w:right="-1"/>
        <w:jc w:val="right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ind w:left="7230" w:right="-1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37"/>
        <w:gridCol w:w="1134"/>
        <w:gridCol w:w="1134"/>
        <w:gridCol w:w="1134"/>
      </w:tblGrid>
      <w:tr w:rsidR="00353602" w:rsidRPr="00353602" w:rsidTr="00353602">
        <w:trPr>
          <w:trHeight w:val="20"/>
          <w:tblHeader/>
        </w:trPr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расходов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2022 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2023 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2024 год</w:t>
            </w:r>
          </w:p>
        </w:tc>
      </w:tr>
      <w:tr w:rsidR="00353602" w:rsidRPr="00353602" w:rsidTr="00353602">
        <w:trPr>
          <w:trHeight w:val="20"/>
        </w:trPr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4</w:t>
            </w:r>
          </w:p>
        </w:tc>
      </w:tr>
      <w:tr w:rsidR="00353602" w:rsidRPr="00353602" w:rsidTr="00353602">
        <w:trPr>
          <w:trHeight w:val="20"/>
        </w:trPr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Подпрограмма 1 «</w:t>
            </w: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Информационное сопровождение деятельности органов местного самоуправления</w:t>
            </w:r>
            <w:r w:rsidRPr="00353602">
              <w:rPr>
                <w:rFonts w:ascii="PT Astra Serif" w:hAnsi="PT Astra Serif"/>
                <w:b/>
                <w:sz w:val="24"/>
                <w:szCs w:val="24"/>
              </w:rPr>
              <w:t>»</w:t>
            </w: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, всего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22 900,0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22 000,0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bCs/>
                <w:sz w:val="24"/>
                <w:szCs w:val="24"/>
              </w:rPr>
              <w:t>22 000,0</w:t>
            </w:r>
          </w:p>
        </w:tc>
      </w:tr>
      <w:tr w:rsidR="00353602" w:rsidRPr="00353602" w:rsidTr="00353602">
        <w:trPr>
          <w:trHeight w:val="20"/>
        </w:trPr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353602" w:rsidRPr="00353602" w:rsidTr="00353602">
        <w:trPr>
          <w:trHeight w:val="20"/>
        </w:trPr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Освещение деятельности органов местного самоуправления, социально-экономического развития города Югорска в средствах массовой информации и иными способами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22 700,0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22 000,0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22 000,0</w:t>
            </w:r>
          </w:p>
        </w:tc>
      </w:tr>
      <w:tr w:rsidR="00353602" w:rsidRPr="00353602" w:rsidTr="00353602">
        <w:trPr>
          <w:trHeight w:val="20"/>
        </w:trPr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Мониторинг информационного сопровождения деятельности органов местного самоуправления, социально-экономического развития города Югорска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200,0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0,0</w:t>
            </w:r>
          </w:p>
        </w:tc>
      </w:tr>
    </w:tbl>
    <w:p w:rsidR="00353602" w:rsidRPr="00353602" w:rsidRDefault="00353602" w:rsidP="00353602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Планируемые средства будут направлены на: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eastAsia="Calibri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официальное опубликование (обнародование) муниципальных правовых актов в официальном печатном издании города Югорска в соответствии с Уставом города Югорска (в сборнике «Муниципальные правовые акты города Югорска» и газете «Югорский Вестник»), доведение до сведения жителей города Югорска официальной информации о социально-экономическом и культурном развитии муниципального образования, о развитии его общественной инфраструктуры и иной официальной информации путем п</w:t>
      </w:r>
      <w:r w:rsidRPr="00353602">
        <w:rPr>
          <w:rFonts w:ascii="PT Astra Serif" w:eastAsia="Calibri" w:hAnsi="PT Astra Serif"/>
          <w:sz w:val="24"/>
          <w:szCs w:val="24"/>
        </w:rPr>
        <w:t xml:space="preserve">редоставления субсидии МУП </w:t>
      </w:r>
      <w:proofErr w:type="spellStart"/>
      <w:r w:rsidRPr="00353602">
        <w:rPr>
          <w:rFonts w:ascii="PT Astra Serif" w:eastAsia="Calibri" w:hAnsi="PT Astra Serif"/>
          <w:sz w:val="24"/>
          <w:szCs w:val="24"/>
        </w:rPr>
        <w:t>г</w:t>
      </w:r>
      <w:proofErr w:type="gramStart"/>
      <w:r w:rsidRPr="00353602">
        <w:rPr>
          <w:rFonts w:ascii="PT Astra Serif" w:eastAsia="Calibri" w:hAnsi="PT Astra Serif"/>
          <w:sz w:val="24"/>
          <w:szCs w:val="24"/>
        </w:rPr>
        <w:t>.Ю</w:t>
      </w:r>
      <w:proofErr w:type="gramEnd"/>
      <w:r w:rsidRPr="00353602">
        <w:rPr>
          <w:rFonts w:ascii="PT Astra Serif" w:eastAsia="Calibri" w:hAnsi="PT Astra Serif"/>
          <w:sz w:val="24"/>
          <w:szCs w:val="24"/>
        </w:rPr>
        <w:t>горска</w:t>
      </w:r>
      <w:proofErr w:type="spellEnd"/>
      <w:r w:rsidRPr="00353602">
        <w:rPr>
          <w:rFonts w:ascii="PT Astra Serif" w:eastAsia="Calibri" w:hAnsi="PT Astra Serif"/>
          <w:sz w:val="24"/>
          <w:szCs w:val="24"/>
        </w:rPr>
        <w:t xml:space="preserve"> «Югорский информационно-издательский центр» </w:t>
      </w:r>
      <w:r w:rsidRPr="00353602">
        <w:rPr>
          <w:rFonts w:ascii="PT Astra Serif" w:hAnsi="PT Astra Serif"/>
          <w:sz w:val="24"/>
          <w:szCs w:val="24"/>
        </w:rPr>
        <w:t>в сумме             11 000,0 тыс. рублей ежегодно на 2022 - 2024 годы;</w:t>
      </w:r>
    </w:p>
    <w:p w:rsidR="00353602" w:rsidRPr="00353602" w:rsidRDefault="00353602" w:rsidP="00353602">
      <w:pPr>
        <w:suppressAutoHyphens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и</w:t>
      </w:r>
      <w:r w:rsidRPr="00353602">
        <w:rPr>
          <w:rFonts w:ascii="PT Astra Serif" w:eastAsia="Calibri" w:hAnsi="PT Astra Serif"/>
          <w:sz w:val="24"/>
          <w:szCs w:val="24"/>
        </w:rPr>
        <w:t>нформирование о деятельности органов местного самоуправления города Югорска и социально-экономическом развитии города Югорска в средствах массовой информации в сумме 11 700,0 тыс. рублей на 2022 год, в сумме 11 000,0 тыс. рублей ежегодно на 2023 - 2024 годы</w:t>
      </w:r>
      <w:r w:rsidRPr="00353602">
        <w:rPr>
          <w:rFonts w:ascii="PT Astra Serif" w:hAnsi="PT Astra Serif"/>
          <w:sz w:val="24"/>
          <w:szCs w:val="24"/>
        </w:rPr>
        <w:t>;</w:t>
      </w:r>
    </w:p>
    <w:p w:rsidR="00353602" w:rsidRPr="00353602" w:rsidRDefault="00353602" w:rsidP="00353602">
      <w:pPr>
        <w:suppressAutoHyphens/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мониторинг информационного сопровождения деятельности органов местного самоуправления, социально-экономического развития города Югорска в сумме 200,0 тыс. рублей в 2022 году.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Удельный вес второй по ресурсоемкости подпрограммы 2 «</w:t>
      </w:r>
      <w:r w:rsidRPr="00353602">
        <w:rPr>
          <w:rFonts w:ascii="PT Astra Serif" w:hAnsi="PT Astra Serif"/>
          <w:bCs/>
          <w:sz w:val="24"/>
          <w:szCs w:val="24"/>
        </w:rPr>
        <w:t>Поддержка социально ориентированных некоммерческих организаций</w:t>
      </w:r>
      <w:r w:rsidRPr="00353602">
        <w:rPr>
          <w:rFonts w:ascii="PT Astra Serif" w:hAnsi="PT Astra Serif"/>
          <w:sz w:val="24"/>
          <w:szCs w:val="24"/>
        </w:rPr>
        <w:t>» в общем объеме ресурсного обеспечения муниципальной программы составит 1,7% или 406,1 тыс. рублей в 2022 году, 0,9% или 200,0 тыс. рублей ежегодно в 2023 и 2024 годах.</w:t>
      </w:r>
    </w:p>
    <w:p w:rsidR="00353602" w:rsidRPr="00353602" w:rsidRDefault="00353602" w:rsidP="00353602">
      <w:pPr>
        <w:ind w:right="-1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Бюджетные ассигнования в рамках реализации подпрограммы 2 «Поддержка социально ориентированных некоммерческих организаций» будут направлены на создание в городе Югорске условий для развития институтов гражданского общества и реализации гражданских инициатив, в том числе:</w:t>
      </w:r>
    </w:p>
    <w:p w:rsidR="00353602" w:rsidRPr="00353602" w:rsidRDefault="00353602" w:rsidP="00353602">
      <w:pPr>
        <w:ind w:right="-1" w:firstLine="567"/>
        <w:contextualSpacing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на предоставление субсидий социально ориентированным некоммерческим организациям – победителям конкурса социально значимых проектов для некоммерческих организаций в 2022 году в сумме 400,0 тыс. рублей, в 2023 - 2024 годах по 200,0 тыс. рублей ежегодно;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- на оплату услуг по информационному сопровождению реализации мероприятий, направленных на развитие форм непосредственного осуществления населением местного самоуправления и участие населения в осуществлении местного самоуправления, в 2022 году в сумме 6,1 тыс. рублей.</w:t>
      </w:r>
    </w:p>
    <w:p w:rsidR="00353602" w:rsidRPr="00353602" w:rsidRDefault="00353602" w:rsidP="00993EDF">
      <w:pPr>
        <w:ind w:right="-1" w:firstLine="709"/>
        <w:jc w:val="both"/>
        <w:rPr>
          <w:rFonts w:ascii="PT Astra Serif" w:hAnsi="PT Astra Serif"/>
          <w:sz w:val="24"/>
          <w:szCs w:val="24"/>
          <w:highlight w:val="yellow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>Удельный вес третьей по ресурсоемкости подпрограммы 3 «</w:t>
      </w:r>
      <w:r w:rsidRPr="00353602">
        <w:rPr>
          <w:rFonts w:ascii="PT Astra Serif" w:hAnsi="PT Astra Serif"/>
          <w:bCs/>
          <w:sz w:val="24"/>
          <w:szCs w:val="24"/>
        </w:rPr>
        <w:t>Укрепление межнационального и межконфессионального согласия, поддержка культуры народов, проживающих на территории города Югорска, профилактика экстремизма</w:t>
      </w:r>
      <w:r w:rsidRPr="00353602">
        <w:rPr>
          <w:rFonts w:ascii="PT Astra Serif" w:hAnsi="PT Astra Serif"/>
          <w:sz w:val="24"/>
          <w:szCs w:val="24"/>
        </w:rPr>
        <w:t xml:space="preserve">» в общем объеме ресурсного обеспечения муниципальной программы за счет средств местного бюджета в 2022 году составит 0,9% или 200,0 тыс. рублей, 0,6% или 140,0 тыс. рублей ежегодно в 2023 и 2024 годах. </w:t>
      </w:r>
      <w:proofErr w:type="gramEnd"/>
    </w:p>
    <w:p w:rsidR="00353602" w:rsidRPr="00582C57" w:rsidRDefault="00353602" w:rsidP="00353602">
      <w:pPr>
        <w:autoSpaceDE w:val="0"/>
        <w:autoSpaceDN w:val="0"/>
        <w:adjustRightInd w:val="0"/>
        <w:ind w:right="-1"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7</w:t>
      </w:r>
      <w:r w:rsidR="00993EDF" w:rsidRPr="00582C57">
        <w:rPr>
          <w:rFonts w:ascii="PT Astra Serif" w:hAnsi="PT Astra Serif"/>
          <w:sz w:val="24"/>
          <w:szCs w:val="24"/>
        </w:rPr>
        <w:t>7</w:t>
      </w:r>
    </w:p>
    <w:p w:rsidR="00353602" w:rsidRPr="00353602" w:rsidRDefault="00353602" w:rsidP="00353602">
      <w:pPr>
        <w:autoSpaceDE w:val="0"/>
        <w:autoSpaceDN w:val="0"/>
        <w:adjustRightInd w:val="0"/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582C57">
        <w:rPr>
          <w:rFonts w:ascii="PT Astra Serif" w:hAnsi="PT Astra Serif"/>
          <w:b/>
          <w:sz w:val="24"/>
          <w:szCs w:val="24"/>
        </w:rPr>
        <w:t>Расшифровка расходов подпрограммы 3 «</w:t>
      </w:r>
      <w:r w:rsidRPr="00582C57">
        <w:rPr>
          <w:rFonts w:ascii="PT Astra Serif" w:hAnsi="PT Astra Serif"/>
          <w:b/>
          <w:bCs/>
          <w:sz w:val="24"/>
          <w:szCs w:val="24"/>
        </w:rPr>
        <w:t>Укрепление межнационального и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межконфессионального согласия, поддержка культуры народов, проживающих на территории города Югорска, профилактика экстремизма</w:t>
      </w:r>
      <w:r w:rsidRPr="00353602">
        <w:rPr>
          <w:rFonts w:ascii="PT Astra Serif" w:hAnsi="PT Astra Serif"/>
          <w:b/>
          <w:sz w:val="24"/>
          <w:szCs w:val="24"/>
        </w:rPr>
        <w:t>»</w:t>
      </w:r>
    </w:p>
    <w:p w:rsidR="00353602" w:rsidRPr="00353602" w:rsidRDefault="00353602" w:rsidP="00353602">
      <w:pPr>
        <w:ind w:left="7230" w:right="-1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44"/>
        <w:gridCol w:w="1135"/>
        <w:gridCol w:w="1133"/>
        <w:gridCol w:w="1135"/>
      </w:tblGrid>
      <w:tr w:rsidR="00353602" w:rsidRPr="00353602" w:rsidTr="00353602">
        <w:trPr>
          <w:trHeight w:val="20"/>
          <w:tblHeader/>
        </w:trPr>
        <w:tc>
          <w:tcPr>
            <w:tcW w:w="3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Направления расходования средств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2022 год (проект)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2023 год (проект)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2024 год (проект)</w:t>
            </w:r>
          </w:p>
        </w:tc>
      </w:tr>
      <w:tr w:rsidR="00353602" w:rsidRPr="00353602" w:rsidTr="00353602">
        <w:trPr>
          <w:trHeight w:val="20"/>
          <w:tblHeader/>
        </w:trPr>
        <w:tc>
          <w:tcPr>
            <w:tcW w:w="3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1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</w:tr>
      <w:tr w:rsidR="00353602" w:rsidRPr="00353602" w:rsidTr="00353602">
        <w:trPr>
          <w:trHeight w:val="20"/>
        </w:trPr>
        <w:tc>
          <w:tcPr>
            <w:tcW w:w="3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Проведение в муниципальных образовательных </w:t>
            </w: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lastRenderedPageBreak/>
              <w:t xml:space="preserve">учреждениях мероприятий, направленных на изучение культурного наследия и духовных ценностей народов России (викторины, 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брейн</w:t>
            </w:r>
            <w:proofErr w:type="spellEnd"/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– ринги, 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квесты</w:t>
            </w:r>
            <w:proofErr w:type="spellEnd"/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, конкурсы)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lastRenderedPageBreak/>
              <w:t>30,0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20,0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</w:tr>
      <w:tr w:rsidR="00353602" w:rsidRPr="00353602" w:rsidTr="00353602">
        <w:trPr>
          <w:trHeight w:val="20"/>
        </w:trPr>
        <w:tc>
          <w:tcPr>
            <w:tcW w:w="3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lastRenderedPageBreak/>
              <w:t xml:space="preserve">Проведение фотоконкурса «Диалог культур» среди учащихся общеобразовательных учреждений, студентов и работающей молодежи, посвященного Дню народного единства; организация  выставки фоторабот по итогам конкурса 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20,0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</w:tr>
      <w:tr w:rsidR="00353602" w:rsidRPr="00353602" w:rsidTr="00353602">
        <w:trPr>
          <w:trHeight w:val="20"/>
        </w:trPr>
        <w:tc>
          <w:tcPr>
            <w:tcW w:w="3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Изготовление музыкальных инструментов, замена 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</w:rPr>
              <w:t>колочных</w:t>
            </w:r>
            <w:proofErr w:type="spellEnd"/>
            <w:r w:rsidRPr="00353602">
              <w:rPr>
                <w:rFonts w:ascii="PT Astra Serif" w:hAnsi="PT Astra Serif"/>
                <w:sz w:val="24"/>
                <w:szCs w:val="24"/>
              </w:rPr>
              <w:t xml:space="preserve"> механизмов и струн на музыкальных инструментах  для ансамбля обско-угорских народных инструментов «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</w:rPr>
              <w:t>Эръин</w:t>
            </w:r>
            <w:proofErr w:type="spellEnd"/>
            <w:r w:rsidRPr="00353602">
              <w:rPr>
                <w:rFonts w:ascii="PT Astra Serif" w:hAnsi="PT Astra Serif"/>
                <w:sz w:val="24"/>
                <w:szCs w:val="24"/>
              </w:rPr>
              <w:t xml:space="preserve"> </w:t>
            </w:r>
            <w:proofErr w:type="spellStart"/>
            <w:r w:rsidRPr="00353602">
              <w:rPr>
                <w:rFonts w:ascii="PT Astra Serif" w:hAnsi="PT Astra Serif"/>
                <w:sz w:val="24"/>
                <w:szCs w:val="24"/>
              </w:rPr>
              <w:t>сым</w:t>
            </w:r>
            <w:proofErr w:type="spellEnd"/>
            <w:r w:rsidRPr="00353602">
              <w:rPr>
                <w:rFonts w:ascii="PT Astra Serif" w:hAnsi="PT Astra Serif"/>
                <w:sz w:val="24"/>
                <w:szCs w:val="24"/>
              </w:rPr>
              <w:t>» («Поющие сердца») в целях сохранения нематериального культурного наследия, развития и популяризации музыкальной культуры коренных малочисленных народов Севера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40,0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</w:tr>
      <w:tr w:rsidR="00353602" w:rsidRPr="00353602" w:rsidTr="00353602">
        <w:trPr>
          <w:trHeight w:val="20"/>
        </w:trPr>
        <w:tc>
          <w:tcPr>
            <w:tcW w:w="3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Приобретение традиционных казачьих сценических костюмов для проведения музыкально-игровой программы «Казачий стан» в рамках мероприятий, посвященных Дню России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50,0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353602" w:rsidRPr="00353602" w:rsidTr="00353602">
        <w:trPr>
          <w:trHeight w:val="20"/>
        </w:trPr>
        <w:tc>
          <w:tcPr>
            <w:tcW w:w="3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Проведение соревнований (веселых стартов) между командами национальных общин города Югорска 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bCs/>
                <w:sz w:val="24"/>
                <w:szCs w:val="24"/>
              </w:rPr>
              <w:t>30,0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20,0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20,0</w:t>
            </w:r>
          </w:p>
        </w:tc>
      </w:tr>
      <w:tr w:rsidR="00353602" w:rsidRPr="00353602" w:rsidTr="00353602">
        <w:trPr>
          <w:trHeight w:val="20"/>
        </w:trPr>
        <w:tc>
          <w:tcPr>
            <w:tcW w:w="3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Выпуск информационных буклетов с целью формирования этнокультурной компетентности граждан и пропаганды ценностей добрососедства и взаимоуважения 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20,0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20,0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30,0</w:t>
            </w:r>
          </w:p>
        </w:tc>
      </w:tr>
      <w:tr w:rsidR="00353602" w:rsidRPr="00353602" w:rsidTr="00353602">
        <w:trPr>
          <w:trHeight w:val="20"/>
        </w:trPr>
        <w:tc>
          <w:tcPr>
            <w:tcW w:w="32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b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</w:rPr>
              <w:t>Итого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200,0</w:t>
            </w:r>
          </w:p>
        </w:tc>
        <w:tc>
          <w:tcPr>
            <w:tcW w:w="58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left="-1169" w:right="-1" w:firstLine="1169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140,0</w:t>
            </w:r>
          </w:p>
        </w:tc>
        <w:tc>
          <w:tcPr>
            <w:tcW w:w="5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140,0</w:t>
            </w:r>
          </w:p>
        </w:tc>
      </w:tr>
    </w:tbl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993EDF" w:rsidRDefault="00993EDF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pStyle w:val="310"/>
        <w:widowControl w:val="0"/>
        <w:shd w:val="clear" w:color="auto" w:fill="auto"/>
        <w:spacing w:line="240" w:lineRule="auto"/>
        <w:ind w:right="-1"/>
        <w:jc w:val="center"/>
        <w:rPr>
          <w:rFonts w:ascii="PT Astra Serif" w:hAnsi="PT Astra Serif"/>
          <w:color w:val="auto"/>
          <w:sz w:val="24"/>
          <w:szCs w:val="24"/>
        </w:rPr>
      </w:pPr>
      <w:r w:rsidRPr="00353602">
        <w:rPr>
          <w:rFonts w:ascii="PT Astra Serif" w:hAnsi="PT Astra Serif"/>
          <w:bCs/>
          <w:color w:val="auto"/>
          <w:sz w:val="24"/>
          <w:szCs w:val="24"/>
        </w:rPr>
        <w:lastRenderedPageBreak/>
        <w:t>17. Муниципальная программа города Югорска</w:t>
      </w:r>
    </w:p>
    <w:p w:rsidR="00353602" w:rsidRPr="00353602" w:rsidRDefault="00353602" w:rsidP="00353602">
      <w:pPr>
        <w:pStyle w:val="310"/>
        <w:spacing w:line="240" w:lineRule="auto"/>
        <w:ind w:right="-1"/>
        <w:jc w:val="center"/>
        <w:rPr>
          <w:rFonts w:ascii="PT Astra Serif" w:hAnsi="PT Astra Serif"/>
          <w:color w:val="auto"/>
          <w:sz w:val="24"/>
          <w:szCs w:val="24"/>
        </w:rPr>
      </w:pPr>
      <w:r w:rsidRPr="00353602">
        <w:rPr>
          <w:rFonts w:ascii="PT Astra Serif" w:hAnsi="PT Astra Serif"/>
          <w:bCs/>
          <w:color w:val="auto"/>
          <w:sz w:val="24"/>
          <w:szCs w:val="24"/>
        </w:rPr>
        <w:t>«</w:t>
      </w:r>
      <w:r w:rsidRPr="00353602">
        <w:rPr>
          <w:rFonts w:ascii="PT Astra Serif" w:hAnsi="PT Astra Serif"/>
          <w:color w:val="auto"/>
          <w:sz w:val="24"/>
          <w:szCs w:val="24"/>
        </w:rPr>
        <w:t>Развитие муниципальной службы»</w:t>
      </w:r>
    </w:p>
    <w:p w:rsidR="00353602" w:rsidRPr="00353602" w:rsidRDefault="00353602" w:rsidP="00353602">
      <w:pPr>
        <w:ind w:right="-1" w:firstLine="567"/>
        <w:jc w:val="both"/>
        <w:rPr>
          <w:rFonts w:ascii="PT Astra Serif" w:hAnsi="PT Astra Serif"/>
          <w:b/>
          <w:color w:val="FF0000"/>
          <w:sz w:val="24"/>
          <w:szCs w:val="24"/>
          <w:highlight w:val="yellow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FF0000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Муниципальная программа города Югорска «Развитие муниципальной службы» утверждена постановлением администрации города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Югорска от 30.10.2018 № 2997</w:t>
      </w:r>
      <w:r w:rsidRPr="00353602">
        <w:rPr>
          <w:rFonts w:ascii="PT Astra Serif" w:hAnsi="PT Astra Serif"/>
          <w:color w:val="FF0000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(далее – муниципальная программа).</w:t>
      </w:r>
    </w:p>
    <w:p w:rsidR="00353602" w:rsidRPr="00353602" w:rsidRDefault="00353602" w:rsidP="00353602">
      <w:pPr>
        <w:snapToGri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  <w:lang w:eastAsia="ar-SA"/>
        </w:rPr>
      </w:pPr>
      <w:r w:rsidRPr="00353602">
        <w:rPr>
          <w:rFonts w:ascii="PT Astra Serif" w:hAnsi="PT Astra Serif"/>
          <w:sz w:val="24"/>
          <w:szCs w:val="24"/>
        </w:rPr>
        <w:t xml:space="preserve">Ответственный исполнитель муниципальной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программы – управление по вопросам муниципальной службы, кадров и наград администрации города Югорска, соисполнители отсутствуют.</w:t>
      </w:r>
    </w:p>
    <w:p w:rsidR="00353602" w:rsidRPr="00353602" w:rsidRDefault="00353602" w:rsidP="00353602">
      <w:pPr>
        <w:shd w:val="clear" w:color="auto" w:fill="FFFFFF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Текст муниципальной программы размещен в сети Интернет на официальном сайте органов местного самоуправления города Югорска в разделе «Муниципальные программы 2019-2030» </w:t>
      </w:r>
      <w:hyperlink r:id="rId23" w:history="1">
        <w:r w:rsidRPr="00353602">
          <w:rPr>
            <w:rFonts w:ascii="PT Astra Serif" w:hAnsi="PT Astra Serif"/>
            <w:color w:val="000000" w:themeColor="text1"/>
            <w:sz w:val="24"/>
            <w:szCs w:val="24"/>
          </w:rPr>
          <w:t>http://adm.ugorsk.ru/about/programs/4917/72386/</w:t>
        </w:r>
      </w:hyperlink>
      <w:r w:rsidRPr="00353602">
        <w:rPr>
          <w:rFonts w:ascii="PT Astra Serif" w:hAnsi="PT Astra Serif"/>
          <w:color w:val="000000" w:themeColor="text1"/>
          <w:sz w:val="24"/>
          <w:szCs w:val="24"/>
        </w:rPr>
        <w:t>.</w:t>
      </w:r>
    </w:p>
    <w:p w:rsidR="00353602" w:rsidRPr="00353602" w:rsidRDefault="00353602" w:rsidP="00353602">
      <w:pPr>
        <w:autoSpaceDE w:val="0"/>
        <w:autoSpaceDN w:val="0"/>
        <w:adjustRightInd w:val="0"/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На реализацию муниципальной программы планируется направить бюджетные ассигнования за счет средств местного бюджета на 2022 год в сумме 470,0 тыс. рублей, на 2023 – 2024 годы в сумме 485,0 тыс. рублей ежегодно.</w:t>
      </w:r>
    </w:p>
    <w:p w:rsidR="00353602" w:rsidRPr="00582C57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Структура расходов муниципальной программы «Развитие муниципальной службы» на 2022 год и на плановый период 2023 и 2024 годов </w:t>
      </w:r>
      <w:r w:rsidRPr="00582C57">
        <w:rPr>
          <w:rFonts w:ascii="PT Astra Serif" w:hAnsi="PT Astra Serif"/>
          <w:sz w:val="24"/>
          <w:szCs w:val="24"/>
        </w:rPr>
        <w:t xml:space="preserve">представлена в таблице </w:t>
      </w:r>
      <w:r w:rsidR="00993EDF" w:rsidRPr="00582C57">
        <w:rPr>
          <w:rFonts w:ascii="PT Astra Serif" w:hAnsi="PT Astra Serif"/>
          <w:sz w:val="24"/>
          <w:szCs w:val="24"/>
        </w:rPr>
        <w:t>78</w:t>
      </w:r>
      <w:r w:rsidRPr="00582C57">
        <w:rPr>
          <w:rFonts w:ascii="PT Astra Serif" w:hAnsi="PT Astra Serif"/>
          <w:sz w:val="24"/>
          <w:szCs w:val="24"/>
        </w:rPr>
        <w:t>.</w:t>
      </w:r>
    </w:p>
    <w:p w:rsidR="00353602" w:rsidRPr="00582C57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</w:p>
    <w:p w:rsidR="00353602" w:rsidRPr="00582C57" w:rsidRDefault="00353602" w:rsidP="00353602">
      <w:pPr>
        <w:ind w:right="-1" w:firstLine="360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 xml:space="preserve">Таблица </w:t>
      </w:r>
      <w:r w:rsidR="00993EDF" w:rsidRPr="00582C57">
        <w:rPr>
          <w:rFonts w:ascii="PT Astra Serif" w:hAnsi="PT Astra Serif"/>
          <w:sz w:val="24"/>
          <w:szCs w:val="24"/>
        </w:rPr>
        <w:t>78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>Структура расходов муниципальной программы «Развитие муниципальной службы» на 2022 год и на плановый период 2023 и 2024 годов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</w:p>
    <w:p w:rsidR="00353602" w:rsidRPr="00353602" w:rsidRDefault="00353602" w:rsidP="00353602">
      <w:pPr>
        <w:ind w:right="-1"/>
        <w:jc w:val="right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   (тыс. рублей)</w:t>
      </w:r>
    </w:p>
    <w:tbl>
      <w:tblPr>
        <w:tblW w:w="5000" w:type="pct"/>
        <w:tblCellSpacing w:w="5" w:type="nil"/>
        <w:tblCellMar>
          <w:left w:w="75" w:type="dxa"/>
          <w:right w:w="75" w:type="dxa"/>
        </w:tblCellMar>
        <w:tblLook w:val="0000" w:firstRow="0" w:lastRow="0" w:firstColumn="0" w:lastColumn="0" w:noHBand="0" w:noVBand="0"/>
      </w:tblPr>
      <w:tblGrid>
        <w:gridCol w:w="507"/>
        <w:gridCol w:w="2980"/>
        <w:gridCol w:w="1022"/>
        <w:gridCol w:w="1078"/>
        <w:gridCol w:w="1022"/>
        <w:gridCol w:w="1078"/>
        <w:gridCol w:w="1022"/>
        <w:gridCol w:w="1078"/>
      </w:tblGrid>
      <w:tr w:rsidR="00353602" w:rsidRPr="00353602" w:rsidTr="00353602">
        <w:trPr>
          <w:trHeight w:val="156"/>
          <w:tblHeader/>
          <w:tblCellSpacing w:w="5" w:type="nil"/>
        </w:trPr>
        <w:tc>
          <w:tcPr>
            <w:tcW w:w="27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N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br/>
            </w:r>
            <w:proofErr w:type="gramStart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153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Наименование  подпрограммы, структурного элемента  (основного мероприятия) муниципальной программы</w:t>
            </w:r>
          </w:p>
        </w:tc>
        <w:tc>
          <w:tcPr>
            <w:tcW w:w="3197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Проект</w:t>
            </w:r>
          </w:p>
        </w:tc>
      </w:tr>
      <w:tr w:rsidR="00353602" w:rsidRPr="00353602" w:rsidTr="00353602">
        <w:trPr>
          <w:trHeight w:val="343"/>
          <w:tblHeader/>
          <w:tblCellSpacing w:w="5" w:type="nil"/>
        </w:trPr>
        <w:tc>
          <w:tcPr>
            <w:tcW w:w="270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33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2022 год 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2023 год </w:t>
            </w:r>
          </w:p>
        </w:tc>
        <w:tc>
          <w:tcPr>
            <w:tcW w:w="106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2024 год </w:t>
            </w:r>
          </w:p>
        </w:tc>
      </w:tr>
      <w:tr w:rsidR="00353602" w:rsidRPr="00353602" w:rsidTr="00353602">
        <w:trPr>
          <w:tblHeader/>
          <w:tblCellSpacing w:w="5" w:type="nil"/>
        </w:trPr>
        <w:tc>
          <w:tcPr>
            <w:tcW w:w="27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153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</w:t>
            </w:r>
          </w:p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тыс. рублей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</w:t>
            </w:r>
          </w:p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тыс. рублей</w:t>
            </w:r>
          </w:p>
        </w:tc>
        <w:tc>
          <w:tcPr>
            <w:tcW w:w="53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сумма, тыс. рублей</w:t>
            </w:r>
          </w:p>
        </w:tc>
        <w:tc>
          <w:tcPr>
            <w:tcW w:w="53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% в общем объёме расходов</w:t>
            </w:r>
          </w:p>
        </w:tc>
      </w:tr>
      <w:tr w:rsidR="00353602" w:rsidRPr="00353602" w:rsidTr="00353602">
        <w:trPr>
          <w:tblHeader/>
          <w:tblCellSpacing w:w="5" w:type="nil"/>
        </w:trPr>
        <w:tc>
          <w:tcPr>
            <w:tcW w:w="27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53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53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53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</w:t>
            </w:r>
          </w:p>
        </w:tc>
      </w:tr>
      <w:tr w:rsidR="00353602" w:rsidRPr="00353602" w:rsidTr="00353602">
        <w:trPr>
          <w:trHeight w:val="600"/>
          <w:tblCellSpacing w:w="5" w:type="nil"/>
        </w:trPr>
        <w:tc>
          <w:tcPr>
            <w:tcW w:w="27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Всего по муниципальной программе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470,0</w:t>
            </w:r>
          </w:p>
        </w:tc>
        <w:tc>
          <w:tcPr>
            <w:tcW w:w="53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485,0</w:t>
            </w:r>
          </w:p>
        </w:tc>
        <w:tc>
          <w:tcPr>
            <w:tcW w:w="53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485,0</w:t>
            </w:r>
          </w:p>
        </w:tc>
        <w:tc>
          <w:tcPr>
            <w:tcW w:w="53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27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i/>
                <w:color w:val="000000" w:themeColor="text1"/>
                <w:sz w:val="24"/>
                <w:szCs w:val="24"/>
              </w:rPr>
              <w:t>в том числе: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3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3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  <w:tc>
          <w:tcPr>
            <w:tcW w:w="53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</w:p>
        </w:tc>
      </w:tr>
      <w:tr w:rsidR="00353602" w:rsidRPr="00353602" w:rsidTr="00353602">
        <w:trPr>
          <w:tblCellSpacing w:w="5" w:type="nil"/>
        </w:trPr>
        <w:tc>
          <w:tcPr>
            <w:tcW w:w="27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FF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1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pStyle w:val="ConsPlusCell"/>
              <w:ind w:right="-1"/>
              <w:rPr>
                <w:rFonts w:ascii="PT Astra Serif" w:hAnsi="PT Astra Serif" w:cs="Times New Roman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 w:cs="Times New Roman"/>
                <w:i/>
                <w:color w:val="000000" w:themeColor="text1"/>
                <w:sz w:val="24"/>
                <w:szCs w:val="24"/>
              </w:rPr>
              <w:t>местный бюджет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470,0</w:t>
            </w:r>
          </w:p>
        </w:tc>
        <w:tc>
          <w:tcPr>
            <w:tcW w:w="53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485,0</w:t>
            </w:r>
          </w:p>
        </w:tc>
        <w:tc>
          <w:tcPr>
            <w:tcW w:w="53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53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485,0</w:t>
            </w:r>
          </w:p>
        </w:tc>
        <w:tc>
          <w:tcPr>
            <w:tcW w:w="53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i/>
                <w:color w:val="000000" w:themeColor="text1"/>
                <w:sz w:val="24"/>
                <w:szCs w:val="24"/>
              </w:rPr>
              <w:t>100,0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1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Подпрограмма 1 «Повышение профессионального уровня муниципальных служащих и управленческих кадров в городе Югорске»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335,0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71,3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350,0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72,2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350,0</w:t>
            </w:r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72,2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1.1</w:t>
            </w:r>
          </w:p>
        </w:tc>
        <w:tc>
          <w:tcPr>
            <w:tcW w:w="1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Организация обучения и оценка компетенций лиц, включенных в резерв управленческих кадров, кадровый резерв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85,0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18,1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20,6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100,0</w:t>
            </w:r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20,6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1.2</w:t>
            </w:r>
          </w:p>
        </w:tc>
        <w:tc>
          <w:tcPr>
            <w:tcW w:w="1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 xml:space="preserve">Дополнительное профессиональное образование муниципальных служащих по приоритетным и иным </w:t>
            </w: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направлениям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250,0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53,2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250,0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51,6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250,0</w:t>
            </w:r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51,6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lastRenderedPageBreak/>
              <w:t>2</w:t>
            </w:r>
          </w:p>
        </w:tc>
        <w:tc>
          <w:tcPr>
            <w:tcW w:w="1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Подпрограмма 3 «Повышение престижа и открытости муниципальной службы в городе Югорске»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135,0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28,7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135,0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27,8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135,0</w:t>
            </w:r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color w:val="000000" w:themeColor="text1"/>
                <w:sz w:val="24"/>
                <w:szCs w:val="24"/>
              </w:rPr>
              <w:t>27,8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2.1</w:t>
            </w:r>
          </w:p>
        </w:tc>
        <w:tc>
          <w:tcPr>
            <w:tcW w:w="1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Содействие развитию управленческой культуры и повышению престижа муниципальной службы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120,0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25,5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120,0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24,7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120,0</w:t>
            </w:r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24,7</w:t>
            </w:r>
          </w:p>
        </w:tc>
      </w:tr>
      <w:tr w:rsidR="00353602" w:rsidRPr="00353602" w:rsidTr="00353602">
        <w:trPr>
          <w:tblCellSpacing w:w="5" w:type="nil"/>
        </w:trPr>
        <w:tc>
          <w:tcPr>
            <w:tcW w:w="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2.2</w:t>
            </w:r>
          </w:p>
        </w:tc>
        <w:tc>
          <w:tcPr>
            <w:tcW w:w="1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Совершенствование механизмов контроля деятельности муниципальных служащих со стороны институтов гражданского общества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3,2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15,0</w:t>
            </w:r>
          </w:p>
        </w:tc>
        <w:tc>
          <w:tcPr>
            <w:tcW w:w="5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3,1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15,0</w:t>
            </w:r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53602" w:rsidRPr="00353602" w:rsidRDefault="00353602" w:rsidP="00353602">
            <w:pPr>
              <w:widowControl w:val="0"/>
              <w:autoSpaceDE w:val="0"/>
              <w:autoSpaceDN w:val="0"/>
              <w:adjustRightInd w:val="0"/>
              <w:ind w:right="-1"/>
              <w:jc w:val="center"/>
              <w:rPr>
                <w:rFonts w:ascii="PT Astra Serif" w:hAnsi="PT Astra Serif"/>
                <w:color w:val="000000" w:themeColor="text1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 w:themeColor="text1"/>
                <w:sz w:val="24"/>
                <w:szCs w:val="24"/>
              </w:rPr>
              <w:t>3,1</w:t>
            </w:r>
          </w:p>
        </w:tc>
      </w:tr>
    </w:tbl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FF0000"/>
          <w:sz w:val="24"/>
          <w:szCs w:val="24"/>
          <w:highlight w:val="yellow"/>
        </w:rPr>
      </w:pPr>
    </w:p>
    <w:p w:rsidR="00353602" w:rsidRPr="00353602" w:rsidRDefault="00353602" w:rsidP="00353602">
      <w:pPr>
        <w:ind w:right="-1" w:firstLine="708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Наибольший удельный вес – 71,3 % в 2022 году, 72,2 % в 2023 - 2024 годах ежегодно  в объеме ресурсного обеспечения муниципальной программы составляют расходы по подпрограмме 1 «Повышение профессионального уровня муниципальных служащих и управленческих кадров в городе Югорске», бюджетные ассигнования на </w:t>
      </w: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реализацию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которой предусмотрены в сумме 335,0 тыс. рублей в 2022 году, в сумме 350,0 тыс. рублей в 2023 -2024 годах ежегодно.</w:t>
      </w:r>
    </w:p>
    <w:p w:rsidR="00353602" w:rsidRPr="00353602" w:rsidRDefault="00353602" w:rsidP="00353602">
      <w:pPr>
        <w:ind w:right="-1" w:firstLine="708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Указанные средства будут направлены на: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организацию обучения и оценку компетенций лиц, включенных в резерв управленческих кадров, кадровый резерв по направлениям: развитие и совершенствование личностно – профессиональных и управленческих компетенций в сумме 85,0 тыс. рублей в 2022 году и в сумме 100,0 тыс. рублей в 2023 – 2024 годах ежегодно;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proofErr w:type="gramStart"/>
      <w:r w:rsidRPr="00353602">
        <w:rPr>
          <w:rFonts w:ascii="PT Astra Serif" w:hAnsi="PT Astra Serif"/>
          <w:color w:val="000000" w:themeColor="text1"/>
          <w:sz w:val="24"/>
          <w:szCs w:val="24"/>
        </w:rPr>
        <w:t>-  организацию дополнительного профессионального обучения муниципальных служащих в сумме 250,0 тыс. рублей ежегодно по следующим приоритетным направлениям: противодействие коррупции на муниципальной службе; мобилизационная подготовка; защита государственной тайны; обучение и проверка знаний по охране труда; государственное и муниципальное управление, контрактная система в сфере закупок товаров, работ и услуг; государственная и национальная политика в системе национальной безопасности;</w:t>
      </w:r>
      <w:proofErr w:type="gramEnd"/>
      <w:r w:rsidRPr="00353602">
        <w:rPr>
          <w:rFonts w:ascii="PT Astra Serif" w:hAnsi="PT Astra Serif"/>
          <w:color w:val="000000" w:themeColor="text1"/>
          <w:sz w:val="24"/>
          <w:szCs w:val="24"/>
        </w:rPr>
        <w:t xml:space="preserve"> бережливое производство; управление проектами в органах местного самоуправления.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FF0000"/>
          <w:sz w:val="24"/>
          <w:szCs w:val="24"/>
        </w:rPr>
        <w:t xml:space="preserve"> </w:t>
      </w:r>
      <w:r w:rsidRPr="00353602">
        <w:rPr>
          <w:rFonts w:ascii="PT Astra Serif" w:hAnsi="PT Astra Serif"/>
          <w:color w:val="000000" w:themeColor="text1"/>
          <w:sz w:val="24"/>
          <w:szCs w:val="24"/>
        </w:rPr>
        <w:t>Удельный вес второй по ресурсоемкости подпрограммы 3 «Повышение престижа и открытости муниципальной службы в городе Югорске» составит 28,7 % в 2022 году и 27,8 % в 2023 -2024 годах ежегодно, бюджетные ассигнования на 2022 – 2024 годы предусмотрены в сумме 135,0 тыс. рублей ежегодно.</w:t>
      </w:r>
    </w:p>
    <w:p w:rsidR="00353602" w:rsidRPr="00353602" w:rsidRDefault="00353602" w:rsidP="00353602">
      <w:pPr>
        <w:ind w:right="-1" w:firstLine="708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Бюджетные ассигнования в рамках данной подпрограммы будут направлены на: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t>- проведение мероприятия «День муниципального служащего города Югорска», конкурса «Лучший муниципальный служащий города Югорска», выпуск газеты «Вестник муниципальной службы» в сумме по 120,0 тыс. рублей ежегодно;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000000" w:themeColor="text1"/>
          <w:sz w:val="24"/>
          <w:szCs w:val="24"/>
        </w:rPr>
      </w:pPr>
      <w:r w:rsidRPr="00353602">
        <w:rPr>
          <w:rFonts w:ascii="PT Astra Serif" w:hAnsi="PT Astra Serif"/>
          <w:color w:val="000000" w:themeColor="text1"/>
          <w:sz w:val="24"/>
          <w:szCs w:val="24"/>
        </w:rPr>
        <w:lastRenderedPageBreak/>
        <w:t>- оплату экспертных услуг независимым экспертам – членам аттестационной и конкурсной комиссии в соответствии с постановлением главы города Югорска от 29.03.2017 № 8 «Об утверждении методики проведения конкурса на замещение вакантных должностей муниципальной службы в городе Югорске» в сумме по 15,0 тыс. рублей ежегодно.</w:t>
      </w:r>
    </w:p>
    <w:p w:rsidR="00353602" w:rsidRPr="00353602" w:rsidRDefault="00353602" w:rsidP="00353602">
      <w:pPr>
        <w:ind w:right="-1" w:firstLine="708"/>
        <w:jc w:val="both"/>
        <w:rPr>
          <w:rFonts w:ascii="PT Astra Serif" w:eastAsia="Calibri" w:hAnsi="PT Astra Serif"/>
          <w:color w:val="000000" w:themeColor="text1"/>
          <w:sz w:val="24"/>
          <w:szCs w:val="24"/>
        </w:rPr>
      </w:pPr>
      <w:r w:rsidRPr="00353602">
        <w:rPr>
          <w:rFonts w:ascii="PT Astra Serif" w:eastAsia="Calibri" w:hAnsi="PT Astra Serif"/>
          <w:color w:val="000000" w:themeColor="text1"/>
          <w:sz w:val="24"/>
          <w:szCs w:val="24"/>
        </w:rPr>
        <w:t>Реализация комплекса мероприятий будет способствовать: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eastAsia="Calibri" w:hAnsi="PT Astra Serif"/>
          <w:color w:val="000000" w:themeColor="text1"/>
          <w:sz w:val="24"/>
          <w:szCs w:val="24"/>
        </w:rPr>
      </w:pPr>
      <w:r w:rsidRPr="00353602">
        <w:rPr>
          <w:rFonts w:ascii="PT Astra Serif" w:eastAsia="Calibri" w:hAnsi="PT Astra Serif"/>
          <w:color w:val="000000" w:themeColor="text1"/>
          <w:sz w:val="24"/>
          <w:szCs w:val="24"/>
        </w:rPr>
        <w:t>- увеличению уровня развития у муниципальных служащих знаний, навыков и умений в соответствии с должностными инструкциями и разработанными моделями компетенций;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eastAsia="Calibri" w:hAnsi="PT Astra Serif"/>
          <w:color w:val="000000" w:themeColor="text1"/>
          <w:sz w:val="24"/>
          <w:szCs w:val="24"/>
        </w:rPr>
      </w:pPr>
      <w:r w:rsidRPr="00353602">
        <w:rPr>
          <w:rFonts w:ascii="PT Astra Serif" w:eastAsia="Calibri" w:hAnsi="PT Astra Serif"/>
          <w:color w:val="000000" w:themeColor="text1"/>
          <w:sz w:val="24"/>
          <w:szCs w:val="24"/>
        </w:rPr>
        <w:t>- внедрению современных кадровых технологий на муниципальной службе;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eastAsia="Calibri" w:hAnsi="PT Astra Serif"/>
          <w:color w:val="000000" w:themeColor="text1"/>
          <w:sz w:val="24"/>
          <w:szCs w:val="24"/>
        </w:rPr>
      </w:pPr>
      <w:r w:rsidRPr="00353602">
        <w:rPr>
          <w:rFonts w:ascii="PT Astra Serif" w:eastAsia="Calibri" w:hAnsi="PT Astra Serif"/>
          <w:color w:val="000000" w:themeColor="text1"/>
          <w:sz w:val="24"/>
          <w:szCs w:val="24"/>
        </w:rPr>
        <w:t xml:space="preserve">- привлечению на муниципальную службу управленцев нового поколения; </w:t>
      </w:r>
    </w:p>
    <w:p w:rsidR="00353602" w:rsidRPr="00353602" w:rsidRDefault="00353602" w:rsidP="00353602">
      <w:pPr>
        <w:ind w:right="-1" w:firstLine="708"/>
        <w:jc w:val="center"/>
        <w:rPr>
          <w:rFonts w:ascii="PT Astra Serif" w:hAnsi="PT Astra Serif"/>
          <w:b/>
          <w:color w:val="000000" w:themeColor="text1"/>
          <w:sz w:val="24"/>
          <w:szCs w:val="24"/>
        </w:rPr>
      </w:pPr>
      <w:r w:rsidRPr="00353602">
        <w:rPr>
          <w:rFonts w:ascii="PT Astra Serif" w:eastAsia="Calibri" w:hAnsi="PT Astra Serif"/>
          <w:color w:val="000000" w:themeColor="text1"/>
          <w:sz w:val="24"/>
          <w:szCs w:val="24"/>
        </w:rPr>
        <w:t>- повышению престижа муниципальной службы и развитию корпоративной культуры.</w:t>
      </w:r>
      <w:r w:rsidRPr="00353602">
        <w:rPr>
          <w:rFonts w:ascii="PT Astra Serif" w:hAnsi="PT Astra Serif"/>
          <w:b/>
          <w:color w:val="000000" w:themeColor="text1"/>
          <w:sz w:val="24"/>
          <w:szCs w:val="24"/>
        </w:rPr>
        <w:t xml:space="preserve"> </w:t>
      </w: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sz w:val="24"/>
          <w:szCs w:val="24"/>
        </w:rPr>
      </w:pPr>
    </w:p>
    <w:p w:rsidR="00353602" w:rsidRDefault="00353602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854980" w:rsidRDefault="00854980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C86A03" w:rsidRDefault="00C86A03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C86A03" w:rsidRDefault="00C86A03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C86A03" w:rsidRDefault="00C86A03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C86A03" w:rsidRDefault="00C86A03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C86A03" w:rsidRDefault="00C86A03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C86A03" w:rsidRDefault="00C86A03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C86A03" w:rsidRDefault="00C86A03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C86A03" w:rsidRDefault="00C86A03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C86A03" w:rsidRDefault="00C86A03" w:rsidP="00353602">
      <w:pPr>
        <w:rPr>
          <w:rFonts w:ascii="PT Astra Serif" w:hAnsi="PT Astra Serif"/>
          <w:color w:val="FF0000"/>
          <w:sz w:val="24"/>
          <w:szCs w:val="24"/>
        </w:rPr>
      </w:pPr>
    </w:p>
    <w:p w:rsidR="00353602" w:rsidRPr="00353602" w:rsidRDefault="00353602" w:rsidP="00353602">
      <w:pPr>
        <w:ind w:right="-1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>Непрограммные расходы бюджета города на 2022 год и на плановый период 2023 и 2024 годов без учета условно утверждаемых (утвержденных) расходов</w:t>
      </w:r>
    </w:p>
    <w:p w:rsidR="00353602" w:rsidRPr="00353602" w:rsidRDefault="00353602" w:rsidP="00353602">
      <w:pPr>
        <w:ind w:right="-1" w:firstLine="709"/>
        <w:jc w:val="center"/>
        <w:rPr>
          <w:rFonts w:ascii="PT Astra Serif" w:hAnsi="PT Astra Serif"/>
          <w:b/>
          <w:color w:val="FF0000"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Общий объем бюджетных ассигнований на осуществление непрограммных направлений деятельности сложился: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 2022 год</w:t>
      </w:r>
      <w:r w:rsidRPr="00353602">
        <w:rPr>
          <w:rFonts w:ascii="PT Astra Serif" w:hAnsi="PT Astra Serif"/>
          <w:color w:val="FF0000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в сумме 18 242,8 тыс. рублей, что составляет 0,5% в общих расходах бюджета города Югорска;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 2023 год в сумме 18 080,0 тыс. рублей, что составляет 0,5% в общих расходах бюджета города;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 2024 год в сумме 18 080,0 тыс. рублей, что составляет 0,5% в общих расходах бюджета города.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Непрограммные направления расходов бюджета города Югорска включают расходы, к которым в силу специфики затруднительно применение программно-целевых принципов планирования и включение их в муниципальные программы города Югорска.</w:t>
      </w:r>
    </w:p>
    <w:p w:rsidR="00353602" w:rsidRPr="00582C57" w:rsidRDefault="00353602" w:rsidP="00353602">
      <w:pPr>
        <w:ind w:right="-1" w:firstLine="708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 xml:space="preserve">Таблица </w:t>
      </w:r>
      <w:r w:rsidR="00993EDF" w:rsidRPr="00582C57">
        <w:rPr>
          <w:rFonts w:ascii="PT Astra Serif" w:hAnsi="PT Astra Serif"/>
          <w:sz w:val="24"/>
          <w:szCs w:val="24"/>
        </w:rPr>
        <w:t>79</w:t>
      </w:r>
    </w:p>
    <w:p w:rsidR="00353602" w:rsidRPr="00582C57" w:rsidRDefault="00353602" w:rsidP="00353602">
      <w:pPr>
        <w:ind w:right="-1" w:firstLine="708"/>
        <w:jc w:val="right"/>
        <w:rPr>
          <w:rFonts w:ascii="PT Astra Serif" w:hAnsi="PT Astra Serif"/>
          <w:color w:val="FF0000"/>
          <w:sz w:val="24"/>
          <w:szCs w:val="24"/>
        </w:rPr>
      </w:pPr>
    </w:p>
    <w:p w:rsidR="00353602" w:rsidRPr="00353602" w:rsidRDefault="00353602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Структура расходов по непрограммным направлениям деятельности на 2022 год и на плановый период 2023 и 2024 годов</w:t>
      </w:r>
    </w:p>
    <w:p w:rsidR="00353602" w:rsidRPr="00353602" w:rsidRDefault="00353602" w:rsidP="00353602">
      <w:pPr>
        <w:ind w:right="-1" w:firstLine="709"/>
        <w:jc w:val="center"/>
        <w:rPr>
          <w:rFonts w:ascii="PT Astra Serif" w:hAnsi="PT Astra Serif"/>
          <w:b/>
          <w:sz w:val="24"/>
          <w:szCs w:val="24"/>
        </w:rPr>
      </w:pPr>
    </w:p>
    <w:tbl>
      <w:tblPr>
        <w:tblW w:w="5000" w:type="pct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7"/>
        <w:gridCol w:w="2634"/>
        <w:gridCol w:w="993"/>
        <w:gridCol w:w="1243"/>
        <w:gridCol w:w="1024"/>
        <w:gridCol w:w="1171"/>
        <w:gridCol w:w="1024"/>
        <w:gridCol w:w="1177"/>
      </w:tblGrid>
      <w:tr w:rsidR="00353602" w:rsidRPr="00353602" w:rsidTr="00353602">
        <w:trPr>
          <w:cantSplit/>
          <w:trHeight w:val="240"/>
          <w:tblHeader/>
          <w:jc w:val="center"/>
        </w:trPr>
        <w:tc>
          <w:tcPr>
            <w:tcW w:w="2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val="en-US" w:eastAsia="en-US"/>
              </w:rPr>
              <w:t>N</w:t>
            </w: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 п/п</w:t>
            </w:r>
          </w:p>
        </w:tc>
        <w:tc>
          <w:tcPr>
            <w:tcW w:w="135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Наименование непрограммного направления деятельности</w:t>
            </w:r>
          </w:p>
        </w:tc>
        <w:tc>
          <w:tcPr>
            <w:tcW w:w="342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Проект</w:t>
            </w:r>
          </w:p>
        </w:tc>
      </w:tr>
      <w:tr w:rsidR="00353602" w:rsidRPr="00353602" w:rsidTr="00353602">
        <w:trPr>
          <w:cantSplit/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15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2022 год </w:t>
            </w:r>
          </w:p>
        </w:tc>
        <w:tc>
          <w:tcPr>
            <w:tcW w:w="113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2023 год </w:t>
            </w:r>
          </w:p>
        </w:tc>
        <w:tc>
          <w:tcPr>
            <w:tcW w:w="113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 xml:space="preserve">2024 год </w:t>
            </w:r>
          </w:p>
        </w:tc>
      </w:tr>
      <w:tr w:rsidR="00353602" w:rsidRPr="00353602" w:rsidTr="00353602">
        <w:trPr>
          <w:cantSplit/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сумма,</w:t>
            </w:r>
          </w:p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тыс. рублей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сумма, тыс. рублей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% в общем объёме расходов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8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Всего по непрограммным направлениям деятельности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18 242,8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18 080,0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18 080,0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b/>
                <w:sz w:val="24"/>
                <w:szCs w:val="24"/>
                <w:lang w:eastAsia="en-US"/>
              </w:rPr>
              <w:t>100,0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3602" w:rsidRPr="00353602" w:rsidRDefault="00353602" w:rsidP="00353602">
            <w:pPr>
              <w:rPr>
                <w:rFonts w:ascii="PT Astra Serif" w:eastAsiaTheme="minorHAnsi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135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числе: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b/>
                <w:sz w:val="24"/>
                <w:szCs w:val="24"/>
                <w:lang w:eastAsia="en-US"/>
              </w:rPr>
            </w:pP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35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both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Содержание аппарата Думы города Югорска</w:t>
            </w:r>
          </w:p>
        </w:tc>
        <w:tc>
          <w:tcPr>
            <w:tcW w:w="51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4 260,0</w:t>
            </w:r>
          </w:p>
        </w:tc>
        <w:tc>
          <w:tcPr>
            <w:tcW w:w="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23,3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4 260,0</w:t>
            </w:r>
          </w:p>
        </w:tc>
        <w:tc>
          <w:tcPr>
            <w:tcW w:w="6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23,6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4 260,0</w:t>
            </w:r>
          </w:p>
        </w:tc>
        <w:tc>
          <w:tcPr>
            <w:tcW w:w="6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23,6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Содержание контрольно-счетной палаты города Югорска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6 870,0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37,</w:t>
            </w:r>
            <w:r w:rsidRPr="00353602">
              <w:rPr>
                <w:rFonts w:ascii="PT Astra Serif" w:hAnsi="PT Astra Serif"/>
                <w:sz w:val="24"/>
                <w:szCs w:val="24"/>
                <w:lang w:val="en-US" w:eastAsia="en-US"/>
              </w:rPr>
              <w:t>7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6 870,0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38,0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6 870,0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38,0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Содержание председателя Думы города Югорска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5 200,0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28,5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5 200,0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28,8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5 200,0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28,8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 xml:space="preserve">Выплаты заместителю председателя Думы города Югорска </w:t>
            </w:r>
            <w:r w:rsidRPr="00353602">
              <w:rPr>
                <w:rFonts w:ascii="PT Astra Serif" w:hAnsi="PT Astra Serif"/>
                <w:sz w:val="24"/>
                <w:szCs w:val="24"/>
                <w:lang w:val="en-US"/>
              </w:rPr>
              <w:t>VI</w:t>
            </w:r>
            <w:r w:rsidRPr="00353602">
              <w:rPr>
                <w:rFonts w:ascii="PT Astra Serif" w:hAnsi="PT Astra Serif"/>
                <w:sz w:val="24"/>
                <w:szCs w:val="24"/>
              </w:rPr>
              <w:t xml:space="preserve"> созыва по результатам работы за 2021 год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162,8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0,</w:t>
            </w:r>
            <w:r w:rsidRPr="00353602">
              <w:rPr>
                <w:rFonts w:ascii="PT Astra Serif" w:hAnsi="PT Astra Serif"/>
                <w:sz w:val="24"/>
                <w:szCs w:val="24"/>
                <w:lang w:val="en-US" w:eastAsia="en-US"/>
              </w:rPr>
              <w:t>9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0,0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</w:rPr>
              <w:t>Услуги по созданию и размещению информации о деятельности Думы города Югорска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1 200,0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6,</w:t>
            </w:r>
            <w:r w:rsidRPr="00353602">
              <w:rPr>
                <w:rFonts w:ascii="PT Astra Serif" w:hAnsi="PT Astra Serif"/>
                <w:sz w:val="24"/>
                <w:szCs w:val="24"/>
                <w:lang w:val="en-US" w:eastAsia="en-US"/>
              </w:rPr>
              <w:t>6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1 200,0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6,6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1 200,0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6,6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Иные расходы Думы города Югорска, всего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550,0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3,0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550,0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3,0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550,0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  <w:lang w:eastAsia="en-US"/>
              </w:rPr>
              <w:t>3,0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в том числе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</w:p>
        </w:tc>
      </w:tr>
      <w:tr w:rsidR="00353602" w:rsidRPr="00353602" w:rsidTr="00353602">
        <w:trPr>
          <w:cantSplit/>
          <w:trHeight w:val="633"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6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.1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 xml:space="preserve">Прием и обслуживание делегаций 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100,0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6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.2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Приобретение цветов, подарков для награждения организаций и граждан города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50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,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6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50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,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6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50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,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6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6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.3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proofErr w:type="gramStart"/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Приобретение (изготовление) памятных и приветственных адресов, приглашений, рамок, конвертов, папок, флагов, гербов, сувенирной продукции, Почетных грамот Думы города Югорска</w:t>
            </w:r>
            <w:proofErr w:type="gramEnd"/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90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,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4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90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,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4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90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,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4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6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.4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Единовременные выплаты гражданам, награжденным Почетной грамотой Думы города Югорска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120,0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120,0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120,0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6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.5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Членские взносы контрольно-счетной палаты города Югорска как члена Союза муниципальных контрольно-счетных органов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19,0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19,0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19,0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</w:tr>
      <w:tr w:rsidR="00353602" w:rsidRPr="00353602" w:rsidTr="00353602">
        <w:trPr>
          <w:cantSplit/>
          <w:jc w:val="center"/>
        </w:trPr>
        <w:tc>
          <w:tcPr>
            <w:tcW w:w="2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6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.6</w:t>
            </w:r>
          </w:p>
        </w:tc>
        <w:tc>
          <w:tcPr>
            <w:tcW w:w="1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353602" w:rsidRPr="00353602" w:rsidRDefault="00353602" w:rsidP="00353602">
            <w:pPr>
              <w:ind w:right="-1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Мероприятия в области информационно-коммуникационных технологий и связи</w:t>
            </w:r>
          </w:p>
        </w:tc>
        <w:tc>
          <w:tcPr>
            <w:tcW w:w="5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70,0</w:t>
            </w:r>
          </w:p>
        </w:tc>
        <w:tc>
          <w:tcPr>
            <w:tcW w:w="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7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6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  <w:tc>
          <w:tcPr>
            <w:tcW w:w="5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i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i/>
                <w:sz w:val="24"/>
                <w:szCs w:val="24"/>
                <w:lang w:val="en-US" w:eastAsia="en-US"/>
              </w:rPr>
              <w:t>7</w:t>
            </w:r>
            <w:r w:rsidRPr="00353602">
              <w:rPr>
                <w:rFonts w:ascii="PT Astra Serif" w:hAnsi="PT Astra Serif"/>
                <w:i/>
                <w:sz w:val="24"/>
                <w:szCs w:val="24"/>
                <w:lang w:eastAsia="en-US"/>
              </w:rPr>
              <w:t>0,0</w:t>
            </w:r>
          </w:p>
        </w:tc>
        <w:tc>
          <w:tcPr>
            <w:tcW w:w="6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53602" w:rsidRPr="00353602" w:rsidRDefault="00353602" w:rsidP="00353602">
            <w:pPr>
              <w:ind w:right="-1"/>
              <w:jc w:val="center"/>
              <w:rPr>
                <w:rFonts w:ascii="PT Astra Serif" w:hAnsi="PT Astra Serif"/>
                <w:sz w:val="24"/>
                <w:szCs w:val="24"/>
                <w:lang w:eastAsia="en-US"/>
              </w:rPr>
            </w:pPr>
            <w:r w:rsidRPr="00353602">
              <w:rPr>
                <w:rFonts w:ascii="PT Astra Serif" w:hAnsi="PT Astra Serif"/>
                <w:sz w:val="24"/>
                <w:szCs w:val="24"/>
                <w:lang w:eastAsia="en-US"/>
              </w:rPr>
              <w:t>х</w:t>
            </w:r>
          </w:p>
        </w:tc>
      </w:tr>
    </w:tbl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color w:val="FF0000"/>
          <w:sz w:val="24"/>
          <w:szCs w:val="24"/>
          <w:highlight w:val="yellow"/>
        </w:rPr>
      </w:pP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На содержание аппарата Думы города Югорска предусмотрены бюджетные ассигнования на 2022 – 2024 годы в сумме 4 260,0 тыс. рублей ежегодно. Средства планируется направить на осуществление аппаратом Думы города Югорска правового, организационного, документационного, аналитического, информационного, материально-технического обеспечения деятельности депутатов Думы города Югорска, постоянных комиссий Думы города Югорска.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На период с 2022 по 2024 годы на выплату денежного вознаграждения и социальные гарантии контрольно-счетной палаты города Югорска будут направлены бюджетные ассигнования в размере 6 870,0 тыс. рублей ежегодно. 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lastRenderedPageBreak/>
        <w:t>Средства в сумме 5 200,0 тыс. рублей на 2022-2024 годы будут направлены на выплату денежного вознаграждения и социальные гарантии председателю Думы города Югорска.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Средства в сумме 162,8 тыс. рублей в 2022 году будут направлены на выплату денежного поощрения по результатам работы за 2021 год заместителю председателя Думы города Югорска </w:t>
      </w:r>
      <w:r w:rsidRPr="00353602">
        <w:rPr>
          <w:rFonts w:ascii="PT Astra Serif" w:hAnsi="PT Astra Serif"/>
          <w:sz w:val="24"/>
          <w:szCs w:val="24"/>
          <w:lang w:val="en-US"/>
        </w:rPr>
        <w:t>VI</w:t>
      </w:r>
      <w:r w:rsidRPr="00353602">
        <w:rPr>
          <w:rFonts w:ascii="PT Astra Serif" w:hAnsi="PT Astra Serif"/>
          <w:sz w:val="24"/>
          <w:szCs w:val="24"/>
        </w:rPr>
        <w:t xml:space="preserve"> созыва. На 2023 – 2024 годы средства не запланированы, что обусловлено  внесением изменений в Устав города Югорска, в соответствии с которыми заместитель председателя Думы города Югорска </w:t>
      </w:r>
      <w:r w:rsidRPr="00353602">
        <w:rPr>
          <w:rFonts w:ascii="PT Astra Serif" w:hAnsi="PT Astra Serif"/>
          <w:sz w:val="24"/>
          <w:szCs w:val="24"/>
          <w:lang w:val="en-US"/>
        </w:rPr>
        <w:t>VII</w:t>
      </w:r>
      <w:r w:rsidRPr="00353602">
        <w:rPr>
          <w:rFonts w:ascii="PT Astra Serif" w:hAnsi="PT Astra Serif"/>
          <w:sz w:val="24"/>
          <w:szCs w:val="24"/>
        </w:rPr>
        <w:t xml:space="preserve"> созыва осуществляет свои полномочия на непостоянной основе. </w:t>
      </w:r>
    </w:p>
    <w:p w:rsidR="00353602" w:rsidRPr="00353602" w:rsidRDefault="00353602" w:rsidP="00353602">
      <w:pPr>
        <w:ind w:right="-1"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На услуги по созданию и размещению информации о деятельности Думы города Югорска на период с 2022 по 2024 годы запланированы средства в размере 1 200,0 тыс. рублей ежегодно.  </w:t>
      </w:r>
    </w:p>
    <w:p w:rsidR="00353602" w:rsidRPr="00353602" w:rsidRDefault="00353602" w:rsidP="00353602">
      <w:pPr>
        <w:pStyle w:val="12"/>
        <w:shd w:val="clear" w:color="auto" w:fill="auto"/>
        <w:spacing w:line="240" w:lineRule="auto"/>
        <w:ind w:right="-1" w:firstLine="709"/>
        <w:jc w:val="both"/>
        <w:rPr>
          <w:rFonts w:eastAsia="Calibri"/>
          <w:sz w:val="24"/>
          <w:szCs w:val="24"/>
        </w:rPr>
      </w:pPr>
    </w:p>
    <w:p w:rsid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854980" w:rsidRDefault="00854980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C86A03" w:rsidRPr="00353602" w:rsidRDefault="00C86A03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353602" w:rsidRPr="00353602" w:rsidRDefault="00353602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</w:p>
    <w:p w:rsidR="002D37CC" w:rsidRPr="00353602" w:rsidRDefault="002D37CC" w:rsidP="00353602">
      <w:pPr>
        <w:ind w:left="1416" w:firstLine="708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lastRenderedPageBreak/>
        <w:t>Условно утверждаемые (утвержденные) расходы</w:t>
      </w:r>
    </w:p>
    <w:p w:rsidR="002D37CC" w:rsidRPr="00353602" w:rsidRDefault="002D37CC" w:rsidP="00353602">
      <w:pPr>
        <w:jc w:val="both"/>
        <w:rPr>
          <w:rFonts w:ascii="PT Astra Serif" w:hAnsi="PT Astra Serif"/>
          <w:b/>
          <w:sz w:val="24"/>
          <w:szCs w:val="24"/>
        </w:rPr>
      </w:pPr>
    </w:p>
    <w:p w:rsidR="002D37CC" w:rsidRPr="00353602" w:rsidRDefault="002D37CC" w:rsidP="00353602">
      <w:pPr>
        <w:jc w:val="both"/>
        <w:rPr>
          <w:rFonts w:ascii="PT Astra Serif" w:eastAsiaTheme="minorHAnsi" w:hAnsi="PT Astra Serif"/>
          <w:sz w:val="24"/>
          <w:szCs w:val="24"/>
          <w:lang w:eastAsia="en-US"/>
        </w:rPr>
      </w:pPr>
      <w:r w:rsidRPr="00353602">
        <w:rPr>
          <w:rFonts w:ascii="PT Astra Serif" w:hAnsi="PT Astra Serif"/>
          <w:b/>
          <w:sz w:val="24"/>
          <w:szCs w:val="24"/>
        </w:rPr>
        <w:tab/>
      </w:r>
      <w:proofErr w:type="gramStart"/>
      <w:r w:rsidRPr="00353602">
        <w:rPr>
          <w:rFonts w:ascii="PT Astra Serif" w:hAnsi="PT Astra Serif"/>
          <w:sz w:val="24"/>
          <w:szCs w:val="24"/>
        </w:rPr>
        <w:t xml:space="preserve">В соответствии с пунктом 3 статьи 184.1 Бюджетного кодекса Российской Федерации проектом решения о бюджете утверждается общий объем условно утверждаемых (утвержденных) расходов в случае утверждения бюджета на очередной финансовый и плановый период </w:t>
      </w:r>
      <w:r w:rsidR="00F10AA2" w:rsidRPr="00353602">
        <w:rPr>
          <w:rFonts w:ascii="PT Astra Serif" w:hAnsi="PT Astra Serif"/>
          <w:sz w:val="24"/>
          <w:szCs w:val="24"/>
        </w:rPr>
        <w:t xml:space="preserve">на первый год планового периода </w:t>
      </w:r>
      <w:r w:rsidRPr="00353602">
        <w:rPr>
          <w:rFonts w:ascii="PT Astra Serif" w:hAnsi="PT Astra Serif"/>
          <w:sz w:val="24"/>
          <w:szCs w:val="24"/>
        </w:rPr>
        <w:t xml:space="preserve">в объеме </w:t>
      </w:r>
      <w:r w:rsidRPr="00353602">
        <w:rPr>
          <w:rFonts w:ascii="PT Astra Serif" w:eastAsiaTheme="minorHAnsi" w:hAnsi="PT Astra Serif"/>
          <w:sz w:val="24"/>
          <w:szCs w:val="24"/>
          <w:lang w:eastAsia="en-US"/>
        </w:rPr>
        <w:t>не менее 2,5 процентов общего объема расходов бюджета (без учета расходов бюджета, предусмотренных за счет межбюджетных трансфертов из других бюджетов бюджетной</w:t>
      </w:r>
      <w:proofErr w:type="gramEnd"/>
      <w:r w:rsidRPr="00353602">
        <w:rPr>
          <w:rFonts w:ascii="PT Astra Serif" w:eastAsiaTheme="minorHAnsi" w:hAnsi="PT Astra Serif"/>
          <w:sz w:val="24"/>
          <w:szCs w:val="24"/>
          <w:lang w:eastAsia="en-US"/>
        </w:rPr>
        <w:t xml:space="preserve"> системы Российской Федерации, имеющих целевое назначение), на второй год планового периода в объеме не менее 5 процентов общего объема расходов бюджета (без учета расходов бюджета, предусмотренных за счет межбюджетных трансфертов из других бюджетов бюджетной системы Российской Федерации, имеющих целевое назначение).</w:t>
      </w:r>
    </w:p>
    <w:p w:rsidR="002D37CC" w:rsidRPr="00353602" w:rsidRDefault="002D37CC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Условно утверждаемые (утвержденные) расходы – бюджетные ассигнования, не распределенные в плановом периоде в соответствии с классификацией расходов бюджетов.</w:t>
      </w:r>
    </w:p>
    <w:p w:rsidR="002D37CC" w:rsidRPr="00353602" w:rsidRDefault="002D37CC" w:rsidP="00353602">
      <w:pPr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ab/>
      </w:r>
      <w:proofErr w:type="gramStart"/>
      <w:r w:rsidRPr="00353602">
        <w:rPr>
          <w:rFonts w:ascii="PT Astra Serif" w:hAnsi="PT Astra Serif"/>
          <w:sz w:val="24"/>
          <w:szCs w:val="24"/>
        </w:rPr>
        <w:t>В составе расходов бюджета города Югорска на 202</w:t>
      </w:r>
      <w:r w:rsidR="00E2471B" w:rsidRPr="00353602">
        <w:rPr>
          <w:rFonts w:ascii="PT Astra Serif" w:hAnsi="PT Astra Serif"/>
          <w:sz w:val="24"/>
          <w:szCs w:val="24"/>
        </w:rPr>
        <w:t>2 год и на плановый период 2023</w:t>
      </w:r>
      <w:r w:rsidRPr="00353602">
        <w:rPr>
          <w:rFonts w:ascii="PT Astra Serif" w:hAnsi="PT Astra Serif"/>
          <w:sz w:val="24"/>
          <w:szCs w:val="24"/>
        </w:rPr>
        <w:t xml:space="preserve"> и  202</w:t>
      </w:r>
      <w:r w:rsidR="00E2471B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годов учтены условно утверждаемые (утвержденные) расходы на первый и второй годы планового периода в суммах: на 2022 год – </w:t>
      </w:r>
      <w:r w:rsidR="00E2471B" w:rsidRPr="00353602">
        <w:rPr>
          <w:rFonts w:ascii="PT Astra Serif" w:hAnsi="PT Astra Serif"/>
          <w:sz w:val="24"/>
          <w:szCs w:val="24"/>
        </w:rPr>
        <w:t>40</w:t>
      </w:r>
      <w:r w:rsidRPr="00353602">
        <w:rPr>
          <w:rFonts w:ascii="PT Astra Serif" w:hAnsi="PT Astra Serif"/>
          <w:sz w:val="24"/>
          <w:szCs w:val="24"/>
        </w:rPr>
        <w:t> 000,0 тыс. рублей, на 2023 год – 8</w:t>
      </w:r>
      <w:r w:rsidR="008667D3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> 000,0 тыс. рублей, что составляет соответственно</w:t>
      </w:r>
      <w:r w:rsidRPr="00353602">
        <w:rPr>
          <w:rFonts w:ascii="PT Astra Serif" w:hAnsi="PT Astra Serif"/>
          <w:color w:val="FF0000"/>
          <w:sz w:val="24"/>
          <w:szCs w:val="24"/>
        </w:rPr>
        <w:t xml:space="preserve"> </w:t>
      </w:r>
      <w:r w:rsidRPr="00353602">
        <w:rPr>
          <w:rFonts w:ascii="PT Astra Serif" w:hAnsi="PT Astra Serif"/>
          <w:sz w:val="24"/>
          <w:szCs w:val="24"/>
        </w:rPr>
        <w:t>2,5</w:t>
      </w:r>
      <w:r w:rsidR="00F52F47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>% и 5,0</w:t>
      </w:r>
      <w:r w:rsidR="00F52F47" w:rsidRPr="00353602">
        <w:rPr>
          <w:rFonts w:ascii="PT Astra Serif" w:hAnsi="PT Astra Serif"/>
          <w:sz w:val="24"/>
          <w:szCs w:val="24"/>
        </w:rPr>
        <w:t>3</w:t>
      </w:r>
      <w:r w:rsidRPr="00353602">
        <w:rPr>
          <w:rFonts w:ascii="PT Astra Serif" w:hAnsi="PT Astra Serif"/>
          <w:sz w:val="24"/>
          <w:szCs w:val="24"/>
        </w:rPr>
        <w:t>% к общему объему расходов бюджета города Югорска (без учета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расходов бюджета, предусмотренных за счет межбюджетных трансфертов из других бюджетов бюджетной системы Российской Федерации, имеющих целевое назначение).</w:t>
      </w:r>
    </w:p>
    <w:p w:rsidR="002D37CC" w:rsidRPr="00353602" w:rsidRDefault="002D37CC" w:rsidP="00353602">
      <w:pPr>
        <w:rPr>
          <w:rFonts w:ascii="PT Astra Serif" w:hAnsi="PT Astra Serif"/>
          <w:sz w:val="24"/>
          <w:szCs w:val="24"/>
        </w:rPr>
      </w:pPr>
    </w:p>
    <w:p w:rsidR="002D37CC" w:rsidRPr="00353602" w:rsidRDefault="002D37CC" w:rsidP="00353602">
      <w:pPr>
        <w:rPr>
          <w:rFonts w:ascii="PT Astra Serif" w:hAnsi="PT Astra Serif"/>
          <w:sz w:val="24"/>
          <w:szCs w:val="24"/>
        </w:rPr>
        <w:sectPr w:rsidR="002D37CC" w:rsidRPr="00353602" w:rsidSect="00353602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2D37CC" w:rsidRPr="00353602" w:rsidRDefault="002D37CC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</w:rPr>
      </w:pPr>
      <w:r w:rsidRPr="00353602">
        <w:rPr>
          <w:rFonts w:ascii="PT Astra Serif" w:hAnsi="PT Astra Serif"/>
          <w:b/>
        </w:rPr>
        <w:lastRenderedPageBreak/>
        <w:t>Расход</w:t>
      </w:r>
      <w:r w:rsidR="0065746B" w:rsidRPr="00353602">
        <w:rPr>
          <w:rFonts w:ascii="PT Astra Serif" w:hAnsi="PT Astra Serif"/>
          <w:b/>
        </w:rPr>
        <w:t>ы бюджета города Югорска на 2022</w:t>
      </w:r>
      <w:r w:rsidRPr="00353602">
        <w:rPr>
          <w:rFonts w:ascii="PT Astra Serif" w:hAnsi="PT Astra Serif"/>
          <w:b/>
        </w:rPr>
        <w:t xml:space="preserve"> год и на плановый период </w:t>
      </w:r>
    </w:p>
    <w:p w:rsidR="002D37CC" w:rsidRPr="00353602" w:rsidRDefault="002D37CC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</w:rPr>
      </w:pPr>
      <w:r w:rsidRPr="00353602">
        <w:rPr>
          <w:rFonts w:ascii="PT Astra Serif" w:hAnsi="PT Astra Serif"/>
          <w:b/>
        </w:rPr>
        <w:t>202</w:t>
      </w:r>
      <w:r w:rsidR="0065746B" w:rsidRPr="00353602">
        <w:rPr>
          <w:rFonts w:ascii="PT Astra Serif" w:hAnsi="PT Astra Serif"/>
          <w:b/>
        </w:rPr>
        <w:t>3</w:t>
      </w:r>
      <w:r w:rsidRPr="00353602">
        <w:rPr>
          <w:rFonts w:ascii="PT Astra Serif" w:hAnsi="PT Astra Serif"/>
          <w:b/>
        </w:rPr>
        <w:t xml:space="preserve"> и 202</w:t>
      </w:r>
      <w:r w:rsidR="0065746B" w:rsidRPr="00353602">
        <w:rPr>
          <w:rFonts w:ascii="PT Astra Serif" w:hAnsi="PT Astra Serif"/>
          <w:b/>
        </w:rPr>
        <w:t>4</w:t>
      </w:r>
      <w:r w:rsidRPr="00353602">
        <w:rPr>
          <w:rFonts w:ascii="PT Astra Serif" w:hAnsi="PT Astra Serif"/>
          <w:b/>
        </w:rPr>
        <w:t xml:space="preserve"> годов в функциональном разрезе</w:t>
      </w:r>
    </w:p>
    <w:p w:rsidR="002D37CC" w:rsidRPr="00353602" w:rsidRDefault="002D37CC" w:rsidP="00353602">
      <w:pPr>
        <w:pStyle w:val="a5"/>
        <w:suppressAutoHyphens/>
        <w:spacing w:before="0" w:beforeAutospacing="0" w:after="0" w:afterAutospacing="0"/>
        <w:ind w:firstLine="708"/>
        <w:jc w:val="center"/>
        <w:rPr>
          <w:rFonts w:ascii="PT Astra Serif" w:hAnsi="PT Astra Serif"/>
          <w:b/>
        </w:rPr>
      </w:pPr>
    </w:p>
    <w:p w:rsidR="002D37CC" w:rsidRPr="00582C57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Объем расходов бюджета города </w:t>
      </w:r>
      <w:r w:rsidRPr="00582C57">
        <w:rPr>
          <w:rFonts w:ascii="PT Astra Serif" w:hAnsi="PT Astra Serif"/>
          <w:sz w:val="24"/>
          <w:szCs w:val="24"/>
        </w:rPr>
        <w:t>Югорска по разделам классификации расходов бюджетов характеризуется следующими данными (таблица 8</w:t>
      </w:r>
      <w:r w:rsidR="00993EDF" w:rsidRPr="00582C57">
        <w:rPr>
          <w:rFonts w:ascii="PT Astra Serif" w:hAnsi="PT Astra Serif"/>
          <w:sz w:val="24"/>
          <w:szCs w:val="24"/>
        </w:rPr>
        <w:t>0</w:t>
      </w:r>
      <w:r w:rsidRPr="00582C57">
        <w:rPr>
          <w:rFonts w:ascii="PT Astra Serif" w:hAnsi="PT Astra Serif"/>
          <w:sz w:val="24"/>
          <w:szCs w:val="24"/>
        </w:rPr>
        <w:t>).</w:t>
      </w:r>
    </w:p>
    <w:p w:rsidR="002D37CC" w:rsidRPr="00582C57" w:rsidRDefault="002D37CC" w:rsidP="00353602">
      <w:pPr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8</w:t>
      </w:r>
      <w:r w:rsidR="00993EDF" w:rsidRPr="00582C57">
        <w:rPr>
          <w:rFonts w:ascii="PT Astra Serif" w:hAnsi="PT Astra Serif"/>
          <w:sz w:val="24"/>
          <w:szCs w:val="24"/>
        </w:rPr>
        <w:t>0</w:t>
      </w:r>
    </w:p>
    <w:p w:rsidR="002D37CC" w:rsidRPr="00353602" w:rsidRDefault="002D37CC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</w:rPr>
      </w:pPr>
      <w:r w:rsidRPr="00582C57">
        <w:rPr>
          <w:rFonts w:ascii="PT Astra Serif" w:hAnsi="PT Astra Serif"/>
          <w:b/>
        </w:rPr>
        <w:t>Объем расходов бюджета города Югорска по разделам классификации расходов</w:t>
      </w:r>
      <w:r w:rsidRPr="00353602">
        <w:rPr>
          <w:rFonts w:ascii="PT Astra Serif" w:hAnsi="PT Astra Serif"/>
          <w:b/>
        </w:rPr>
        <w:t xml:space="preserve"> бюджетов на 202</w:t>
      </w:r>
      <w:r w:rsidR="0065746B" w:rsidRPr="00353602">
        <w:rPr>
          <w:rFonts w:ascii="PT Astra Serif" w:hAnsi="PT Astra Serif"/>
          <w:b/>
        </w:rPr>
        <w:t>2</w:t>
      </w:r>
      <w:r w:rsidRPr="00353602">
        <w:rPr>
          <w:rFonts w:ascii="PT Astra Serif" w:hAnsi="PT Astra Serif"/>
          <w:b/>
        </w:rPr>
        <w:t xml:space="preserve"> год и на плановый период 202</w:t>
      </w:r>
      <w:r w:rsidR="0065746B" w:rsidRPr="00353602">
        <w:rPr>
          <w:rFonts w:ascii="PT Astra Serif" w:hAnsi="PT Astra Serif"/>
          <w:b/>
        </w:rPr>
        <w:t>3</w:t>
      </w:r>
      <w:r w:rsidRPr="00353602">
        <w:rPr>
          <w:rFonts w:ascii="PT Astra Serif" w:hAnsi="PT Astra Serif"/>
          <w:b/>
        </w:rPr>
        <w:t xml:space="preserve"> и 202</w:t>
      </w:r>
      <w:r w:rsidR="0065746B" w:rsidRPr="00353602">
        <w:rPr>
          <w:rFonts w:ascii="PT Astra Serif" w:hAnsi="PT Astra Serif"/>
          <w:b/>
        </w:rPr>
        <w:t>4</w:t>
      </w:r>
      <w:r w:rsidRPr="00353602">
        <w:rPr>
          <w:rFonts w:ascii="PT Astra Serif" w:hAnsi="PT Astra Serif"/>
          <w:b/>
        </w:rPr>
        <w:t xml:space="preserve"> годов</w:t>
      </w:r>
    </w:p>
    <w:p w:rsidR="002D37CC" w:rsidRPr="00353602" w:rsidRDefault="002D37CC" w:rsidP="00353602">
      <w:pPr>
        <w:pStyle w:val="a5"/>
        <w:suppressAutoHyphens/>
        <w:spacing w:before="0" w:beforeAutospacing="0" w:after="0" w:afterAutospacing="0"/>
        <w:jc w:val="center"/>
        <w:rPr>
          <w:rFonts w:ascii="PT Astra Serif" w:hAnsi="PT Astra Serif"/>
          <w:b/>
        </w:rPr>
      </w:pPr>
    </w:p>
    <w:p w:rsidR="002D37CC" w:rsidRPr="00353602" w:rsidRDefault="0006119A" w:rsidP="00353602">
      <w:pPr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    </w:t>
      </w:r>
      <w:r w:rsidR="002D37CC" w:rsidRPr="0035360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0" w:type="auto"/>
        <w:tblInd w:w="93" w:type="dxa"/>
        <w:tblLook w:val="04A0" w:firstRow="1" w:lastRow="0" w:firstColumn="1" w:lastColumn="0" w:noHBand="0" w:noVBand="1"/>
      </w:tblPr>
      <w:tblGrid>
        <w:gridCol w:w="2494"/>
        <w:gridCol w:w="644"/>
        <w:gridCol w:w="1337"/>
        <w:gridCol w:w="1337"/>
        <w:gridCol w:w="1316"/>
        <w:gridCol w:w="1316"/>
        <w:gridCol w:w="1316"/>
      </w:tblGrid>
      <w:tr w:rsidR="0006119A" w:rsidRPr="00C93726" w:rsidTr="00C93726">
        <w:trPr>
          <w:trHeight w:val="137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C93726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Наименование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C93726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proofErr w:type="gramStart"/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Раз</w:t>
            </w:r>
            <w:r w:rsidR="00C93726"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-</w:t>
            </w: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дел</w:t>
            </w:r>
            <w:proofErr w:type="gram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C93726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2021 год (решение от 22.12.2020 № 91)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C93726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2021 год (решение от 24.09.2021 № 77)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C93726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2022 год (проект)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C93726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2023 год (проект)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C93726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2024 год (проект)</w:t>
            </w:r>
          </w:p>
        </w:tc>
      </w:tr>
      <w:tr w:rsidR="009525A8" w:rsidRPr="00C93726" w:rsidTr="00C93726">
        <w:trPr>
          <w:trHeight w:val="636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Общегосударственные вопросы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01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338 231,4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343 087,7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342 519,3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373 046,8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415 082,7</w:t>
            </w:r>
          </w:p>
        </w:tc>
      </w:tr>
      <w:tr w:rsidR="009525A8" w:rsidRPr="00C93726" w:rsidTr="00C93726">
        <w:trPr>
          <w:trHeight w:val="912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в том числе условно утверждаемые (утвержденные) расходы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40 000,0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82 000,0</w:t>
            </w:r>
          </w:p>
        </w:tc>
      </w:tr>
      <w:tr w:rsidR="009525A8" w:rsidRPr="00C93726" w:rsidTr="00C93726">
        <w:trPr>
          <w:trHeight w:val="46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Национальная оборона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02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7 178,9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7 678,9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7 849,0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7 814,4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7 955,6</w:t>
            </w:r>
          </w:p>
        </w:tc>
      </w:tr>
      <w:tr w:rsidR="009525A8" w:rsidRPr="00C93726" w:rsidTr="00C93726">
        <w:trPr>
          <w:trHeight w:val="912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Национальная безопасность и правоохранительная деятельность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03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8 281,0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8 514,7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8 384,0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6 865,7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6 864,7</w:t>
            </w:r>
          </w:p>
        </w:tc>
      </w:tr>
      <w:tr w:rsidR="009525A8" w:rsidRPr="00C93726" w:rsidTr="00C93726">
        <w:trPr>
          <w:trHeight w:val="729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Национальная экономика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04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383 253,7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434 796,1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372 003,5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373 417,7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362 439,7</w:t>
            </w:r>
          </w:p>
        </w:tc>
      </w:tr>
      <w:tr w:rsidR="009525A8" w:rsidRPr="00C93726" w:rsidTr="00C93726">
        <w:trPr>
          <w:trHeight w:val="69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Жилищно-коммунальное хозяйство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05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247 667,7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409 340,1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245 725,5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214 604,1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240 267,0</w:t>
            </w:r>
          </w:p>
        </w:tc>
      </w:tr>
      <w:tr w:rsidR="009525A8" w:rsidRPr="00C93726" w:rsidTr="00C93726">
        <w:trPr>
          <w:trHeight w:val="48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Охрана окружающей среды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06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670,9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1 070,9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1 045,0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444,0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444,0</w:t>
            </w:r>
          </w:p>
        </w:tc>
      </w:tr>
      <w:tr w:rsidR="009525A8" w:rsidRPr="00C93726" w:rsidTr="00C93726">
        <w:trPr>
          <w:trHeight w:val="312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Образование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07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1 864 877,4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1 926 982,5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1 949 140,5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1 907 513,8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1 913 379,0</w:t>
            </w:r>
          </w:p>
        </w:tc>
      </w:tr>
      <w:tr w:rsidR="009525A8" w:rsidRPr="00C93726" w:rsidTr="00C93726">
        <w:trPr>
          <w:trHeight w:val="46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Культура, кинематография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08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169 622,7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171 897,4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190 102,0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174 921,7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173 791,7</w:t>
            </w:r>
          </w:p>
        </w:tc>
      </w:tr>
      <w:tr w:rsidR="009525A8" w:rsidRPr="00C93726" w:rsidTr="00C93726">
        <w:trPr>
          <w:trHeight w:val="312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Здравоохранение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09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1 855,2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3 788,7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2 355,2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1 355,2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1 355,2</w:t>
            </w:r>
          </w:p>
        </w:tc>
      </w:tr>
      <w:tr w:rsidR="009525A8" w:rsidRPr="00C93726" w:rsidTr="00C93726">
        <w:trPr>
          <w:trHeight w:val="312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Социальная политика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137 233,5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129 695,0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157 364,4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142 398,0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146 549,0</w:t>
            </w:r>
          </w:p>
        </w:tc>
      </w:tr>
      <w:tr w:rsidR="009525A8" w:rsidRPr="00C93726" w:rsidTr="00C93726">
        <w:trPr>
          <w:trHeight w:val="588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Физическая культура и спорт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178 782,3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184 248,0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185 679,4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152 401,6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155 889,4</w:t>
            </w:r>
          </w:p>
        </w:tc>
      </w:tr>
      <w:tr w:rsidR="009525A8" w:rsidRPr="00C93726" w:rsidTr="00C93726">
        <w:trPr>
          <w:trHeight w:val="552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Средства массовой информации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22 900,0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23 322,4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24 100,0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23 200,0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23 200,0</w:t>
            </w:r>
          </w:p>
        </w:tc>
      </w:tr>
      <w:tr w:rsidR="009525A8" w:rsidRPr="00C93726" w:rsidTr="00C93726">
        <w:trPr>
          <w:trHeight w:val="876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Обслуживание государственного и муниципального долга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25 220,0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16 220,0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26 445,0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36 000,0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color w:val="000000"/>
                <w:sz w:val="23"/>
                <w:szCs w:val="23"/>
              </w:rPr>
              <w:t>36 000,0</w:t>
            </w:r>
          </w:p>
        </w:tc>
      </w:tr>
      <w:tr w:rsidR="009525A8" w:rsidRPr="00C93726" w:rsidTr="00C93726">
        <w:trPr>
          <w:trHeight w:val="312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Всего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3 385 774,7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3 660 642,4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3 512 712,8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3 413 983,0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C93726" w:rsidRDefault="009525A8" w:rsidP="00353602">
            <w:pPr>
              <w:jc w:val="right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C93726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3 483 218,0</w:t>
            </w:r>
          </w:p>
        </w:tc>
      </w:tr>
    </w:tbl>
    <w:p w:rsidR="009525A8" w:rsidRPr="00353602" w:rsidRDefault="009525A8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</w:p>
    <w:p w:rsidR="009525A8" w:rsidRPr="00353602" w:rsidRDefault="009525A8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lastRenderedPageBreak/>
        <w:t>Снижение расходов по разделу 0400 «Национальная экономика» на 2022 год по сравнению с 2021 годом обусловлено снижением объема субвенции из бюджета автономного округа на поддержку производителей сельскохозяйственной продукции.</w:t>
      </w:r>
    </w:p>
    <w:p w:rsidR="009525A8" w:rsidRPr="00353602" w:rsidRDefault="009525A8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Увеличение расходов по раздел</w:t>
      </w:r>
      <w:r w:rsidR="0006119A" w:rsidRPr="00353602">
        <w:rPr>
          <w:rFonts w:ascii="PT Astra Serif" w:hAnsi="PT Astra Serif"/>
          <w:sz w:val="24"/>
          <w:szCs w:val="24"/>
        </w:rPr>
        <w:t>ам</w:t>
      </w:r>
      <w:r w:rsidRPr="00353602">
        <w:rPr>
          <w:rFonts w:ascii="PT Astra Serif" w:hAnsi="PT Astra Serif"/>
          <w:sz w:val="24"/>
          <w:szCs w:val="24"/>
        </w:rPr>
        <w:t xml:space="preserve"> 0100 «Общегосударственные расходы»</w:t>
      </w:r>
      <w:r w:rsidR="0006119A" w:rsidRPr="00353602">
        <w:rPr>
          <w:rFonts w:ascii="PT Astra Serif" w:hAnsi="PT Astra Serif"/>
          <w:sz w:val="24"/>
          <w:szCs w:val="24"/>
        </w:rPr>
        <w:t xml:space="preserve"> и </w:t>
      </w:r>
      <w:r w:rsidRPr="00353602">
        <w:rPr>
          <w:rFonts w:ascii="PT Astra Serif" w:hAnsi="PT Astra Serif"/>
          <w:sz w:val="24"/>
          <w:szCs w:val="24"/>
        </w:rPr>
        <w:t xml:space="preserve"> </w:t>
      </w:r>
      <w:r w:rsidR="0006119A" w:rsidRPr="00353602">
        <w:rPr>
          <w:rFonts w:ascii="PT Astra Serif" w:hAnsi="PT Astra Serif"/>
          <w:sz w:val="24"/>
          <w:szCs w:val="24"/>
        </w:rPr>
        <w:t xml:space="preserve">0200 «Национальная оборона» </w:t>
      </w:r>
      <w:r w:rsidRPr="00353602">
        <w:rPr>
          <w:rFonts w:ascii="PT Astra Serif" w:hAnsi="PT Astra Serif"/>
          <w:sz w:val="24"/>
          <w:szCs w:val="24"/>
        </w:rPr>
        <w:t>на 2022 год по сравнению с 2021 годом обусловлено индексацией фонда оплаты труда с 01.10.2022 на 4,0% по иным категориям работников, не подпадающим под действие Указов Президента Российской Федерации от 2012 года.</w:t>
      </w:r>
    </w:p>
    <w:p w:rsidR="009525A8" w:rsidRPr="00353602" w:rsidRDefault="009525A8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Увеличение расходов по разделу 0600 «Охрана окружающей среды» на 2022 год по сравнению с 2021 годом обусловлено увеличением объема расходов на ликвидацию несанкционированных свалок.</w:t>
      </w:r>
    </w:p>
    <w:p w:rsidR="009525A8" w:rsidRPr="00353602" w:rsidRDefault="009525A8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 Увеличение расходов по разделу 0700 «Образование» на 2022 год по сравнению с 2021 годом обусловлено увеличением из бюджета автономного округа объемов субвенций в сфере образования.</w:t>
      </w:r>
    </w:p>
    <w:p w:rsidR="009525A8" w:rsidRPr="00353602" w:rsidRDefault="009525A8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Увеличение расходов по разделу 0800 «Культура, кинематография» на 2022 год по сравнению с 2021 годом обусловлено </w:t>
      </w:r>
      <w:r w:rsidR="0056479E">
        <w:rPr>
          <w:rFonts w:ascii="PT Astra Serif" w:hAnsi="PT Astra Serif"/>
          <w:sz w:val="24"/>
          <w:szCs w:val="24"/>
        </w:rPr>
        <w:t xml:space="preserve">ростом ассигнований на оплату труда работников, </w:t>
      </w:r>
      <w:r w:rsidRPr="00353602">
        <w:rPr>
          <w:rFonts w:ascii="PT Astra Serif" w:hAnsi="PT Astra Serif"/>
          <w:sz w:val="24"/>
          <w:szCs w:val="24"/>
        </w:rPr>
        <w:t xml:space="preserve">предоставлением в 2022 году межбюджетных трансфертов  на создание виртуальных концертных залов за счет средств федерального бюджета. Кроме того, в 2022 году запланированы расходы на подготовку и празднование 60 – </w:t>
      </w:r>
      <w:proofErr w:type="spellStart"/>
      <w:r w:rsidRPr="00353602">
        <w:rPr>
          <w:rFonts w:ascii="PT Astra Serif" w:hAnsi="PT Astra Serif"/>
          <w:sz w:val="24"/>
          <w:szCs w:val="24"/>
        </w:rPr>
        <w:t>летия</w:t>
      </w:r>
      <w:proofErr w:type="spellEnd"/>
      <w:r w:rsidRPr="00353602">
        <w:rPr>
          <w:rFonts w:ascii="PT Astra Serif" w:hAnsi="PT Astra Serif"/>
          <w:sz w:val="24"/>
          <w:szCs w:val="24"/>
        </w:rPr>
        <w:t xml:space="preserve"> со дня образования города Югорска.</w:t>
      </w:r>
    </w:p>
    <w:p w:rsidR="009525A8" w:rsidRPr="00353602" w:rsidRDefault="009525A8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>Увеличение расходов по разделу 1000 «Социальная политика» на 2022 год по сравнению с 2021 годом обусловлено увеличением объема субвенции из бюджета автономного округа на предоставление жилых помещений детям – сиротам и детям, оставшимся без попечения родителей, лицам из их числа по договорам найма специализированных жилых помещений и субсидии на реализацию мероприятий по обеспечению жильем молодых семей.</w:t>
      </w:r>
      <w:proofErr w:type="gramEnd"/>
    </w:p>
    <w:p w:rsidR="009525A8" w:rsidRPr="00353602" w:rsidRDefault="009525A8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Увеличение расходов по разделу 1100 «Физическая культура и спорт» на 2022 год по сравнению с 2021 годом обусловлено индексацией фонда оплаты труда с 01.10.2022 на 4,0% по иным категориям работников, не подпадающим под действие Указов Президента Российской Федерации от 2012 года</w:t>
      </w:r>
      <w:r w:rsidR="00325050" w:rsidRPr="00353602">
        <w:rPr>
          <w:rFonts w:ascii="PT Astra Serif" w:hAnsi="PT Astra Serif"/>
          <w:sz w:val="24"/>
          <w:szCs w:val="24"/>
        </w:rPr>
        <w:t>.</w:t>
      </w:r>
      <w:r w:rsidRPr="00353602">
        <w:rPr>
          <w:rFonts w:ascii="PT Astra Serif" w:hAnsi="PT Astra Serif"/>
          <w:sz w:val="24"/>
          <w:szCs w:val="24"/>
        </w:rPr>
        <w:t xml:space="preserve"> Кроме того, в 2022 году увеличился объем субсидий из бюджета автономного округа на обеспечение физкультурно-спортивных организаций, осуществляющих подготовку спортивного резерва, спортивным оборудованием, экипировкой и инвентарем, медицинским сопровождением тренировочного процесса, тренировочными сборами и обеспечению их участия в соревнованиях и на развитие сети спортивных объектов шаговой доступности.</w:t>
      </w:r>
    </w:p>
    <w:p w:rsidR="009525A8" w:rsidRPr="00582C57" w:rsidRDefault="009525A8" w:rsidP="00353602">
      <w:pPr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8</w:t>
      </w:r>
      <w:r w:rsidR="00993EDF" w:rsidRPr="00582C57">
        <w:rPr>
          <w:rFonts w:ascii="PT Astra Serif" w:hAnsi="PT Astra Serif"/>
          <w:sz w:val="24"/>
          <w:szCs w:val="24"/>
        </w:rPr>
        <w:t>1</w:t>
      </w:r>
    </w:p>
    <w:p w:rsidR="009525A8" w:rsidRPr="00353602" w:rsidRDefault="009525A8" w:rsidP="00353602">
      <w:pPr>
        <w:jc w:val="right"/>
        <w:rPr>
          <w:rFonts w:ascii="PT Astra Serif" w:hAnsi="PT Astra Serif"/>
          <w:sz w:val="24"/>
          <w:szCs w:val="24"/>
          <w:highlight w:val="green"/>
        </w:rPr>
      </w:pPr>
    </w:p>
    <w:p w:rsidR="00325050" w:rsidRPr="00353602" w:rsidRDefault="009525A8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Структура расходов бюджета города Югорска </w:t>
      </w:r>
    </w:p>
    <w:p w:rsidR="009525A8" w:rsidRPr="00353602" w:rsidRDefault="009525A8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2022 год и на плановый период 2023 и 2024 годов в функциональном разрезе</w:t>
      </w:r>
    </w:p>
    <w:p w:rsidR="009525A8" w:rsidRPr="00353602" w:rsidRDefault="009525A8" w:rsidP="00353602">
      <w:pPr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(%)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4977"/>
        <w:gridCol w:w="1134"/>
        <w:gridCol w:w="1275"/>
        <w:gridCol w:w="1134"/>
        <w:gridCol w:w="1134"/>
      </w:tblGrid>
      <w:tr w:rsidR="00325050" w:rsidRPr="00353602" w:rsidTr="00325050">
        <w:trPr>
          <w:trHeight w:val="898"/>
          <w:tblHeader/>
        </w:trPr>
        <w:tc>
          <w:tcPr>
            <w:tcW w:w="4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5050" w:rsidRPr="00353602" w:rsidRDefault="00325050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5050" w:rsidRPr="00353602" w:rsidRDefault="00325050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Раздел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5050" w:rsidRPr="00353602" w:rsidRDefault="00325050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2022 год</w:t>
            </w:r>
          </w:p>
          <w:p w:rsidR="00325050" w:rsidRPr="00353602" w:rsidRDefault="00325050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(проект)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5050" w:rsidRPr="00353602" w:rsidRDefault="00325050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2023 год (проект)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5050" w:rsidRPr="00353602" w:rsidRDefault="00325050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2024 год (проект)</w:t>
            </w:r>
          </w:p>
        </w:tc>
      </w:tr>
      <w:tr w:rsidR="009525A8" w:rsidRPr="00353602" w:rsidTr="00325050">
        <w:trPr>
          <w:trHeight w:val="396"/>
        </w:trPr>
        <w:tc>
          <w:tcPr>
            <w:tcW w:w="4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Общегосударственные вопросы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9,75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10,93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11,92</w:t>
            </w:r>
          </w:p>
        </w:tc>
      </w:tr>
      <w:tr w:rsidR="009525A8" w:rsidRPr="00353602" w:rsidTr="00D05538">
        <w:trPr>
          <w:trHeight w:val="468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Национальная оборона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0,23</w:t>
            </w:r>
          </w:p>
        </w:tc>
      </w:tr>
      <w:tr w:rsidR="009525A8" w:rsidRPr="00353602" w:rsidTr="00D05538">
        <w:trPr>
          <w:trHeight w:val="493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Национальная безопасность и правоохранительная деятельность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0,20</w:t>
            </w:r>
          </w:p>
        </w:tc>
      </w:tr>
      <w:tr w:rsidR="009525A8" w:rsidRPr="00353602" w:rsidTr="00D05538">
        <w:trPr>
          <w:trHeight w:val="273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Национальная экономика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10,59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10,94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10,40</w:t>
            </w:r>
          </w:p>
        </w:tc>
      </w:tr>
      <w:tr w:rsidR="009525A8" w:rsidRPr="00353602" w:rsidTr="00D05538">
        <w:trPr>
          <w:trHeight w:val="278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Жилищно-коммунальное хозяйство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6,99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6,29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6,90</w:t>
            </w:r>
          </w:p>
        </w:tc>
      </w:tr>
      <w:tr w:rsidR="009525A8" w:rsidRPr="00353602" w:rsidTr="00D05538">
        <w:trPr>
          <w:trHeight w:val="267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Охрана окружающей среды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0,01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0,01</w:t>
            </w:r>
          </w:p>
        </w:tc>
      </w:tr>
      <w:tr w:rsidR="009525A8" w:rsidRPr="00353602" w:rsidTr="00D05538">
        <w:trPr>
          <w:trHeight w:val="312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Образование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07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55,49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55,87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54,93</w:t>
            </w:r>
          </w:p>
        </w:tc>
      </w:tr>
      <w:tr w:rsidR="009525A8" w:rsidRPr="00353602" w:rsidTr="00D05538">
        <w:trPr>
          <w:trHeight w:val="31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>Культура, кинематография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5,41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5,12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4,99</w:t>
            </w:r>
          </w:p>
        </w:tc>
      </w:tr>
      <w:tr w:rsidR="009525A8" w:rsidRPr="00353602" w:rsidTr="00D05538">
        <w:trPr>
          <w:trHeight w:val="312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Здравоохранение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0,07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0,04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0,04</w:t>
            </w:r>
          </w:p>
        </w:tc>
      </w:tr>
      <w:tr w:rsidR="009525A8" w:rsidRPr="00353602" w:rsidTr="00D05538">
        <w:trPr>
          <w:trHeight w:val="312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Социальная политика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4,48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4,17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4,21</w:t>
            </w:r>
          </w:p>
        </w:tc>
      </w:tr>
      <w:tr w:rsidR="009525A8" w:rsidRPr="00353602" w:rsidTr="00D05538">
        <w:trPr>
          <w:trHeight w:val="196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Физическая культура и спорт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5,29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4,46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4,47</w:t>
            </w:r>
          </w:p>
        </w:tc>
      </w:tr>
      <w:tr w:rsidR="009525A8" w:rsidRPr="00353602" w:rsidTr="00D05538">
        <w:trPr>
          <w:trHeight w:val="356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Средства массовой информации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0,69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0,68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0,67</w:t>
            </w:r>
          </w:p>
        </w:tc>
      </w:tr>
      <w:tr w:rsidR="009525A8" w:rsidRPr="00353602" w:rsidTr="00D05538">
        <w:trPr>
          <w:trHeight w:val="521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Обслуживание государственного и муниципального долга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0,75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1,06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1,03</w:t>
            </w:r>
          </w:p>
        </w:tc>
      </w:tr>
      <w:tr w:rsidR="009525A8" w:rsidRPr="00353602" w:rsidTr="00D05538">
        <w:trPr>
          <w:trHeight w:val="312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525A8" w:rsidRPr="00353602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100,00</w:t>
            </w:r>
          </w:p>
        </w:tc>
      </w:tr>
    </w:tbl>
    <w:p w:rsidR="002D37CC" w:rsidRPr="00353602" w:rsidRDefault="002D37CC" w:rsidP="00353602">
      <w:pPr>
        <w:ind w:firstLine="708"/>
        <w:jc w:val="both"/>
        <w:rPr>
          <w:rFonts w:ascii="PT Astra Serif" w:hAnsi="PT Astra Serif"/>
          <w:sz w:val="24"/>
          <w:szCs w:val="24"/>
        </w:rPr>
      </w:pPr>
    </w:p>
    <w:p w:rsidR="002D37CC" w:rsidRPr="00353602" w:rsidRDefault="002D37CC" w:rsidP="00353602">
      <w:pPr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Диаграмма 12</w:t>
      </w:r>
    </w:p>
    <w:p w:rsidR="009525A8" w:rsidRPr="00353602" w:rsidRDefault="009525A8" w:rsidP="00353602">
      <w:pPr>
        <w:jc w:val="right"/>
        <w:rPr>
          <w:rFonts w:ascii="PT Astra Serif" w:hAnsi="PT Astra Serif"/>
          <w:sz w:val="24"/>
          <w:szCs w:val="24"/>
        </w:rPr>
      </w:pP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Структура расходов бюджета города Югорска на 202</w:t>
      </w:r>
      <w:r w:rsidR="00A75EA1" w:rsidRPr="00353602">
        <w:rPr>
          <w:rFonts w:ascii="PT Astra Serif" w:hAnsi="PT Astra Serif"/>
          <w:b/>
          <w:sz w:val="24"/>
          <w:szCs w:val="24"/>
        </w:rPr>
        <w:t>2</w:t>
      </w:r>
      <w:r w:rsidRPr="00353602">
        <w:rPr>
          <w:rFonts w:ascii="PT Astra Serif" w:hAnsi="PT Astra Serif"/>
          <w:b/>
          <w:sz w:val="24"/>
          <w:szCs w:val="24"/>
        </w:rPr>
        <w:t xml:space="preserve"> год 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 xml:space="preserve">в функциональном разрезе </w:t>
      </w:r>
    </w:p>
    <w:p w:rsidR="001903A0" w:rsidRDefault="001903A0" w:rsidP="00353602">
      <w:pPr>
        <w:jc w:val="both"/>
        <w:rPr>
          <w:rFonts w:ascii="PT Astra Serif" w:hAnsi="PT Astra Serif"/>
          <w:sz w:val="24"/>
          <w:szCs w:val="24"/>
        </w:rPr>
      </w:pPr>
    </w:p>
    <w:p w:rsidR="002D37CC" w:rsidRPr="00353602" w:rsidRDefault="001903A0" w:rsidP="00353602">
      <w:pPr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6118860" cy="4363397"/>
            <wp:effectExtent l="0" t="0" r="0" b="0"/>
            <wp:docPr id="15" name="Рисунок 15" descr="C:\Users\Mullabaeva_EA\Desktop\Бюджет 2022\Раздел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ullabaeva_EA\Desktop\Бюджет 2022\Разделы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36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03A0" w:rsidRDefault="001903A0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</w:p>
    <w:p w:rsidR="009525A8" w:rsidRPr="00353602" w:rsidRDefault="009525A8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>Значительную долю расходов в функциональном разрезе, как в абсолютном, так и в относительном выражении занимают расходы на образование (с учетом межбюджетных трансфертов). На 2022 год они составили 1 949 140,5 тыс. рублей или 55,5% в общих расходах бюджета, на 2023 год – 1 907 513,8 тыс. рублей или 55,9% в общих расходах бюджета, на 2024 год – 1 913 379,0 тыс. рублей или 54,9% в общих расходах бюджета.</w:t>
      </w:r>
    </w:p>
    <w:p w:rsidR="009525A8" w:rsidRPr="00353602" w:rsidRDefault="009525A8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 xml:space="preserve">Вторыми по значимости в структуре расходов бюджета являются расходы на национальную экономику, которые сложились на 2022 год в сумме 372 003,5 тыс. рублей, что составляет 10,6% в общих расходах бюджета, на 2023 год – 373 417,7 тыс. рублей или </w:t>
      </w:r>
      <w:r w:rsidRPr="00353602">
        <w:rPr>
          <w:rFonts w:ascii="PT Astra Serif" w:hAnsi="PT Astra Serif"/>
          <w:sz w:val="24"/>
          <w:szCs w:val="24"/>
        </w:rPr>
        <w:lastRenderedPageBreak/>
        <w:t>10,9% в общих расходах бюджета, на 2024 год – 362 439,7 тыс. рублей или 10,4% в общих расходах бюджета.</w:t>
      </w:r>
      <w:proofErr w:type="gramEnd"/>
    </w:p>
    <w:p w:rsidR="009525A8" w:rsidRPr="00353602" w:rsidRDefault="009525A8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353602">
        <w:rPr>
          <w:rFonts w:ascii="PT Astra Serif" w:hAnsi="PT Astra Serif"/>
          <w:sz w:val="24"/>
          <w:szCs w:val="24"/>
        </w:rPr>
        <w:t>В целом расходы на социальную сферу (образование, культуру, здравоохранение, физическую культуру и спорт, социальную политику) составили в 2022 году 70,7% в общем объеме расходов бюджета города или 2 484 641,5 тыс. рублей (в 2021 году расходы на социальную сферу составляли 2 352 371,1 тыс. рублей или 69,5% в общем объеме расходов бюджета), 69,7% или 2 378 590,3 тыс. рублей в</w:t>
      </w:r>
      <w:proofErr w:type="gramEnd"/>
      <w:r w:rsidRPr="00353602">
        <w:rPr>
          <w:rFonts w:ascii="PT Astra Serif" w:hAnsi="PT Astra Serif"/>
          <w:sz w:val="24"/>
          <w:szCs w:val="24"/>
        </w:rPr>
        <w:t xml:space="preserve"> 2023 году, 68,6% или 2 390 964,3 тыс. рублей в 2024 году, что говорит о социальной ориентированности бюджета на предстоящий среднесрочный период. </w:t>
      </w:r>
    </w:p>
    <w:p w:rsidR="009525A8" w:rsidRPr="00E9187F" w:rsidRDefault="009525A8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E9187F">
        <w:rPr>
          <w:rFonts w:ascii="PT Astra Serif" w:hAnsi="PT Astra Serif"/>
          <w:sz w:val="24"/>
          <w:szCs w:val="24"/>
        </w:rPr>
        <w:t xml:space="preserve">На развитие отраслей экономического блока – на жилищно-коммунальное, дорожное, сельское, лесное хозяйство, транспорт и охрану окружающей среды планируется направить в 2022 году 618 774 тыс. рублей, что составляет 17,6% в общих расходах бюджета, в 2023 году – 588 465,8 тыс. рублей или 17,2% в общих расходах бюджета, в 2024 году – 603 150,7 тыс. рублей или 17,3% в общих расходах бюджета. </w:t>
      </w:r>
      <w:proofErr w:type="gramEnd"/>
    </w:p>
    <w:p w:rsidR="002D37CC" w:rsidRPr="00582C57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E9187F">
        <w:rPr>
          <w:rFonts w:ascii="PT Astra Serif" w:hAnsi="PT Astra Serif"/>
          <w:sz w:val="24"/>
          <w:szCs w:val="24"/>
        </w:rPr>
        <w:t>Прирост (снижение) расходов бюджета города Югорска</w:t>
      </w:r>
      <w:r w:rsidRPr="00353602">
        <w:rPr>
          <w:rFonts w:ascii="PT Astra Serif" w:hAnsi="PT Astra Serif"/>
          <w:sz w:val="24"/>
          <w:szCs w:val="24"/>
        </w:rPr>
        <w:t xml:space="preserve"> на 202</w:t>
      </w:r>
      <w:r w:rsidR="00A75EA1" w:rsidRPr="00353602">
        <w:rPr>
          <w:rFonts w:ascii="PT Astra Serif" w:hAnsi="PT Astra Serif"/>
          <w:sz w:val="24"/>
          <w:szCs w:val="24"/>
        </w:rPr>
        <w:t>2</w:t>
      </w:r>
      <w:r w:rsidRPr="00353602">
        <w:rPr>
          <w:rFonts w:ascii="PT Astra Serif" w:hAnsi="PT Astra Serif"/>
          <w:sz w:val="24"/>
          <w:szCs w:val="24"/>
        </w:rPr>
        <w:t xml:space="preserve"> - 202</w:t>
      </w:r>
      <w:r w:rsidR="00A75EA1" w:rsidRPr="00353602">
        <w:rPr>
          <w:rFonts w:ascii="PT Astra Serif" w:hAnsi="PT Astra Serif"/>
          <w:sz w:val="24"/>
          <w:szCs w:val="24"/>
        </w:rPr>
        <w:t>4</w:t>
      </w:r>
      <w:r w:rsidRPr="00353602">
        <w:rPr>
          <w:rFonts w:ascii="PT Astra Serif" w:hAnsi="PT Astra Serif"/>
          <w:sz w:val="24"/>
          <w:szCs w:val="24"/>
        </w:rPr>
        <w:t xml:space="preserve"> годы по сравнению с 202</w:t>
      </w:r>
      <w:r w:rsidR="00A75EA1" w:rsidRPr="00353602">
        <w:rPr>
          <w:rFonts w:ascii="PT Astra Serif" w:hAnsi="PT Astra Serif"/>
          <w:sz w:val="24"/>
          <w:szCs w:val="24"/>
        </w:rPr>
        <w:t>1</w:t>
      </w:r>
      <w:r w:rsidRPr="00353602">
        <w:rPr>
          <w:rFonts w:ascii="PT Astra Serif" w:hAnsi="PT Astra Serif"/>
          <w:sz w:val="24"/>
          <w:szCs w:val="24"/>
        </w:rPr>
        <w:t xml:space="preserve"> годом в функциональном разрезе </w:t>
      </w:r>
      <w:r w:rsidRPr="00582C57">
        <w:rPr>
          <w:rFonts w:ascii="PT Astra Serif" w:hAnsi="PT Astra Serif"/>
          <w:sz w:val="24"/>
          <w:szCs w:val="24"/>
        </w:rPr>
        <w:t xml:space="preserve">приведен в приложении 4 к настоящей пояснительной записке. </w:t>
      </w:r>
    </w:p>
    <w:p w:rsidR="002D37CC" w:rsidRPr="00582C57" w:rsidRDefault="002D37CC" w:rsidP="00353602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Расходы бюджета города Югорска на 202</w:t>
      </w:r>
      <w:r w:rsidR="00A75EA1" w:rsidRPr="00582C57">
        <w:rPr>
          <w:rFonts w:ascii="PT Astra Serif" w:hAnsi="PT Astra Serif"/>
          <w:sz w:val="24"/>
          <w:szCs w:val="24"/>
        </w:rPr>
        <w:t>2</w:t>
      </w:r>
      <w:r w:rsidRPr="00582C57">
        <w:rPr>
          <w:rFonts w:ascii="PT Astra Serif" w:hAnsi="PT Astra Serif"/>
          <w:sz w:val="24"/>
          <w:szCs w:val="24"/>
        </w:rPr>
        <w:t xml:space="preserve"> год и на плановый период 202</w:t>
      </w:r>
      <w:r w:rsidR="00A75EA1" w:rsidRPr="00582C57">
        <w:rPr>
          <w:rFonts w:ascii="PT Astra Serif" w:hAnsi="PT Astra Serif"/>
          <w:sz w:val="24"/>
          <w:szCs w:val="24"/>
        </w:rPr>
        <w:t>3</w:t>
      </w:r>
      <w:r w:rsidRPr="00582C57">
        <w:rPr>
          <w:rFonts w:ascii="PT Astra Serif" w:hAnsi="PT Astra Serif"/>
          <w:sz w:val="24"/>
          <w:szCs w:val="24"/>
        </w:rPr>
        <w:t xml:space="preserve"> и 202</w:t>
      </w:r>
      <w:r w:rsidR="00A75EA1" w:rsidRPr="00582C57">
        <w:rPr>
          <w:rFonts w:ascii="PT Astra Serif" w:hAnsi="PT Astra Serif"/>
          <w:sz w:val="24"/>
          <w:szCs w:val="24"/>
        </w:rPr>
        <w:t>4</w:t>
      </w:r>
      <w:r w:rsidRPr="00582C57">
        <w:rPr>
          <w:rFonts w:ascii="PT Astra Serif" w:hAnsi="PT Astra Serif"/>
          <w:sz w:val="24"/>
          <w:szCs w:val="24"/>
        </w:rPr>
        <w:t xml:space="preserve"> годов в ведомственном разрезе представлены ниже.</w:t>
      </w:r>
    </w:p>
    <w:p w:rsidR="002D37CC" w:rsidRPr="00582C57" w:rsidRDefault="00993EDF" w:rsidP="00353602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82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582C57">
        <w:rPr>
          <w:rFonts w:ascii="PT Astra Serif" w:hAnsi="PT Astra Serif"/>
          <w:b/>
          <w:sz w:val="24"/>
          <w:szCs w:val="24"/>
        </w:rPr>
        <w:t>Расходы бюджета города Югорска на 202</w:t>
      </w:r>
      <w:r w:rsidR="00A75EA1" w:rsidRPr="00582C57">
        <w:rPr>
          <w:rFonts w:ascii="PT Astra Serif" w:hAnsi="PT Astra Serif"/>
          <w:b/>
          <w:sz w:val="24"/>
          <w:szCs w:val="24"/>
        </w:rPr>
        <w:t>2</w:t>
      </w:r>
      <w:r w:rsidRPr="00582C57">
        <w:rPr>
          <w:rFonts w:ascii="PT Astra Serif" w:hAnsi="PT Astra Serif"/>
          <w:b/>
          <w:sz w:val="24"/>
          <w:szCs w:val="24"/>
        </w:rPr>
        <w:t xml:space="preserve"> год и</w:t>
      </w:r>
      <w:r w:rsidRPr="00353602">
        <w:rPr>
          <w:rFonts w:ascii="PT Astra Serif" w:hAnsi="PT Astra Serif"/>
          <w:b/>
          <w:sz w:val="24"/>
          <w:szCs w:val="24"/>
        </w:rPr>
        <w:t xml:space="preserve"> 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sz w:val="24"/>
          <w:szCs w:val="24"/>
        </w:rPr>
      </w:pPr>
      <w:r w:rsidRPr="00353602">
        <w:rPr>
          <w:rFonts w:ascii="PT Astra Serif" w:hAnsi="PT Astra Serif"/>
          <w:b/>
          <w:sz w:val="24"/>
          <w:szCs w:val="24"/>
        </w:rPr>
        <w:t>на плановый период 202</w:t>
      </w:r>
      <w:r w:rsidR="00A75EA1" w:rsidRPr="00353602">
        <w:rPr>
          <w:rFonts w:ascii="PT Astra Serif" w:hAnsi="PT Astra Serif"/>
          <w:b/>
          <w:sz w:val="24"/>
          <w:szCs w:val="24"/>
        </w:rPr>
        <w:t>3</w:t>
      </w:r>
      <w:r w:rsidRPr="00353602">
        <w:rPr>
          <w:rFonts w:ascii="PT Astra Serif" w:hAnsi="PT Astra Serif"/>
          <w:b/>
          <w:sz w:val="24"/>
          <w:szCs w:val="24"/>
        </w:rPr>
        <w:t xml:space="preserve"> и 202</w:t>
      </w:r>
      <w:r w:rsidR="00A75EA1" w:rsidRPr="00353602">
        <w:rPr>
          <w:rFonts w:ascii="PT Astra Serif" w:hAnsi="PT Astra Serif"/>
          <w:b/>
          <w:sz w:val="24"/>
          <w:szCs w:val="24"/>
        </w:rPr>
        <w:t>4</w:t>
      </w:r>
      <w:r w:rsidRPr="00353602">
        <w:rPr>
          <w:rFonts w:ascii="PT Astra Serif" w:hAnsi="PT Astra Serif"/>
          <w:b/>
          <w:sz w:val="24"/>
          <w:szCs w:val="24"/>
        </w:rPr>
        <w:t xml:space="preserve"> годов в разрезе ведомств</w:t>
      </w:r>
    </w:p>
    <w:p w:rsidR="002D37CC" w:rsidRPr="00353602" w:rsidRDefault="002D37CC" w:rsidP="00353602">
      <w:pPr>
        <w:ind w:right="-1"/>
        <w:jc w:val="right"/>
        <w:rPr>
          <w:rFonts w:ascii="PT Astra Serif" w:hAnsi="PT Astra Serif"/>
          <w:sz w:val="24"/>
          <w:szCs w:val="24"/>
        </w:rPr>
      </w:pPr>
      <w:r w:rsidRPr="00353602">
        <w:rPr>
          <w:rFonts w:ascii="PT Astra Serif" w:hAnsi="PT Astra Serif"/>
          <w:sz w:val="24"/>
          <w:szCs w:val="24"/>
        </w:rPr>
        <w:t xml:space="preserve">(тыс. </w:t>
      </w:r>
      <w:r w:rsidRPr="00993EDF">
        <w:rPr>
          <w:rFonts w:ascii="PT Astra Serif" w:hAnsi="PT Astra Serif"/>
          <w:sz w:val="24"/>
          <w:szCs w:val="24"/>
        </w:rPr>
        <w:t>рублей)</w:t>
      </w:r>
    </w:p>
    <w:tbl>
      <w:tblPr>
        <w:tblW w:w="523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30"/>
        <w:gridCol w:w="711"/>
        <w:gridCol w:w="1417"/>
        <w:gridCol w:w="1417"/>
        <w:gridCol w:w="1376"/>
        <w:gridCol w:w="1031"/>
        <w:gridCol w:w="1417"/>
        <w:gridCol w:w="1415"/>
      </w:tblGrid>
      <w:tr w:rsidR="00582C57" w:rsidRPr="00582C57" w:rsidTr="00582C57">
        <w:trPr>
          <w:trHeight w:val="312"/>
          <w:tblHeader/>
        </w:trPr>
        <w:tc>
          <w:tcPr>
            <w:tcW w:w="741" w:type="pct"/>
            <w:vMerge w:val="restar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Наименование ведомства</w:t>
            </w:r>
          </w:p>
        </w:tc>
        <w:tc>
          <w:tcPr>
            <w:tcW w:w="344" w:type="pct"/>
            <w:vMerge w:val="restar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Код ведомства</w:t>
            </w:r>
          </w:p>
        </w:tc>
        <w:tc>
          <w:tcPr>
            <w:tcW w:w="687" w:type="pct"/>
            <w:vMerge w:val="restar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2021 год (решение от 22.12.2020 № 91)</w:t>
            </w:r>
          </w:p>
        </w:tc>
        <w:tc>
          <w:tcPr>
            <w:tcW w:w="687" w:type="pct"/>
            <w:vMerge w:val="restar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2021 год (решение от 24.09.2021 № 77)</w:t>
            </w:r>
          </w:p>
        </w:tc>
        <w:tc>
          <w:tcPr>
            <w:tcW w:w="1167" w:type="pct"/>
            <w:gridSpan w:val="2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2022 год (проект)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2023 год</w:t>
            </w:r>
          </w:p>
        </w:tc>
        <w:tc>
          <w:tcPr>
            <w:tcW w:w="686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2024 год</w:t>
            </w:r>
          </w:p>
        </w:tc>
      </w:tr>
      <w:tr w:rsidR="00582C57" w:rsidRPr="00582C57" w:rsidTr="00582C57">
        <w:trPr>
          <w:trHeight w:val="2196"/>
          <w:tblHeader/>
        </w:trPr>
        <w:tc>
          <w:tcPr>
            <w:tcW w:w="741" w:type="pct"/>
            <w:vMerge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344" w:type="pct"/>
            <w:vMerge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687" w:type="pct"/>
            <w:vMerge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687" w:type="pct"/>
            <w:vMerge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9525A8" w:rsidRPr="00582C57" w:rsidRDefault="00B92FF2" w:rsidP="00B92FF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(проект)</w:t>
            </w:r>
            <w:r w:rsidR="009525A8"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 xml:space="preserve"> </w:t>
            </w:r>
          </w:p>
        </w:tc>
        <w:tc>
          <w:tcPr>
            <w:tcW w:w="500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proofErr w:type="gramStart"/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в</w:t>
            </w:r>
            <w:proofErr w:type="gramEnd"/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 xml:space="preserve"> % </w:t>
            </w:r>
            <w:proofErr w:type="gramStart"/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к</w:t>
            </w:r>
            <w:proofErr w:type="gramEnd"/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 xml:space="preserve"> бюджетным ассигнованиям на 2021 год (решение от 24.09.2021 № 77)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(проект)</w:t>
            </w:r>
          </w:p>
        </w:tc>
        <w:tc>
          <w:tcPr>
            <w:tcW w:w="686" w:type="pct"/>
            <w:shd w:val="clear" w:color="auto" w:fill="auto"/>
            <w:vAlign w:val="center"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(проект)</w:t>
            </w:r>
          </w:p>
        </w:tc>
      </w:tr>
      <w:tr w:rsidR="00582C57" w:rsidRPr="00582C57" w:rsidTr="00582C57">
        <w:trPr>
          <w:trHeight w:val="312"/>
        </w:trPr>
        <w:tc>
          <w:tcPr>
            <w:tcW w:w="741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РАСХОДЫ - ВСЕГО</w:t>
            </w:r>
          </w:p>
        </w:tc>
        <w:tc>
          <w:tcPr>
            <w:tcW w:w="344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 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3 385 774,7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3 660 642,4</w:t>
            </w: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9525A8" w:rsidRPr="00582C57" w:rsidRDefault="009525A8" w:rsidP="00095529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3 512 712,</w:t>
            </w:r>
            <w:r w:rsidR="00095529"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8</w:t>
            </w:r>
          </w:p>
        </w:tc>
        <w:tc>
          <w:tcPr>
            <w:tcW w:w="500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95,96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095529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3 413</w:t>
            </w:r>
            <w:r w:rsidR="00095529"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 983,0</w:t>
            </w:r>
          </w:p>
        </w:tc>
        <w:tc>
          <w:tcPr>
            <w:tcW w:w="686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b/>
                <w:bCs/>
                <w:color w:val="000000"/>
                <w:sz w:val="23"/>
                <w:szCs w:val="23"/>
              </w:rPr>
              <w:t>3 483 218,0</w:t>
            </w:r>
          </w:p>
        </w:tc>
      </w:tr>
      <w:tr w:rsidR="00582C57" w:rsidRPr="00582C57" w:rsidTr="00582C57">
        <w:trPr>
          <w:trHeight w:val="312"/>
        </w:trPr>
        <w:tc>
          <w:tcPr>
            <w:tcW w:w="741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Дума города Югорска</w:t>
            </w:r>
          </w:p>
        </w:tc>
        <w:tc>
          <w:tcPr>
            <w:tcW w:w="344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010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20 600,0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20 939,0</w:t>
            </w: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11 372,8</w:t>
            </w:r>
          </w:p>
        </w:tc>
        <w:tc>
          <w:tcPr>
            <w:tcW w:w="500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54,31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11 210,0</w:t>
            </w:r>
          </w:p>
        </w:tc>
        <w:tc>
          <w:tcPr>
            <w:tcW w:w="686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11 210,0</w:t>
            </w:r>
          </w:p>
        </w:tc>
      </w:tr>
      <w:tr w:rsidR="00582C57" w:rsidRPr="00582C57" w:rsidTr="00582C57">
        <w:trPr>
          <w:trHeight w:val="528"/>
        </w:trPr>
        <w:tc>
          <w:tcPr>
            <w:tcW w:w="741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Администрация города Югорска</w:t>
            </w:r>
          </w:p>
        </w:tc>
        <w:tc>
          <w:tcPr>
            <w:tcW w:w="344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040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645 082,7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646 535,4</w:t>
            </w: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649 020,7</w:t>
            </w:r>
          </w:p>
        </w:tc>
        <w:tc>
          <w:tcPr>
            <w:tcW w:w="500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100,38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629 701,2</w:t>
            </w:r>
          </w:p>
        </w:tc>
        <w:tc>
          <w:tcPr>
            <w:tcW w:w="686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622 026,9</w:t>
            </w:r>
          </w:p>
        </w:tc>
      </w:tr>
      <w:tr w:rsidR="00582C57" w:rsidRPr="00582C57" w:rsidTr="00582C57">
        <w:trPr>
          <w:trHeight w:val="792"/>
        </w:trPr>
        <w:tc>
          <w:tcPr>
            <w:tcW w:w="741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Департамент финансов администрации города Югорска</w:t>
            </w:r>
          </w:p>
        </w:tc>
        <w:tc>
          <w:tcPr>
            <w:tcW w:w="344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050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63 220,0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54 395,0</w:t>
            </w: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65 545,6</w:t>
            </w:r>
          </w:p>
        </w:tc>
        <w:tc>
          <w:tcPr>
            <w:tcW w:w="500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120,50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115 100,5</w:t>
            </w:r>
          </w:p>
        </w:tc>
        <w:tc>
          <w:tcPr>
            <w:tcW w:w="686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157 100,6</w:t>
            </w:r>
          </w:p>
        </w:tc>
      </w:tr>
      <w:tr w:rsidR="00582C57" w:rsidRPr="00582C57" w:rsidTr="00582C57">
        <w:trPr>
          <w:trHeight w:val="1584"/>
        </w:trPr>
        <w:tc>
          <w:tcPr>
            <w:tcW w:w="741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lastRenderedPageBreak/>
              <w:t>Департамент муниципальной собственности и градостроительства администрации города Югорска</w:t>
            </w:r>
          </w:p>
        </w:tc>
        <w:tc>
          <w:tcPr>
            <w:tcW w:w="344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070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117 568,3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194 495,1</w:t>
            </w: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115 989,4</w:t>
            </w:r>
          </w:p>
        </w:tc>
        <w:tc>
          <w:tcPr>
            <w:tcW w:w="500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59,64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77 121,7</w:t>
            </w:r>
          </w:p>
        </w:tc>
        <w:tc>
          <w:tcPr>
            <w:tcW w:w="686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139 635,7</w:t>
            </w:r>
          </w:p>
        </w:tc>
      </w:tr>
      <w:tr w:rsidR="00582C57" w:rsidRPr="00582C57" w:rsidTr="00582C57">
        <w:trPr>
          <w:trHeight w:val="792"/>
        </w:trPr>
        <w:tc>
          <w:tcPr>
            <w:tcW w:w="741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Управление образования администрации города Югорска</w:t>
            </w:r>
          </w:p>
        </w:tc>
        <w:tc>
          <w:tcPr>
            <w:tcW w:w="344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230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1 726 935,5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1 776 702,2</w:t>
            </w: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1 812 912,5</w:t>
            </w:r>
          </w:p>
        </w:tc>
        <w:tc>
          <w:tcPr>
            <w:tcW w:w="500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102,04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1 794 866,3</w:t>
            </w:r>
          </w:p>
        </w:tc>
        <w:tc>
          <w:tcPr>
            <w:tcW w:w="686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1 796 231,3</w:t>
            </w:r>
          </w:p>
        </w:tc>
      </w:tr>
      <w:tr w:rsidR="00582C57" w:rsidRPr="00582C57" w:rsidTr="00582C57">
        <w:trPr>
          <w:trHeight w:val="792"/>
        </w:trPr>
        <w:tc>
          <w:tcPr>
            <w:tcW w:w="741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Управление культуры администрации города Югорска</w:t>
            </w:r>
          </w:p>
        </w:tc>
        <w:tc>
          <w:tcPr>
            <w:tcW w:w="344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240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264 587,8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268 229,0</w:t>
            </w: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267 624,7</w:t>
            </w:r>
          </w:p>
        </w:tc>
        <w:tc>
          <w:tcPr>
            <w:tcW w:w="500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99,77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254 305,6</w:t>
            </w:r>
          </w:p>
        </w:tc>
        <w:tc>
          <w:tcPr>
            <w:tcW w:w="686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253 178,4</w:t>
            </w:r>
          </w:p>
        </w:tc>
      </w:tr>
      <w:tr w:rsidR="00582C57" w:rsidRPr="00582C57" w:rsidTr="00582C57">
        <w:trPr>
          <w:trHeight w:val="792"/>
        </w:trPr>
        <w:tc>
          <w:tcPr>
            <w:tcW w:w="741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Управление социальной политики администрации города Югорска</w:t>
            </w:r>
          </w:p>
        </w:tc>
        <w:tc>
          <w:tcPr>
            <w:tcW w:w="344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280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226 001,3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234 762,5</w:t>
            </w: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235 189,9</w:t>
            </w:r>
          </w:p>
        </w:tc>
        <w:tc>
          <w:tcPr>
            <w:tcW w:w="500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100,18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201 663,4</w:t>
            </w:r>
          </w:p>
        </w:tc>
        <w:tc>
          <w:tcPr>
            <w:tcW w:w="686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200 959,1</w:t>
            </w:r>
          </w:p>
        </w:tc>
      </w:tr>
      <w:tr w:rsidR="00582C57" w:rsidRPr="00582C57" w:rsidTr="00582C57">
        <w:trPr>
          <w:trHeight w:val="600"/>
        </w:trPr>
        <w:tc>
          <w:tcPr>
            <w:tcW w:w="741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Контрольно - счетная палата города Югорска</w:t>
            </w:r>
          </w:p>
        </w:tc>
        <w:tc>
          <w:tcPr>
            <w:tcW w:w="344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300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0,0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0,0</w:t>
            </w: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6 870,0</w:t>
            </w:r>
          </w:p>
        </w:tc>
        <w:tc>
          <w:tcPr>
            <w:tcW w:w="500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0,00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6 870,0</w:t>
            </w:r>
          </w:p>
        </w:tc>
        <w:tc>
          <w:tcPr>
            <w:tcW w:w="686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6 870,0</w:t>
            </w:r>
          </w:p>
        </w:tc>
      </w:tr>
      <w:tr w:rsidR="00582C57" w:rsidRPr="00582C57" w:rsidTr="00582C57">
        <w:trPr>
          <w:trHeight w:val="1320"/>
        </w:trPr>
        <w:tc>
          <w:tcPr>
            <w:tcW w:w="741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Департамент жилищно-коммунального и строительного комплекса администрации города Югорска</w:t>
            </w:r>
          </w:p>
        </w:tc>
        <w:tc>
          <w:tcPr>
            <w:tcW w:w="344" w:type="pct"/>
            <w:shd w:val="clear" w:color="000000" w:fill="FFFFFF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460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321 779,1</w:t>
            </w:r>
          </w:p>
        </w:tc>
        <w:tc>
          <w:tcPr>
            <w:tcW w:w="687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464 584,2</w:t>
            </w:r>
          </w:p>
        </w:tc>
        <w:tc>
          <w:tcPr>
            <w:tcW w:w="667" w:type="pct"/>
            <w:shd w:val="clear" w:color="auto" w:fill="auto"/>
            <w:vAlign w:val="center"/>
            <w:hideMark/>
          </w:tcPr>
          <w:p w:rsidR="009525A8" w:rsidRPr="00582C57" w:rsidRDefault="009525A8" w:rsidP="00095529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348 187,</w:t>
            </w:r>
            <w:r w:rsidR="00095529"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</w:t>
            </w:r>
          </w:p>
        </w:tc>
        <w:tc>
          <w:tcPr>
            <w:tcW w:w="500" w:type="pct"/>
            <w:shd w:val="clear" w:color="auto" w:fill="auto"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74,95</w:t>
            </w:r>
          </w:p>
        </w:tc>
        <w:tc>
          <w:tcPr>
            <w:tcW w:w="687" w:type="pct"/>
            <w:shd w:val="clear" w:color="auto" w:fill="auto"/>
            <w:vAlign w:val="center"/>
            <w:hideMark/>
          </w:tcPr>
          <w:p w:rsidR="009525A8" w:rsidRPr="00582C57" w:rsidRDefault="009525A8" w:rsidP="00095529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323 144,</w:t>
            </w:r>
            <w:r w:rsidR="00095529" w:rsidRPr="00582C57">
              <w:rPr>
                <w:rFonts w:ascii="PT Astra Serif" w:hAnsi="PT Astra Serif"/>
                <w:color w:val="000000"/>
                <w:sz w:val="23"/>
                <w:szCs w:val="23"/>
              </w:rPr>
              <w:t>3</w:t>
            </w:r>
          </w:p>
        </w:tc>
        <w:tc>
          <w:tcPr>
            <w:tcW w:w="686" w:type="pct"/>
            <w:shd w:val="clear" w:color="auto" w:fill="auto"/>
            <w:noWrap/>
            <w:vAlign w:val="center"/>
            <w:hideMark/>
          </w:tcPr>
          <w:p w:rsidR="009525A8" w:rsidRPr="00582C57" w:rsidRDefault="009525A8" w:rsidP="00353602">
            <w:pPr>
              <w:jc w:val="center"/>
              <w:rPr>
                <w:rFonts w:ascii="PT Astra Serif" w:hAnsi="PT Astra Serif"/>
                <w:color w:val="000000"/>
                <w:sz w:val="23"/>
                <w:szCs w:val="23"/>
              </w:rPr>
            </w:pPr>
            <w:r w:rsidRPr="00582C57">
              <w:rPr>
                <w:rFonts w:ascii="PT Astra Serif" w:hAnsi="PT Astra Serif"/>
                <w:color w:val="000000"/>
                <w:sz w:val="23"/>
                <w:szCs w:val="23"/>
              </w:rPr>
              <w:t>296 006,0</w:t>
            </w:r>
          </w:p>
        </w:tc>
      </w:tr>
    </w:tbl>
    <w:p w:rsidR="009525A8" w:rsidRPr="00353602" w:rsidRDefault="009525A8" w:rsidP="00353602">
      <w:pPr>
        <w:ind w:right="-1"/>
        <w:jc w:val="right"/>
        <w:rPr>
          <w:rFonts w:ascii="PT Astra Serif" w:hAnsi="PT Astra Serif"/>
          <w:sz w:val="24"/>
          <w:szCs w:val="24"/>
        </w:rPr>
      </w:pPr>
    </w:p>
    <w:p w:rsidR="002D37CC" w:rsidRPr="00353602" w:rsidRDefault="002D37CC" w:rsidP="00353602">
      <w:pPr>
        <w:ind w:left="-709"/>
        <w:jc w:val="right"/>
        <w:rPr>
          <w:rFonts w:ascii="PT Astra Serif" w:hAnsi="PT Astra Serif"/>
          <w:noProof/>
          <w:sz w:val="24"/>
          <w:szCs w:val="24"/>
        </w:rPr>
      </w:pPr>
      <w:r w:rsidRPr="00582C57">
        <w:rPr>
          <w:rFonts w:ascii="PT Astra Serif" w:hAnsi="PT Astra Serif"/>
          <w:noProof/>
          <w:sz w:val="24"/>
          <w:szCs w:val="24"/>
        </w:rPr>
        <w:lastRenderedPageBreak/>
        <w:t>Диаграмма 13</w:t>
      </w:r>
    </w:p>
    <w:p w:rsidR="002D37CC" w:rsidRPr="00353602" w:rsidRDefault="002D37CC" w:rsidP="00353602">
      <w:pPr>
        <w:ind w:left="-709"/>
        <w:jc w:val="right"/>
        <w:rPr>
          <w:rFonts w:ascii="PT Astra Serif" w:hAnsi="PT Astra Serif"/>
          <w:noProof/>
          <w:sz w:val="24"/>
          <w:szCs w:val="24"/>
        </w:rPr>
      </w:pPr>
    </w:p>
    <w:p w:rsidR="002D37CC" w:rsidRPr="00353602" w:rsidRDefault="002D37CC" w:rsidP="00353602">
      <w:pPr>
        <w:jc w:val="center"/>
        <w:rPr>
          <w:rFonts w:ascii="PT Astra Serif" w:hAnsi="PT Astra Serif"/>
          <w:b/>
          <w:noProof/>
          <w:sz w:val="24"/>
          <w:szCs w:val="24"/>
        </w:rPr>
      </w:pPr>
      <w:r w:rsidRPr="00353602">
        <w:rPr>
          <w:rFonts w:ascii="PT Astra Serif" w:hAnsi="PT Astra Serif"/>
          <w:b/>
          <w:noProof/>
          <w:sz w:val="24"/>
          <w:szCs w:val="24"/>
        </w:rPr>
        <w:t>Структура расходов бюджета города Югорска на 202</w:t>
      </w:r>
      <w:r w:rsidR="00A75EA1" w:rsidRPr="00353602">
        <w:rPr>
          <w:rFonts w:ascii="PT Astra Serif" w:hAnsi="PT Astra Serif"/>
          <w:b/>
          <w:noProof/>
          <w:sz w:val="24"/>
          <w:szCs w:val="24"/>
        </w:rPr>
        <w:t>2</w:t>
      </w:r>
      <w:r w:rsidRPr="00353602">
        <w:rPr>
          <w:rFonts w:ascii="PT Astra Serif" w:hAnsi="PT Astra Serif"/>
          <w:b/>
          <w:noProof/>
          <w:sz w:val="24"/>
          <w:szCs w:val="24"/>
        </w:rPr>
        <w:t xml:space="preserve"> год в ведомственном разрезе</w:t>
      </w:r>
    </w:p>
    <w:p w:rsidR="002D37CC" w:rsidRPr="00353602" w:rsidRDefault="002D37CC" w:rsidP="00353602">
      <w:pPr>
        <w:rPr>
          <w:rFonts w:ascii="PT Astra Serif" w:hAnsi="PT Astra Serif"/>
          <w:b/>
          <w:noProof/>
          <w:sz w:val="24"/>
          <w:szCs w:val="24"/>
        </w:rPr>
      </w:pPr>
    </w:p>
    <w:p w:rsidR="002D37CC" w:rsidRPr="00353602" w:rsidRDefault="001903A0" w:rsidP="00353602">
      <w:pPr>
        <w:jc w:val="right"/>
        <w:rPr>
          <w:rFonts w:ascii="PT Astra Serif" w:hAnsi="PT Astra Serif"/>
          <w:bCs/>
          <w:sz w:val="24"/>
          <w:szCs w:val="24"/>
        </w:rPr>
      </w:pPr>
      <w:r>
        <w:rPr>
          <w:rFonts w:ascii="PT Astra Serif" w:hAnsi="PT Astra Serif"/>
          <w:bCs/>
          <w:noProof/>
          <w:sz w:val="24"/>
          <w:szCs w:val="24"/>
        </w:rPr>
        <w:drawing>
          <wp:inline distT="0" distB="0" distL="0" distR="0">
            <wp:extent cx="6119495" cy="4255945"/>
            <wp:effectExtent l="0" t="0" r="0" b="0"/>
            <wp:docPr id="16" name="Рисунок 16" descr="C:\Users\Mullabaeva_EA\Desktop\Бюджет 2022\Ведомств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ullabaeva_EA\Desktop\Бюджет 2022\Ведомства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25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7CC" w:rsidRPr="00353602" w:rsidRDefault="002D37CC" w:rsidP="001903A0">
      <w:pPr>
        <w:rPr>
          <w:rFonts w:ascii="PT Astra Serif" w:hAnsi="PT Astra Serif"/>
          <w:bCs/>
          <w:sz w:val="24"/>
          <w:szCs w:val="24"/>
        </w:rPr>
      </w:pPr>
    </w:p>
    <w:p w:rsidR="002D37CC" w:rsidRPr="00582C57" w:rsidRDefault="002D37CC" w:rsidP="00353602">
      <w:pPr>
        <w:jc w:val="right"/>
        <w:rPr>
          <w:rFonts w:ascii="PT Astra Serif" w:hAnsi="PT Astra Serif"/>
          <w:bCs/>
          <w:sz w:val="24"/>
          <w:szCs w:val="24"/>
        </w:rPr>
      </w:pPr>
      <w:r w:rsidRPr="00582C57">
        <w:rPr>
          <w:rFonts w:ascii="PT Astra Serif" w:hAnsi="PT Astra Serif"/>
          <w:bCs/>
          <w:sz w:val="24"/>
          <w:szCs w:val="24"/>
        </w:rPr>
        <w:t>Таблица 8</w:t>
      </w:r>
      <w:r w:rsidR="00993EDF" w:rsidRPr="00582C57">
        <w:rPr>
          <w:rFonts w:ascii="PT Astra Serif" w:hAnsi="PT Astra Serif"/>
          <w:bCs/>
          <w:sz w:val="24"/>
          <w:szCs w:val="24"/>
        </w:rPr>
        <w:t>3</w:t>
      </w:r>
    </w:p>
    <w:p w:rsidR="001D3F64" w:rsidRPr="00353602" w:rsidRDefault="002D37CC" w:rsidP="00353602">
      <w:pPr>
        <w:jc w:val="center"/>
        <w:rPr>
          <w:rFonts w:ascii="PT Astra Serif" w:hAnsi="PT Astra Serif"/>
          <w:b/>
          <w:bCs/>
          <w:sz w:val="24"/>
          <w:szCs w:val="24"/>
        </w:rPr>
      </w:pPr>
      <w:r w:rsidRPr="00582C57">
        <w:rPr>
          <w:rFonts w:ascii="PT Astra Serif" w:hAnsi="PT Astra Serif"/>
          <w:b/>
          <w:bCs/>
          <w:sz w:val="24"/>
          <w:szCs w:val="24"/>
        </w:rPr>
        <w:t>Распределение расходов бюджета города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</w:t>
      </w:r>
    </w:p>
    <w:p w:rsidR="001D3F64" w:rsidRPr="00353602" w:rsidRDefault="002D37CC" w:rsidP="00353602">
      <w:pPr>
        <w:jc w:val="center"/>
        <w:rPr>
          <w:rFonts w:ascii="PT Astra Serif" w:hAnsi="PT Astra Serif"/>
          <w:b/>
          <w:bCs/>
          <w:sz w:val="24"/>
          <w:szCs w:val="24"/>
        </w:rPr>
      </w:pPr>
      <w:r w:rsidRPr="00353602">
        <w:rPr>
          <w:rFonts w:ascii="PT Astra Serif" w:hAnsi="PT Astra Serif"/>
          <w:b/>
          <w:bCs/>
          <w:sz w:val="24"/>
          <w:szCs w:val="24"/>
        </w:rPr>
        <w:t>на 202</w:t>
      </w:r>
      <w:r w:rsidR="00A75EA1" w:rsidRPr="00353602">
        <w:rPr>
          <w:rFonts w:ascii="PT Astra Serif" w:hAnsi="PT Astra Serif"/>
          <w:b/>
          <w:bCs/>
          <w:sz w:val="24"/>
          <w:szCs w:val="24"/>
        </w:rPr>
        <w:t>2 год и на плановый период 2023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и 202</w:t>
      </w:r>
      <w:r w:rsidR="00A75EA1" w:rsidRPr="00353602">
        <w:rPr>
          <w:rFonts w:ascii="PT Astra Serif" w:hAnsi="PT Astra Serif"/>
          <w:b/>
          <w:bCs/>
          <w:sz w:val="24"/>
          <w:szCs w:val="24"/>
        </w:rPr>
        <w:t>4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годов </w:t>
      </w:r>
    </w:p>
    <w:p w:rsidR="002D37CC" w:rsidRPr="00353602" w:rsidRDefault="002D37CC" w:rsidP="00353602">
      <w:pPr>
        <w:jc w:val="center"/>
        <w:rPr>
          <w:rFonts w:ascii="PT Astra Serif" w:hAnsi="PT Astra Serif"/>
          <w:b/>
          <w:bCs/>
          <w:sz w:val="24"/>
          <w:szCs w:val="24"/>
        </w:rPr>
      </w:pPr>
      <w:r w:rsidRPr="00353602">
        <w:rPr>
          <w:rFonts w:ascii="PT Astra Serif" w:hAnsi="PT Astra Serif"/>
          <w:b/>
          <w:bCs/>
          <w:sz w:val="24"/>
          <w:szCs w:val="24"/>
        </w:rPr>
        <w:t>в разрезе групп, статей операций сектора государственного управления</w:t>
      </w:r>
    </w:p>
    <w:p w:rsidR="002D37CC" w:rsidRPr="00353602" w:rsidRDefault="002D37CC" w:rsidP="00353602">
      <w:pPr>
        <w:ind w:right="-2" w:firstLine="709"/>
        <w:jc w:val="right"/>
        <w:rPr>
          <w:rFonts w:ascii="PT Astra Serif" w:hAnsi="PT Astra Serif"/>
          <w:bCs/>
          <w:sz w:val="24"/>
          <w:szCs w:val="24"/>
        </w:rPr>
      </w:pPr>
      <w:r w:rsidRPr="00353602">
        <w:rPr>
          <w:rFonts w:ascii="PT Astra Serif" w:hAnsi="PT Astra Serif"/>
          <w:bCs/>
          <w:sz w:val="24"/>
          <w:szCs w:val="24"/>
        </w:rPr>
        <w:t>(тыс. рублей)</w:t>
      </w:r>
    </w:p>
    <w:tbl>
      <w:tblPr>
        <w:tblW w:w="9796" w:type="dxa"/>
        <w:tblInd w:w="93" w:type="dxa"/>
        <w:tblLook w:val="04A0" w:firstRow="1" w:lastRow="0" w:firstColumn="1" w:lastColumn="0" w:noHBand="0" w:noVBand="1"/>
      </w:tblPr>
      <w:tblGrid>
        <w:gridCol w:w="3276"/>
        <w:gridCol w:w="1275"/>
        <w:gridCol w:w="1843"/>
        <w:gridCol w:w="1985"/>
        <w:gridCol w:w="1417"/>
      </w:tblGrid>
      <w:tr w:rsidR="0006119A" w:rsidRPr="00353602" w:rsidTr="00842B92">
        <w:trPr>
          <w:trHeight w:val="312"/>
          <w:tblHeader/>
        </w:trPr>
        <w:tc>
          <w:tcPr>
            <w:tcW w:w="3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КОСГУ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2022 год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2023 год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2024 год</w:t>
            </w:r>
          </w:p>
        </w:tc>
      </w:tr>
      <w:tr w:rsidR="0006119A" w:rsidRPr="00353602" w:rsidTr="00D05538">
        <w:trPr>
          <w:trHeight w:val="42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РАСХОДЫ - ВСЕГО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3 512 712,8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455B48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3 413 983,</w:t>
            </w:r>
            <w:r w:rsidR="00455B48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3 483 218,0</w:t>
            </w:r>
          </w:p>
        </w:tc>
      </w:tr>
      <w:tr w:rsidR="0006119A" w:rsidRPr="00353602" w:rsidTr="00D05538">
        <w:trPr>
          <w:trHeight w:val="372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РАСХОДЫ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3 403 614,5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3 313 705,0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3 383 098,0</w:t>
            </w:r>
          </w:p>
        </w:tc>
      </w:tr>
      <w:tr w:rsidR="0006119A" w:rsidRPr="00353602" w:rsidTr="00D05538">
        <w:trPr>
          <w:trHeight w:val="636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Оплата труда, начисления на выплаты по оплате труда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475 122,0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476 109,4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476 034,2</w:t>
            </w:r>
          </w:p>
        </w:tc>
      </w:tr>
      <w:tr w:rsidR="0006119A" w:rsidRPr="00353602" w:rsidTr="00D05538">
        <w:trPr>
          <w:trHeight w:val="404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Оплата работ, услуг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430 297,5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370 223,8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403 539,1</w:t>
            </w:r>
          </w:p>
        </w:tc>
      </w:tr>
      <w:tr w:rsidR="0006119A" w:rsidRPr="00353602" w:rsidTr="00D05538">
        <w:trPr>
          <w:trHeight w:val="849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Обслуживание государственного (муниципального) долга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230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26 445,0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36 000,0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36 000,0</w:t>
            </w:r>
          </w:p>
        </w:tc>
      </w:tr>
      <w:tr w:rsidR="0006119A" w:rsidRPr="00353602" w:rsidTr="00D05538">
        <w:trPr>
          <w:trHeight w:val="96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 xml:space="preserve">Безвозмездные перечисления текущего характера организациям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2 383 806,2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2 314 657,2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2 306 628,3</w:t>
            </w:r>
          </w:p>
        </w:tc>
      </w:tr>
      <w:tr w:rsidR="0006119A" w:rsidRPr="00353602" w:rsidTr="00D05538">
        <w:trPr>
          <w:trHeight w:val="294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Социальное обеспечение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260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71 604,4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67 314,5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69 696,3</w:t>
            </w:r>
          </w:p>
        </w:tc>
      </w:tr>
      <w:tr w:rsidR="0006119A" w:rsidRPr="00353602" w:rsidTr="00D05538">
        <w:trPr>
          <w:trHeight w:val="850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lastRenderedPageBreak/>
              <w:t xml:space="preserve">Безвозмездные перечисления капитального характера организациям 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280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4 979,6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300,0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100,0</w:t>
            </w:r>
          </w:p>
        </w:tc>
      </w:tr>
      <w:tr w:rsidR="0006119A" w:rsidRPr="00353602" w:rsidTr="00D05538">
        <w:trPr>
          <w:trHeight w:val="468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Прочие расходы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290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8 859,8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8 100,1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8 100,1</w:t>
            </w:r>
          </w:p>
        </w:tc>
      </w:tr>
      <w:tr w:rsidR="0006119A" w:rsidRPr="00353602" w:rsidTr="00D05538">
        <w:trPr>
          <w:trHeight w:val="876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ПОСТУПЛЕНИЕ НЕФИНАНСОВЫХ АКТИВОВ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109 098,3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455B48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100 278,</w:t>
            </w:r>
            <w:r w:rsidR="00455B48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b/>
                <w:bCs/>
                <w:color w:val="000000"/>
                <w:sz w:val="24"/>
                <w:szCs w:val="24"/>
              </w:rPr>
              <w:t>100 120,0</w:t>
            </w:r>
          </w:p>
        </w:tc>
      </w:tr>
      <w:tr w:rsidR="0006119A" w:rsidRPr="00353602" w:rsidTr="00D05538">
        <w:trPr>
          <w:trHeight w:val="601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Увеличение стоимости основных средств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310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98 677,7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90 309,3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90 135,8</w:t>
            </w:r>
          </w:p>
        </w:tc>
      </w:tr>
      <w:tr w:rsidR="0006119A" w:rsidRPr="00353602" w:rsidTr="00D05538">
        <w:trPr>
          <w:trHeight w:val="576"/>
        </w:trPr>
        <w:tc>
          <w:tcPr>
            <w:tcW w:w="3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Увеличение стоимости материальных запасов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340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10 420,6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455B48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9 968,</w:t>
            </w:r>
            <w:r w:rsidR="00455B48">
              <w:rPr>
                <w:rFonts w:ascii="PT Astra Serif" w:hAnsi="PT Astra Serif"/>
                <w:color w:val="000000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119A" w:rsidRPr="00353602" w:rsidRDefault="0006119A" w:rsidP="00353602">
            <w:pPr>
              <w:jc w:val="center"/>
              <w:rPr>
                <w:rFonts w:ascii="PT Astra Serif" w:hAnsi="PT Astra Serif"/>
                <w:color w:val="000000"/>
                <w:sz w:val="24"/>
                <w:szCs w:val="24"/>
              </w:rPr>
            </w:pPr>
            <w:r w:rsidRPr="00353602">
              <w:rPr>
                <w:rFonts w:ascii="PT Astra Serif" w:hAnsi="PT Astra Serif"/>
                <w:color w:val="000000"/>
                <w:sz w:val="24"/>
                <w:szCs w:val="24"/>
              </w:rPr>
              <w:t>9 984,2</w:t>
            </w:r>
          </w:p>
        </w:tc>
      </w:tr>
    </w:tbl>
    <w:p w:rsidR="002D37CC" w:rsidRPr="00353602" w:rsidRDefault="002D37CC" w:rsidP="00353602">
      <w:pPr>
        <w:jc w:val="right"/>
        <w:rPr>
          <w:rFonts w:ascii="PT Astra Serif" w:hAnsi="PT Astra Serif"/>
          <w:bCs/>
          <w:sz w:val="24"/>
          <w:szCs w:val="24"/>
        </w:rPr>
      </w:pPr>
    </w:p>
    <w:p w:rsidR="002D37CC" w:rsidRPr="00353602" w:rsidRDefault="002D37CC" w:rsidP="00353602">
      <w:pPr>
        <w:jc w:val="right"/>
        <w:rPr>
          <w:rFonts w:ascii="PT Astra Serif" w:hAnsi="PT Astra Serif"/>
          <w:bCs/>
          <w:sz w:val="24"/>
          <w:szCs w:val="24"/>
        </w:rPr>
      </w:pPr>
      <w:r w:rsidRPr="00582C57">
        <w:rPr>
          <w:rFonts w:ascii="PT Astra Serif" w:hAnsi="PT Astra Serif"/>
          <w:bCs/>
          <w:sz w:val="24"/>
          <w:szCs w:val="24"/>
        </w:rPr>
        <w:t>Диаграмма 14</w:t>
      </w:r>
    </w:p>
    <w:p w:rsidR="009525A8" w:rsidRPr="00353602" w:rsidRDefault="009525A8" w:rsidP="00353602">
      <w:pPr>
        <w:jc w:val="right"/>
        <w:rPr>
          <w:rFonts w:ascii="PT Astra Serif" w:hAnsi="PT Astra Serif"/>
          <w:bCs/>
          <w:sz w:val="24"/>
          <w:szCs w:val="24"/>
        </w:rPr>
      </w:pPr>
    </w:p>
    <w:p w:rsidR="002D37CC" w:rsidRPr="00353602" w:rsidRDefault="002D37CC" w:rsidP="00353602">
      <w:pPr>
        <w:jc w:val="center"/>
        <w:rPr>
          <w:rFonts w:ascii="PT Astra Serif" w:hAnsi="PT Astra Serif"/>
          <w:b/>
          <w:bCs/>
          <w:sz w:val="24"/>
          <w:szCs w:val="24"/>
        </w:rPr>
      </w:pPr>
      <w:r w:rsidRPr="00353602">
        <w:rPr>
          <w:rFonts w:ascii="PT Astra Serif" w:hAnsi="PT Astra Serif"/>
          <w:b/>
          <w:bCs/>
          <w:sz w:val="24"/>
          <w:szCs w:val="24"/>
        </w:rPr>
        <w:t>Расходы бюджета города на 202</w:t>
      </w:r>
      <w:r w:rsidR="00A75EA1" w:rsidRPr="00353602">
        <w:rPr>
          <w:rFonts w:ascii="PT Astra Serif" w:hAnsi="PT Astra Serif"/>
          <w:b/>
          <w:bCs/>
          <w:sz w:val="24"/>
          <w:szCs w:val="24"/>
        </w:rPr>
        <w:t>2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год в разрезе групп, статей операций сектора государственного управления, тыс. рублей</w:t>
      </w:r>
    </w:p>
    <w:p w:rsidR="002D37CC" w:rsidRPr="00353602" w:rsidRDefault="002D37CC" w:rsidP="00353602">
      <w:pPr>
        <w:jc w:val="right"/>
        <w:rPr>
          <w:rFonts w:ascii="PT Astra Serif" w:hAnsi="PT Astra Serif"/>
          <w:bCs/>
          <w:sz w:val="24"/>
          <w:szCs w:val="24"/>
        </w:rPr>
      </w:pPr>
    </w:p>
    <w:p w:rsidR="002D37CC" w:rsidRPr="00353602" w:rsidRDefault="00C455E0" w:rsidP="00353602">
      <w:pPr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>
            <wp:extent cx="6233160" cy="3375660"/>
            <wp:effectExtent l="0" t="0" r="0" b="0"/>
            <wp:docPr id="17" name="Рисунок 17" descr="C:\Users\Mullabaeva_EA\Desktop\Бюджет 2022\КОСГУ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ullabaeva_EA\Desktop\Бюджет 2022\КОСГУ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7225" cy="3377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19A" w:rsidRPr="00353602" w:rsidRDefault="0006119A" w:rsidP="00353602">
      <w:pPr>
        <w:ind w:firstLine="708"/>
        <w:jc w:val="both"/>
        <w:rPr>
          <w:rFonts w:ascii="PT Astra Serif" w:hAnsi="PT Astra Serif"/>
          <w:bCs/>
          <w:sz w:val="24"/>
          <w:szCs w:val="24"/>
        </w:rPr>
      </w:pPr>
      <w:proofErr w:type="gramStart"/>
      <w:r w:rsidRPr="00353602">
        <w:rPr>
          <w:rFonts w:ascii="PT Astra Serif" w:hAnsi="PT Astra Serif"/>
          <w:bCs/>
          <w:sz w:val="24"/>
          <w:szCs w:val="24"/>
        </w:rPr>
        <w:t>Расходы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353602">
        <w:rPr>
          <w:rFonts w:ascii="PT Astra Serif" w:hAnsi="PT Astra Serif"/>
          <w:bCs/>
          <w:sz w:val="24"/>
          <w:szCs w:val="24"/>
        </w:rPr>
        <w:t>по статьям операций сектора государственного управления 240 «Безвозмездные перечисления текущего характера организациям», 210 «Оплата труда, начисления на выплаты по оплате труда», 220 «Оплата работ, услуг» занимают лидирующую позицию в структуре расходов бюджета по экономическому содержанию и составляют           2 383 806,2 тыс. рублей, 475 122,0 тыс. рублей и 430 297,5 тыс. рублей или 67,9%, 13,5% и 12,2% соответственно.</w:t>
      </w:r>
      <w:proofErr w:type="gramEnd"/>
    </w:p>
    <w:p w:rsidR="0006119A" w:rsidRPr="00353602" w:rsidRDefault="0006119A" w:rsidP="00353602">
      <w:pPr>
        <w:jc w:val="both"/>
        <w:rPr>
          <w:rFonts w:ascii="PT Astra Serif" w:hAnsi="PT Astra Serif"/>
          <w:bCs/>
          <w:sz w:val="24"/>
          <w:szCs w:val="24"/>
        </w:rPr>
      </w:pPr>
      <w:r w:rsidRPr="00353602">
        <w:rPr>
          <w:rFonts w:ascii="PT Astra Serif" w:hAnsi="PT Astra Serif"/>
          <w:b/>
          <w:bCs/>
          <w:sz w:val="24"/>
          <w:szCs w:val="24"/>
        </w:rPr>
        <w:tab/>
      </w:r>
      <w:r w:rsidRPr="00353602">
        <w:rPr>
          <w:rFonts w:ascii="PT Astra Serif" w:hAnsi="PT Astra Serif"/>
          <w:bCs/>
          <w:sz w:val="24"/>
          <w:szCs w:val="24"/>
        </w:rPr>
        <w:t>В составе</w:t>
      </w:r>
      <w:r w:rsidRPr="00353602">
        <w:rPr>
          <w:rFonts w:ascii="PT Astra Serif" w:hAnsi="PT Astra Serif"/>
          <w:b/>
          <w:bCs/>
          <w:sz w:val="24"/>
          <w:szCs w:val="24"/>
        </w:rPr>
        <w:t xml:space="preserve"> </w:t>
      </w:r>
      <w:r w:rsidRPr="00353602">
        <w:rPr>
          <w:rFonts w:ascii="PT Astra Serif" w:hAnsi="PT Astra Serif"/>
          <w:bCs/>
          <w:sz w:val="24"/>
          <w:szCs w:val="24"/>
        </w:rPr>
        <w:t xml:space="preserve">расходов по статье 240 «Безвозмездные перечисления текущего характера организациям» запланированы расходы на предоставление субсидий муниципальным автономным и бюджетным учреждениям на финансовое обеспечение муниципальных заданий на оказание муниципальных услуг (выполнение работ).  </w:t>
      </w:r>
      <w:proofErr w:type="gramStart"/>
      <w:r w:rsidRPr="00353602">
        <w:rPr>
          <w:rFonts w:ascii="PT Astra Serif" w:hAnsi="PT Astra Serif"/>
          <w:bCs/>
          <w:sz w:val="24"/>
          <w:szCs w:val="24"/>
        </w:rPr>
        <w:t xml:space="preserve">Сведения о планируемых на 2022 год и на плановый период 2023 и 2024 годов объемах оказания муниципальных услуг (работ) муниципальными бюджетными и автономными учреждениями города Югорска, а также планируемых объемах субсидий на их финансовое обеспечение в сравнении с </w:t>
      </w:r>
      <w:r w:rsidRPr="00353602">
        <w:rPr>
          <w:rFonts w:ascii="PT Astra Serif" w:hAnsi="PT Astra Serif"/>
          <w:bCs/>
          <w:sz w:val="24"/>
          <w:szCs w:val="24"/>
        </w:rPr>
        <w:lastRenderedPageBreak/>
        <w:t xml:space="preserve">ожидаемым исполнением за 2021 год и отчетом за 2020 год </w:t>
      </w:r>
      <w:r w:rsidRPr="00582C57">
        <w:rPr>
          <w:rFonts w:ascii="PT Astra Serif" w:hAnsi="PT Astra Serif"/>
          <w:bCs/>
          <w:sz w:val="24"/>
          <w:szCs w:val="24"/>
        </w:rPr>
        <w:t>представлено в приложении 1</w:t>
      </w:r>
      <w:r w:rsidR="002C3293" w:rsidRPr="00582C57">
        <w:rPr>
          <w:rFonts w:ascii="PT Astra Serif" w:hAnsi="PT Astra Serif"/>
          <w:bCs/>
          <w:sz w:val="24"/>
          <w:szCs w:val="24"/>
        </w:rPr>
        <w:t>0</w:t>
      </w:r>
      <w:r w:rsidRPr="00582C57">
        <w:rPr>
          <w:rFonts w:ascii="PT Astra Serif" w:hAnsi="PT Astra Serif"/>
          <w:bCs/>
          <w:sz w:val="24"/>
          <w:szCs w:val="24"/>
        </w:rPr>
        <w:t xml:space="preserve"> к настоящей пояснительной записке.</w:t>
      </w:r>
      <w:proofErr w:type="gramEnd"/>
    </w:p>
    <w:p w:rsidR="00AE7AC5" w:rsidRDefault="00AE7AC5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Pr="007A4323" w:rsidRDefault="0058736A" w:rsidP="0058736A">
      <w:pPr>
        <w:jc w:val="center"/>
        <w:rPr>
          <w:rFonts w:ascii="PT Astra Serif" w:hAnsi="PT Astra Serif"/>
          <w:b/>
          <w:sz w:val="24"/>
          <w:szCs w:val="24"/>
        </w:rPr>
      </w:pPr>
      <w:r w:rsidRPr="007A4323">
        <w:rPr>
          <w:rFonts w:ascii="PT Astra Serif" w:hAnsi="PT Astra Serif"/>
          <w:b/>
          <w:sz w:val="24"/>
          <w:szCs w:val="24"/>
        </w:rPr>
        <w:lastRenderedPageBreak/>
        <w:t>Межбюджетные трансферты из федерального бюджета и бюджета автономного округа, предоставляемые на 2022 год и на плановый период 2023 и 2024 годов</w:t>
      </w:r>
    </w:p>
    <w:p w:rsidR="0058736A" w:rsidRPr="007A4323" w:rsidRDefault="0058736A" w:rsidP="0058736A">
      <w:pPr>
        <w:jc w:val="center"/>
        <w:rPr>
          <w:rFonts w:ascii="PT Astra Serif" w:hAnsi="PT Astra Serif"/>
          <w:b/>
          <w:sz w:val="24"/>
          <w:szCs w:val="24"/>
        </w:rPr>
      </w:pP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В соответствии с бюджетной классификацией Российской Федерации субвенции, субсидии, иные межбюджетные трансферты, имеющие целевое назначение, отражены в соответствующих разделах и подразделах классификации расходов бюджета города Югорска.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</w:p>
    <w:p w:rsidR="0058736A" w:rsidRPr="007A4323" w:rsidRDefault="0058736A" w:rsidP="0058736A">
      <w:pPr>
        <w:autoSpaceDE w:val="0"/>
        <w:autoSpaceDN w:val="0"/>
        <w:adjustRightInd w:val="0"/>
        <w:ind w:left="7080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Диаграмма 15</w:t>
      </w:r>
    </w:p>
    <w:p w:rsidR="0058736A" w:rsidRPr="007A4323" w:rsidRDefault="0058736A" w:rsidP="0058736A">
      <w:pPr>
        <w:ind w:firstLine="709"/>
        <w:jc w:val="center"/>
        <w:rPr>
          <w:rFonts w:ascii="PT Astra Serif" w:hAnsi="PT Astra Serif"/>
          <w:b/>
          <w:sz w:val="24"/>
          <w:szCs w:val="24"/>
        </w:rPr>
      </w:pPr>
      <w:r w:rsidRPr="007A4323">
        <w:rPr>
          <w:rFonts w:ascii="PT Astra Serif" w:hAnsi="PT Astra Serif"/>
          <w:b/>
          <w:sz w:val="24"/>
          <w:szCs w:val="24"/>
        </w:rPr>
        <w:t xml:space="preserve">Межбюджетные трансферты по муниципальному образованию </w:t>
      </w:r>
    </w:p>
    <w:p w:rsidR="0058736A" w:rsidRPr="007A4323" w:rsidRDefault="0058736A" w:rsidP="0058736A">
      <w:pPr>
        <w:ind w:firstLine="709"/>
        <w:jc w:val="center"/>
        <w:rPr>
          <w:rFonts w:ascii="PT Astra Serif" w:hAnsi="PT Astra Serif"/>
          <w:b/>
          <w:sz w:val="24"/>
          <w:szCs w:val="24"/>
        </w:rPr>
      </w:pPr>
      <w:r w:rsidRPr="007A4323">
        <w:rPr>
          <w:rFonts w:ascii="PT Astra Serif" w:hAnsi="PT Astra Serif"/>
          <w:b/>
          <w:sz w:val="24"/>
          <w:szCs w:val="24"/>
        </w:rPr>
        <w:t>город Югорск на 2021 - 2024 годы</w:t>
      </w:r>
    </w:p>
    <w:p w:rsidR="0058736A" w:rsidRPr="007A4323" w:rsidRDefault="0058736A" w:rsidP="0058736A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тыс. рублей</w:t>
      </w:r>
    </w:p>
    <w:p w:rsidR="0058736A" w:rsidRPr="007A4323" w:rsidRDefault="0058736A" w:rsidP="0058736A">
      <w:pPr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noProof/>
          <w:sz w:val="24"/>
          <w:szCs w:val="24"/>
        </w:rPr>
        <w:drawing>
          <wp:inline distT="0" distB="0" distL="0" distR="0" wp14:anchorId="00FDE18F" wp14:editId="26C2D297">
            <wp:extent cx="6115050" cy="4171950"/>
            <wp:effectExtent l="0" t="0" r="0" b="0"/>
            <wp:docPr id="9" name="Рисунок 9" descr="C:\Users\Mullabaeva_EA\Desktop\Бюджет 2022\МБ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ullabaeva_EA\Desktop\Бюджет 2022\МБТ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4174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36A" w:rsidRPr="00582C57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 xml:space="preserve">Общий объем межбюджетных трансфертов из бюджета автономного округа и федерального бюджета без учета дотаций муниципальному образованию город Югорск сложился на 2022 год в сумме 1 821 598,1 тыс. рублей, на 2023 год в сумме 1 824 551,8 тыс. рублей, на 2024 год в сумме 1 852 737,4 тыс. рублей. Структура межбюджетных трансфертов представлена </w:t>
      </w:r>
      <w:r w:rsidRPr="00582C57">
        <w:rPr>
          <w:rFonts w:ascii="PT Astra Serif" w:hAnsi="PT Astra Serif"/>
          <w:sz w:val="24"/>
          <w:szCs w:val="24"/>
        </w:rPr>
        <w:t>ниже в таблице 8</w:t>
      </w:r>
      <w:r w:rsidR="002C3293" w:rsidRPr="00582C57">
        <w:rPr>
          <w:rFonts w:ascii="PT Astra Serif" w:hAnsi="PT Astra Serif"/>
          <w:sz w:val="24"/>
          <w:szCs w:val="24"/>
        </w:rPr>
        <w:t>4</w:t>
      </w:r>
      <w:r w:rsidRPr="00582C57">
        <w:rPr>
          <w:rFonts w:ascii="PT Astra Serif" w:hAnsi="PT Astra Serif"/>
          <w:sz w:val="24"/>
          <w:szCs w:val="24"/>
        </w:rPr>
        <w:t>:</w:t>
      </w:r>
    </w:p>
    <w:p w:rsidR="0058736A" w:rsidRPr="007A4323" w:rsidRDefault="0058736A" w:rsidP="0058736A">
      <w:pPr>
        <w:ind w:firstLine="708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8</w:t>
      </w:r>
      <w:r w:rsidR="002C3293" w:rsidRPr="00582C57">
        <w:rPr>
          <w:rFonts w:ascii="PT Astra Serif" w:hAnsi="PT Astra Serif"/>
          <w:sz w:val="24"/>
          <w:szCs w:val="24"/>
        </w:rPr>
        <w:t>4</w:t>
      </w:r>
    </w:p>
    <w:p w:rsidR="0058736A" w:rsidRPr="007A4323" w:rsidRDefault="0058736A" w:rsidP="0058736A">
      <w:pPr>
        <w:ind w:firstLine="708"/>
        <w:jc w:val="center"/>
        <w:rPr>
          <w:rFonts w:ascii="PT Astra Serif" w:hAnsi="PT Astra Serif"/>
          <w:b/>
          <w:sz w:val="24"/>
          <w:szCs w:val="24"/>
        </w:rPr>
      </w:pPr>
      <w:r w:rsidRPr="007A4323">
        <w:rPr>
          <w:rFonts w:ascii="PT Astra Serif" w:hAnsi="PT Astra Serif"/>
          <w:b/>
          <w:sz w:val="24"/>
          <w:szCs w:val="24"/>
        </w:rPr>
        <w:t>Структура межбюджетных трансфертов, предоставляемых бюджету города Югорска на 2022 год и на плановый период 2023 и 2024 годов</w:t>
      </w:r>
    </w:p>
    <w:p w:rsidR="0058736A" w:rsidRPr="007A4323" w:rsidRDefault="0058736A" w:rsidP="0058736A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781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1560"/>
        <w:gridCol w:w="1134"/>
        <w:gridCol w:w="1134"/>
        <w:gridCol w:w="1134"/>
        <w:gridCol w:w="1134"/>
        <w:gridCol w:w="1134"/>
        <w:gridCol w:w="709"/>
        <w:gridCol w:w="1134"/>
        <w:gridCol w:w="708"/>
      </w:tblGrid>
      <w:tr w:rsidR="0058736A" w:rsidRPr="007A4323" w:rsidTr="0058736A">
        <w:trPr>
          <w:trHeight w:val="20"/>
          <w:tblHeader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Наименование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2021 год (решение Думы от 22.12.2020  № 91)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2021 год (решение Думы от 24.09.2021 № 77)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bCs/>
                <w:sz w:val="18"/>
                <w:szCs w:val="18"/>
              </w:rPr>
              <w:t>2022 год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bCs/>
                <w:sz w:val="18"/>
                <w:szCs w:val="18"/>
              </w:rPr>
              <w:t>2023 год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bCs/>
                <w:sz w:val="18"/>
                <w:szCs w:val="18"/>
              </w:rPr>
              <w:t>2024 год</w:t>
            </w:r>
          </w:p>
        </w:tc>
      </w:tr>
      <w:tr w:rsidR="0058736A" w:rsidRPr="007A4323" w:rsidTr="0058736A">
        <w:trPr>
          <w:trHeight w:val="20"/>
          <w:tblHeader/>
        </w:trPr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Проект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proofErr w:type="gramStart"/>
            <w:r w:rsidRPr="007A4323">
              <w:rPr>
                <w:rFonts w:ascii="PT Astra Serif" w:hAnsi="PT Astra Serif"/>
                <w:sz w:val="18"/>
                <w:szCs w:val="18"/>
              </w:rPr>
              <w:t>в</w:t>
            </w:r>
            <w:proofErr w:type="gramEnd"/>
            <w:r w:rsidRPr="007A4323">
              <w:rPr>
                <w:rFonts w:ascii="PT Astra Serif" w:hAnsi="PT Astra Serif"/>
                <w:sz w:val="18"/>
                <w:szCs w:val="18"/>
              </w:rPr>
              <w:t xml:space="preserve"> % </w:t>
            </w:r>
            <w:proofErr w:type="gramStart"/>
            <w:r w:rsidRPr="007A4323">
              <w:rPr>
                <w:rFonts w:ascii="PT Astra Serif" w:hAnsi="PT Astra Serif"/>
                <w:sz w:val="18"/>
                <w:szCs w:val="18"/>
              </w:rPr>
              <w:t>к</w:t>
            </w:r>
            <w:proofErr w:type="gramEnd"/>
            <w:r w:rsidRPr="007A4323">
              <w:rPr>
                <w:rFonts w:ascii="PT Astra Serif" w:hAnsi="PT Astra Serif"/>
                <w:sz w:val="18"/>
                <w:szCs w:val="18"/>
              </w:rPr>
              <w:t xml:space="preserve"> решению Думы от 22.12.2020 № 91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Проект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proofErr w:type="gramStart"/>
            <w:r w:rsidRPr="007A4323">
              <w:rPr>
                <w:rFonts w:ascii="PT Astra Serif" w:hAnsi="PT Astra Serif"/>
                <w:sz w:val="18"/>
                <w:szCs w:val="18"/>
              </w:rPr>
              <w:t>в</w:t>
            </w:r>
            <w:proofErr w:type="gramEnd"/>
            <w:r w:rsidRPr="007A4323">
              <w:rPr>
                <w:rFonts w:ascii="PT Astra Serif" w:hAnsi="PT Astra Serif"/>
                <w:sz w:val="18"/>
                <w:szCs w:val="18"/>
              </w:rPr>
              <w:t xml:space="preserve"> % </w:t>
            </w:r>
            <w:proofErr w:type="gramStart"/>
            <w:r w:rsidRPr="007A4323">
              <w:rPr>
                <w:rFonts w:ascii="PT Astra Serif" w:hAnsi="PT Astra Serif"/>
                <w:sz w:val="18"/>
                <w:szCs w:val="18"/>
              </w:rPr>
              <w:t>к</w:t>
            </w:r>
            <w:proofErr w:type="gramEnd"/>
            <w:r w:rsidRPr="007A4323">
              <w:rPr>
                <w:rFonts w:ascii="PT Astra Serif" w:hAnsi="PT Astra Serif"/>
                <w:sz w:val="18"/>
                <w:szCs w:val="18"/>
              </w:rPr>
              <w:t xml:space="preserve"> предыдущему году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Проект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proofErr w:type="gramStart"/>
            <w:r w:rsidRPr="007A4323">
              <w:rPr>
                <w:rFonts w:ascii="PT Astra Serif" w:hAnsi="PT Astra Serif"/>
                <w:sz w:val="18"/>
                <w:szCs w:val="18"/>
              </w:rPr>
              <w:t>в</w:t>
            </w:r>
            <w:proofErr w:type="gramEnd"/>
            <w:r w:rsidRPr="007A4323">
              <w:rPr>
                <w:rFonts w:ascii="PT Astra Serif" w:hAnsi="PT Astra Serif"/>
                <w:sz w:val="18"/>
                <w:szCs w:val="18"/>
              </w:rPr>
              <w:t xml:space="preserve"> % </w:t>
            </w:r>
            <w:proofErr w:type="gramStart"/>
            <w:r w:rsidRPr="007A4323">
              <w:rPr>
                <w:rFonts w:ascii="PT Astra Serif" w:hAnsi="PT Astra Serif"/>
                <w:sz w:val="18"/>
                <w:szCs w:val="18"/>
              </w:rPr>
              <w:t>к</w:t>
            </w:r>
            <w:proofErr w:type="gramEnd"/>
            <w:r w:rsidRPr="007A4323">
              <w:rPr>
                <w:rFonts w:ascii="PT Astra Serif" w:hAnsi="PT Astra Serif"/>
                <w:sz w:val="18"/>
                <w:szCs w:val="18"/>
              </w:rPr>
              <w:t xml:space="preserve"> предыдущему году</w:t>
            </w:r>
          </w:p>
        </w:tc>
      </w:tr>
      <w:tr w:rsidR="0058736A" w:rsidRPr="007A4323" w:rsidTr="00802F38">
        <w:trPr>
          <w:trHeight w:val="20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Межбюджетные трансферты, всего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1 807 039,7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1 954 835,6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1 821 598,1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100,8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1 824 551,8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100,2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1 852 737,4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101,5</w:t>
            </w:r>
          </w:p>
        </w:tc>
      </w:tr>
      <w:tr w:rsidR="0058736A" w:rsidRPr="007A4323" w:rsidTr="00802F38">
        <w:trPr>
          <w:trHeight w:val="20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lastRenderedPageBreak/>
              <w:t>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субсидии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166 635,3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271 725,9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112 167,6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67,3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137 446,4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122,5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170 803,9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124,3</w:t>
            </w:r>
          </w:p>
        </w:tc>
      </w:tr>
      <w:tr w:rsidR="0058736A" w:rsidRPr="007A4323" w:rsidTr="00802F38">
        <w:trPr>
          <w:trHeight w:val="20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субвенции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1 637 157,3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1 636 797,6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1 661 859,5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101,5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1 644 727,3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99,0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1 641 296,5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99,8</w:t>
            </w:r>
          </w:p>
        </w:tc>
      </w:tr>
      <w:tr w:rsidR="0058736A" w:rsidRPr="007A4323" w:rsidTr="00802F38">
        <w:trPr>
          <w:trHeight w:val="20"/>
        </w:trPr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иные межбюджетные трансферты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3 247,1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46 312,1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47 571,0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1 465,0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42 378,1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89,1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40 637,0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18"/>
                <w:szCs w:val="18"/>
              </w:rPr>
            </w:pPr>
            <w:r w:rsidRPr="007A4323">
              <w:rPr>
                <w:rFonts w:ascii="PT Astra Serif" w:hAnsi="PT Astra Serif"/>
                <w:sz w:val="18"/>
                <w:szCs w:val="18"/>
              </w:rPr>
              <w:t>95,9</w:t>
            </w:r>
          </w:p>
        </w:tc>
      </w:tr>
    </w:tbl>
    <w:p w:rsidR="0058736A" w:rsidRPr="007A4323" w:rsidRDefault="0058736A" w:rsidP="0058736A">
      <w:pPr>
        <w:jc w:val="center"/>
        <w:rPr>
          <w:rFonts w:ascii="PT Astra Serif" w:hAnsi="PT Astra Serif"/>
          <w:b/>
          <w:i/>
          <w:sz w:val="24"/>
          <w:szCs w:val="24"/>
        </w:rPr>
      </w:pPr>
    </w:p>
    <w:p w:rsidR="0058736A" w:rsidRPr="007A4323" w:rsidRDefault="0058736A" w:rsidP="0058736A">
      <w:pPr>
        <w:jc w:val="center"/>
        <w:rPr>
          <w:rFonts w:ascii="PT Astra Serif" w:hAnsi="PT Astra Serif"/>
          <w:b/>
          <w:i/>
          <w:sz w:val="24"/>
          <w:szCs w:val="24"/>
        </w:rPr>
      </w:pPr>
      <w:r w:rsidRPr="007A4323">
        <w:rPr>
          <w:rFonts w:ascii="PT Astra Serif" w:hAnsi="PT Astra Serif"/>
          <w:b/>
          <w:i/>
          <w:sz w:val="24"/>
          <w:szCs w:val="24"/>
        </w:rPr>
        <w:t>Субсидии</w:t>
      </w:r>
    </w:p>
    <w:p w:rsidR="0058736A" w:rsidRPr="007A4323" w:rsidRDefault="0058736A" w:rsidP="0058736A">
      <w:pPr>
        <w:jc w:val="center"/>
        <w:rPr>
          <w:rFonts w:ascii="PT Astra Serif" w:hAnsi="PT Astra Serif"/>
          <w:b/>
          <w:i/>
          <w:sz w:val="24"/>
          <w:szCs w:val="24"/>
        </w:rPr>
      </w:pPr>
    </w:p>
    <w:p w:rsidR="0058736A" w:rsidRPr="007A4323" w:rsidRDefault="0058736A" w:rsidP="0058736A">
      <w:pPr>
        <w:widowControl w:val="0"/>
        <w:autoSpaceDE w:val="0"/>
        <w:autoSpaceDN w:val="0"/>
        <w:adjustRightInd w:val="0"/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 xml:space="preserve">Субсидии из бюджета автономного округа предоставляются на софинансирование расходов местного значения и являются одной из форм государственной поддержки в решении вопросов развития экономики и социальной сферы муниципального образования, формирования «бюджета развития». 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Изменение объёма субсидий из бюджета автономного округа на 2022 год и на плановый период 2023 и 2024 годов по сравнению с 2021 годом обусловлено: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iCs/>
          <w:sz w:val="24"/>
          <w:szCs w:val="24"/>
        </w:rPr>
        <w:t xml:space="preserve">- </w:t>
      </w:r>
      <w:r w:rsidRPr="007A4323">
        <w:rPr>
          <w:rFonts w:ascii="PT Astra Serif" w:hAnsi="PT Astra Serif"/>
          <w:sz w:val="24"/>
          <w:szCs w:val="24"/>
        </w:rPr>
        <w:t>уменьшением объема субсидии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образования, расположенных на территориях муниципальных образований Ханты-Мансийского автономного округа – Югры;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- уменьшением объема субсидии на государственную поддержку отрасли культуры;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 xml:space="preserve">- исключением субсидии на реализацию мероприятий муниципальных программ в сфере укрепления межнационального и межконфессионального согласия, обеспечения социальной и культурной адаптации мигрантов, профилактики экстремизма и субсидии на возмещение расходов организации за доставку населению сжиженного газа для бытовых нужд; 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- уменьшением объема субсидии из бюджета Ханты-Мансийского автономного округа – Югры бюджетам муниципальных образований Ханты-Мансийского автономного округа – Югры для реализации полномочий в области градостроительной деятельности, строительства и жилищных отношений;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- уменьшением объема субсидии на реализацию полномочий в сфере жилищно-коммунального комплекса;</w:t>
      </w:r>
    </w:p>
    <w:p w:rsidR="0058736A" w:rsidRPr="007A4323" w:rsidRDefault="0058736A" w:rsidP="0058736A">
      <w:pPr>
        <w:ind w:firstLine="709"/>
        <w:jc w:val="both"/>
        <w:rPr>
          <w:rFonts w:ascii="PT Astra Serif" w:eastAsia="Calibri" w:hAnsi="PT Astra Serif"/>
          <w:iCs/>
          <w:sz w:val="24"/>
          <w:szCs w:val="24"/>
        </w:rPr>
      </w:pPr>
      <w:r w:rsidRPr="007A4323">
        <w:rPr>
          <w:rFonts w:ascii="PT Astra Serif" w:eastAsia="Calibri" w:hAnsi="PT Astra Serif"/>
          <w:iCs/>
          <w:sz w:val="24"/>
          <w:szCs w:val="24"/>
        </w:rPr>
        <w:t xml:space="preserve">- </w:t>
      </w:r>
      <w:r w:rsidRPr="007A4323">
        <w:rPr>
          <w:rFonts w:ascii="PT Astra Serif" w:hAnsi="PT Astra Serif"/>
          <w:sz w:val="24"/>
          <w:szCs w:val="24"/>
        </w:rPr>
        <w:t xml:space="preserve">уменьшением объема субсидии на </w:t>
      </w:r>
      <w:r w:rsidRPr="007A4323">
        <w:rPr>
          <w:rFonts w:ascii="PT Astra Serif" w:eastAsia="Calibri" w:hAnsi="PT Astra Serif"/>
          <w:iCs/>
          <w:sz w:val="24"/>
          <w:szCs w:val="24"/>
        </w:rPr>
        <w:t>софинансирование расходов муниципальных образований по обеспечению учащихся спортивных школ спортивным оборудованием, экипировкой и инвентарем, проведению тренировочных сборов и участию в соревнованиях;</w:t>
      </w:r>
    </w:p>
    <w:p w:rsidR="0058736A" w:rsidRPr="007A4323" w:rsidRDefault="0058736A" w:rsidP="0058736A">
      <w:pPr>
        <w:ind w:firstLine="709"/>
        <w:jc w:val="both"/>
        <w:rPr>
          <w:rFonts w:ascii="PT Astra Serif" w:eastAsia="Calibri" w:hAnsi="PT Astra Serif"/>
          <w:iCs/>
          <w:sz w:val="24"/>
          <w:szCs w:val="24"/>
        </w:rPr>
      </w:pPr>
      <w:proofErr w:type="gramStart"/>
      <w:r w:rsidRPr="007A4323">
        <w:rPr>
          <w:rFonts w:ascii="PT Astra Serif" w:eastAsia="Calibri" w:hAnsi="PT Astra Serif"/>
          <w:iCs/>
          <w:sz w:val="24"/>
          <w:szCs w:val="24"/>
        </w:rPr>
        <w:t>- увеличением объема субсидии 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организациях;</w:t>
      </w:r>
      <w:proofErr w:type="gramEnd"/>
    </w:p>
    <w:p w:rsidR="0058736A" w:rsidRPr="007A4323" w:rsidRDefault="0058736A" w:rsidP="0058736A">
      <w:pPr>
        <w:ind w:firstLine="709"/>
        <w:jc w:val="both"/>
        <w:rPr>
          <w:rFonts w:ascii="PT Astra Serif" w:eastAsia="Calibri" w:hAnsi="PT Astra Serif"/>
          <w:iCs/>
          <w:sz w:val="24"/>
          <w:szCs w:val="24"/>
        </w:rPr>
      </w:pPr>
      <w:r w:rsidRPr="007A4323">
        <w:rPr>
          <w:rFonts w:ascii="PT Astra Serif" w:eastAsia="Calibri" w:hAnsi="PT Astra Serif"/>
          <w:iCs/>
          <w:sz w:val="24"/>
          <w:szCs w:val="24"/>
        </w:rPr>
        <w:t xml:space="preserve">- </w:t>
      </w:r>
      <w:r w:rsidRPr="007A4323">
        <w:rPr>
          <w:rFonts w:ascii="PT Astra Serif" w:hAnsi="PT Astra Serif"/>
          <w:sz w:val="24"/>
          <w:szCs w:val="24"/>
        </w:rPr>
        <w:t>увеличением объема субсидии на</w:t>
      </w:r>
      <w:r w:rsidRPr="007A4323">
        <w:rPr>
          <w:rFonts w:ascii="PT Astra Serif" w:eastAsia="Calibri" w:hAnsi="PT Astra Serif"/>
          <w:iCs/>
          <w:sz w:val="24"/>
          <w:szCs w:val="24"/>
        </w:rPr>
        <w:t xml:space="preserve"> реализацию мероприятий по обеспечению жильем молодых семей;</w:t>
      </w:r>
    </w:p>
    <w:p w:rsidR="0058736A" w:rsidRPr="007A4323" w:rsidRDefault="0058736A" w:rsidP="0058736A">
      <w:pPr>
        <w:ind w:firstLine="709"/>
        <w:jc w:val="both"/>
        <w:rPr>
          <w:rFonts w:ascii="PT Astra Serif" w:eastAsia="Calibri" w:hAnsi="PT Astra Serif"/>
          <w:iCs/>
          <w:sz w:val="24"/>
          <w:szCs w:val="24"/>
        </w:rPr>
      </w:pPr>
      <w:r w:rsidRPr="007A4323">
        <w:rPr>
          <w:rFonts w:ascii="PT Astra Serif" w:eastAsia="Calibri" w:hAnsi="PT Astra Serif"/>
          <w:iCs/>
          <w:sz w:val="24"/>
          <w:szCs w:val="24"/>
        </w:rPr>
        <w:t>- увеличением объема субсидии на реализацию программ формирования современной городской среды в рамках регионального проекта «Формирование комфортной городской среды»;</w:t>
      </w:r>
    </w:p>
    <w:p w:rsidR="0058736A" w:rsidRPr="007A4323" w:rsidRDefault="0058736A" w:rsidP="0058736A">
      <w:pPr>
        <w:ind w:firstLine="709"/>
        <w:jc w:val="both"/>
        <w:rPr>
          <w:rFonts w:ascii="PT Astra Serif" w:eastAsia="Calibri" w:hAnsi="PT Astra Serif"/>
          <w:iCs/>
          <w:sz w:val="24"/>
          <w:szCs w:val="24"/>
        </w:rPr>
      </w:pPr>
      <w:r w:rsidRPr="007A4323">
        <w:rPr>
          <w:rFonts w:ascii="PT Astra Serif" w:eastAsia="Calibri" w:hAnsi="PT Astra Serif"/>
          <w:iCs/>
          <w:sz w:val="24"/>
          <w:szCs w:val="24"/>
        </w:rPr>
        <w:t>- предоставлением в 2023 году субсидии на техническое оснащение муниципальных музеев в рамках регионального проекта «Культурная среда».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7A4323">
        <w:rPr>
          <w:rFonts w:ascii="PT Astra Serif" w:hAnsi="PT Astra Serif"/>
          <w:sz w:val="24"/>
          <w:szCs w:val="24"/>
        </w:rPr>
        <w:t xml:space="preserve">Общий объем субсидий из бюджета автономного округа сложился на 2022 год в сумме 112 167,6 тыс. рублей, на 2023 год в сумме 137 446,4 тыс. рублей, на 2024 год в сумме 170 803,9 тыс. рублей, в том числе за счет средств федерального бюджета на 2022 год в </w:t>
      </w:r>
      <w:r w:rsidRPr="007A4323">
        <w:rPr>
          <w:rFonts w:ascii="PT Astra Serif" w:hAnsi="PT Astra Serif"/>
          <w:sz w:val="24"/>
          <w:szCs w:val="24"/>
        </w:rPr>
        <w:lastRenderedPageBreak/>
        <w:t>сумме 20 844,5 тыс. рублей, на 2023 год в сумме 20 570,1 тыс</w:t>
      </w:r>
      <w:proofErr w:type="gramEnd"/>
      <w:r w:rsidRPr="007A4323">
        <w:rPr>
          <w:rFonts w:ascii="PT Astra Serif" w:hAnsi="PT Astra Serif"/>
          <w:sz w:val="24"/>
          <w:szCs w:val="24"/>
        </w:rPr>
        <w:t>. рублей, на 2024 год в сумме 21 009,2 тыс. рублей.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 xml:space="preserve">Объемы субсидий бюджету города Югорска предусматриваются по следующим направлениям. </w:t>
      </w:r>
    </w:p>
    <w:p w:rsidR="0058736A" w:rsidRPr="00582C57" w:rsidRDefault="0058736A" w:rsidP="0058736A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8</w:t>
      </w:r>
      <w:r w:rsidR="002C3293" w:rsidRPr="00582C57">
        <w:rPr>
          <w:rFonts w:ascii="PT Astra Serif" w:hAnsi="PT Astra Serif"/>
          <w:sz w:val="24"/>
          <w:szCs w:val="24"/>
        </w:rPr>
        <w:t>5</w:t>
      </w:r>
    </w:p>
    <w:p w:rsidR="0058736A" w:rsidRPr="007A4323" w:rsidRDefault="0058736A" w:rsidP="0058736A">
      <w:pPr>
        <w:jc w:val="center"/>
        <w:rPr>
          <w:rFonts w:ascii="PT Astra Serif" w:hAnsi="PT Astra Serif"/>
          <w:b/>
          <w:sz w:val="24"/>
          <w:szCs w:val="24"/>
        </w:rPr>
      </w:pPr>
      <w:r w:rsidRPr="00582C57">
        <w:rPr>
          <w:rFonts w:ascii="PT Astra Serif" w:hAnsi="PT Astra Serif"/>
          <w:b/>
          <w:sz w:val="24"/>
          <w:szCs w:val="24"/>
        </w:rPr>
        <w:t>Объемы субсидий бюджету города Югорска на 2022 год</w:t>
      </w:r>
      <w:r w:rsidRPr="007A4323">
        <w:rPr>
          <w:rFonts w:ascii="PT Astra Serif" w:hAnsi="PT Astra Serif"/>
          <w:b/>
          <w:sz w:val="24"/>
          <w:szCs w:val="24"/>
        </w:rPr>
        <w:t xml:space="preserve"> </w:t>
      </w:r>
      <w:r w:rsidRPr="007A4323">
        <w:rPr>
          <w:rFonts w:ascii="PT Astra Serif" w:hAnsi="PT Astra Serif"/>
          <w:b/>
          <w:sz w:val="24"/>
          <w:szCs w:val="24"/>
        </w:rPr>
        <w:br/>
        <w:t>и на плановый период 2023 и 2024 годов</w:t>
      </w:r>
    </w:p>
    <w:p w:rsidR="0058736A" w:rsidRPr="007A4323" w:rsidRDefault="0058736A" w:rsidP="0058736A">
      <w:pPr>
        <w:jc w:val="right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4977"/>
        <w:gridCol w:w="1559"/>
        <w:gridCol w:w="1559"/>
        <w:gridCol w:w="1559"/>
      </w:tblGrid>
      <w:tr w:rsidR="0058736A" w:rsidRPr="007A4323" w:rsidTr="00802F38">
        <w:trPr>
          <w:trHeight w:val="20"/>
          <w:tblHeader/>
        </w:trPr>
        <w:tc>
          <w:tcPr>
            <w:tcW w:w="4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bookmarkStart w:id="1" w:name="RANGE!A1:F42"/>
            <w:bookmarkEnd w:id="1"/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2022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2023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2024 год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образования», всего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48 853,2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46 782,5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47 796,8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организацию питания детей в возрасте от 6 до 17 лет (включительно) в лагерях с дневным пребыванием детей, в возрасте от 8 до 17 лет (включительно) – в палаточных лагерях, в возрасте от 14 до 17 лет (включительно) – в лагерях труда и отдыха с дневным пребыванием детей в рамках подпрограммы «Общее образование.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Дополнительное образование детей»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8 164,5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8 164,5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8 164,5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создание условий для осуществления присмотра и ухода за детьми, содержания детей в частных организациях, осуществляющих образовательную деятельность по реализации образовательных программ дошкольного образования, расположенных на территориях муниципальных образований Ханты-Мансийского автономного округа – Югры в рамках подпрограммы «Общее образование. Дополнительное образование детей»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4 512,0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4 512,0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4 512,0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дополнительное финансовое обеспечение мероприятий по организации питания обучающихся начальных классов с 1 по 4 классы частных общеобразовательных организаций, осуществляющих образовательную деятельность по имеющим государственную аккредитацию основным общеобразовательным программам в рамках подпрограммы «Общее образование.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Дополнительное образование детей»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537,6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537,6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537,6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 в рамках подпрограммы «Общее образование.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</w:t>
            </w: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Дополнительное образование детей» (федеральный бюджет)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lastRenderedPageBreak/>
              <w:t>16 037,6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15 105,8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15 562,2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Субсидии на организацию бесплатного горячего питания обучающихся, получающих начальное общее образование в государственных и муниципальных образовательных организациях в рамках подпрограммы «Общее образование.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Дополнительное образование детей»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19 601,5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18 462,6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19 020,5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«Культурное пространство», всего: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478,7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1 529,3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481,5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государственную поддержку отрасли культуры в рамках подпрограммы «Модернизация и развитие учреждений и организаций культуры» (федеральный бюджет)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70,6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70,6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70,6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государственную поддержку отрасли культуры в рамках подпрограммы «Модернизация и развитие учреждений и организаций культуры»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86,3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86,3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86,3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развитие сферы культуры в муниципальных образованиях Ханты-Мансийского автономного округа – Югры в рамках подпрограммы «Модернизация и развитие учреждений и организаций культуры»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321,8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326,4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324,6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техническое оснащение муниципальных музеев в рамках регионального проекта «Культурная среда» подпрограммы «Модернизация и развитие учреждений и организаций культуры» (федеральный бюджет)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470,7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техническое оснащение муниципальных музеев в рамках регионального проекта «Культурная среда» подпрограммы «Модернизация и развитие учреждений и организаций культуры»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575,3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физической культуры и спорта», всего: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6 702,6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9 302,0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12 615,4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Субсидии на софинансирование расходов муниципальных образований по развитию сети спортивных объектов шаговой </w:t>
            </w: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доступности в рамках подпрограммы «Развитие физической культуры, массового и детско-юношеского спорта»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973,2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973,2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382,2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Субсидии на софинансирование расходов муниципальных образований по обеспечению учащихся спортивных школ спортивным оборудованием, экипировкой и инвентарем, проведению тренировочных сборов и участию в соревнованиях в рамках подпрограммы «Развитие физической культуры, массового и детско-юношеского спорта»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5 271,4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7 870,8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11 701,0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государственную поддержку спортивных организаций, осуществляющих подготовку спортивного резерва для спортивных сборных команд, в том числе спортивных сборных команд Российской Федерации в рамках регионального проекта «Спорт – норма жизни» подпрограммы «Развитие физической культуры, массового и детско-юношеского спорта» (федеральный бюджет)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206,1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206,1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239,5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государственную поддержку спортивных организаций, осуществляющих подготовку спортивного резерва для спортивных сборных команд, в том числе спортивных сборных команд Российской Федерации в рамках регионального проекта «Спорт – норма жизни» подпрограммы «Развитие физической культуры, массового и детско-юношеского спорта»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251,9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251,9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292,7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жилищной сферы», всего: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27 117,7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60 826,0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69 363,2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реализацию мероприятий по обеспечению жильем молодых семей в рамках подпрограммы «Создание условий для обеспечения жилыми помещениями граждан» (федеральный бюджет)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449,4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636,1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602,7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реализацию мероприятий по обеспечению жильем молодых семей в рамках подпрограммы «Создание условий для обеспечения жилыми помещениями граждан» 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8 510,9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8 603,0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8 603,0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из бюджета Ханты-Мансийского автономного округа – Югры бюджетам муниципальных образований Ханты-</w:t>
            </w: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Мансийского автономного округа – Югры для реализации полномочий в области градостроительной деятельности, строительства и жилищных отношений в рамках подпрограммы «Комплексное развитие территорий»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18 157,4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51 586,9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60 157,5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lastRenderedPageBreak/>
              <w:t>Государственная программа Ханты-Мансийского автономного округа - Югры   «Жилищно-коммунальный комплекс и городская среда», всего: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26 206,8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18 908,2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40 449,3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реализацию полномочий в сфере жилищно-коммунального комплекса в рамках подпрограммы «Поддержка частных инвестиций в жилищно-коммунальный комплекс и обеспечение безубыточной деятельности организаций коммунального комплекса, осуществляющих регулируемую деятельность в сфере теплоснабжения, водоснабжения, водоотведения»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15 743,3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8 444,7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28 823,2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реализацию программ формирования современной городской среды в рамках регионального проекта «Формирование комфортной городской среды» подпрограммы «Формирование комфортной городской среды» (федеральный бюджет)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4 080,8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4 080,8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4 534,2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реализацию программ формирования современной городской среды в рамках регионального проекта «Формирование комфортной городской среды» подпрограммы «Формирование комфортной городской среды»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6 382,7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6 382,7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7 091,9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 «Развитие экономического потенциала», всего: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2 715,5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Субсидии на финансовую поддержку впервые зарегистрированным и действующим менее одного года субъектам малого и среднего предпринимательства в органах местного самоуправления в рамках регионального проекта «Создание условий для легкого старта и комфортного ведения бизнеса» подпрограммы «Развитие малого и среднего предпринимательства» (бюджет </w:t>
            </w: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278,5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Субсидии на финансовую поддержку субъектам малого и среднего предпринимательства в органах местного самоуправления в рамках регионального проекта «Акселерация субъектов малого и среднего предпринимательства» подпрограммы «Развитие малого и среднего предпринимательства»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2 437,0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 «Профилактика правонарушений и обеспечение отдельных прав граждан», всего: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93,1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98,4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97,7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Субсидии на создание условий для деятельности народных дружин в рамках подпрограммы «Профилактика правонарушений» (бюджет автономного округа)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93,1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98,4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97,7</w:t>
            </w:r>
          </w:p>
        </w:tc>
      </w:tr>
      <w:tr w:rsidR="0058736A" w:rsidRPr="007A4323" w:rsidTr="00802F38">
        <w:trPr>
          <w:trHeight w:val="20"/>
        </w:trPr>
        <w:tc>
          <w:tcPr>
            <w:tcW w:w="49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 xml:space="preserve">Итого по субсидиям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112 167,6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137 446,4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170 803,9</w:t>
            </w:r>
          </w:p>
        </w:tc>
      </w:tr>
    </w:tbl>
    <w:p w:rsidR="0058736A" w:rsidRPr="007A4323" w:rsidRDefault="0058736A" w:rsidP="0058736A">
      <w:pPr>
        <w:ind w:firstLine="709"/>
        <w:jc w:val="both"/>
        <w:rPr>
          <w:rFonts w:ascii="PT Astra Serif" w:eastAsia="Calibri" w:hAnsi="PT Astra Serif"/>
          <w:sz w:val="24"/>
          <w:szCs w:val="24"/>
        </w:rPr>
      </w:pPr>
    </w:p>
    <w:p w:rsidR="0058736A" w:rsidRPr="007A4323" w:rsidRDefault="0058736A" w:rsidP="0058736A">
      <w:pPr>
        <w:ind w:firstLine="709"/>
        <w:jc w:val="both"/>
        <w:rPr>
          <w:rFonts w:ascii="PT Astra Serif" w:eastAsia="Calibri" w:hAnsi="PT Astra Serif"/>
          <w:sz w:val="24"/>
          <w:szCs w:val="24"/>
        </w:rPr>
      </w:pPr>
      <w:r w:rsidRPr="007A4323">
        <w:rPr>
          <w:rFonts w:ascii="PT Astra Serif" w:eastAsia="Calibri" w:hAnsi="PT Astra Serif"/>
          <w:sz w:val="24"/>
          <w:szCs w:val="24"/>
        </w:rPr>
        <w:t>Общее количество субсидий бюджету города Югорска в рамках государственных программ Ханты-Мансийского автономного округа - Югры составило на 2022 год и на плановый период 2023 и 2024 годов 17 единиц.</w:t>
      </w:r>
    </w:p>
    <w:p w:rsidR="0058736A" w:rsidRPr="007A4323" w:rsidRDefault="0058736A" w:rsidP="0058736A">
      <w:pPr>
        <w:ind w:firstLine="709"/>
        <w:jc w:val="both"/>
        <w:rPr>
          <w:rFonts w:ascii="PT Astra Serif" w:eastAsia="Calibri" w:hAnsi="PT Astra Serif"/>
          <w:sz w:val="24"/>
          <w:szCs w:val="24"/>
        </w:rPr>
      </w:pPr>
    </w:p>
    <w:p w:rsidR="0058736A" w:rsidRPr="007A4323" w:rsidRDefault="0058736A" w:rsidP="0058736A">
      <w:pPr>
        <w:jc w:val="center"/>
        <w:rPr>
          <w:rFonts w:ascii="PT Astra Serif" w:hAnsi="PT Astra Serif"/>
          <w:b/>
          <w:i/>
          <w:sz w:val="24"/>
          <w:szCs w:val="24"/>
        </w:rPr>
      </w:pPr>
      <w:r w:rsidRPr="007A4323">
        <w:rPr>
          <w:rFonts w:ascii="PT Astra Serif" w:hAnsi="PT Astra Serif"/>
          <w:b/>
          <w:i/>
          <w:sz w:val="24"/>
          <w:szCs w:val="24"/>
        </w:rPr>
        <w:t>Субвенции</w:t>
      </w:r>
    </w:p>
    <w:p w:rsidR="0058736A" w:rsidRPr="007A4323" w:rsidRDefault="0058736A" w:rsidP="0058736A">
      <w:pPr>
        <w:jc w:val="center"/>
        <w:rPr>
          <w:rFonts w:ascii="PT Astra Serif" w:hAnsi="PT Astra Serif"/>
          <w:b/>
          <w:i/>
          <w:sz w:val="24"/>
          <w:szCs w:val="24"/>
        </w:rPr>
      </w:pP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Субвенции муниципальному образованию город Югорск предоставляются с целью финансового обеспечения переданных государственных полномочий и являются самыми весомыми в структуре межбюджетных трансфертов и составляют на 2022 год 91,2%, на 2023 год 90,2%, на 2024 год 88,6%. Приоритетные направления их предоставления – это отрасли социальной сферы: образование и социальная политика.</w:t>
      </w:r>
    </w:p>
    <w:p w:rsidR="0058736A" w:rsidRPr="007A4323" w:rsidRDefault="0058736A" w:rsidP="0058736A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Изменение объёма субвенций из бюджета автономного округа на 2022 год и на плановый период 2023 и 2024 годов по сравнению с 2021 годом обусловлено:</w:t>
      </w:r>
    </w:p>
    <w:p w:rsidR="0058736A" w:rsidRPr="007A4323" w:rsidRDefault="0058736A" w:rsidP="0058736A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- увеличением объёма 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отдельных государственных полномочий;</w:t>
      </w:r>
    </w:p>
    <w:p w:rsidR="0058736A" w:rsidRPr="007A4323" w:rsidRDefault="0058736A" w:rsidP="0058736A">
      <w:pPr>
        <w:ind w:firstLine="708"/>
        <w:jc w:val="both"/>
        <w:rPr>
          <w:rFonts w:ascii="PT Astra Serif" w:eastAsia="Calibri" w:hAnsi="PT Astra Serif"/>
          <w:iCs/>
          <w:sz w:val="24"/>
          <w:szCs w:val="24"/>
        </w:rPr>
      </w:pPr>
      <w:proofErr w:type="gramStart"/>
      <w:r w:rsidRPr="007A4323">
        <w:rPr>
          <w:rFonts w:ascii="PT Astra Serif" w:hAnsi="PT Astra Serif"/>
          <w:sz w:val="24"/>
          <w:szCs w:val="24"/>
        </w:rPr>
        <w:t xml:space="preserve">- увеличением объёма субвенции </w:t>
      </w:r>
      <w:r w:rsidRPr="007A4323">
        <w:rPr>
          <w:rFonts w:ascii="PT Astra Serif" w:eastAsia="Calibri" w:hAnsi="PT Astra Serif"/>
          <w:iCs/>
          <w:sz w:val="24"/>
          <w:szCs w:val="24"/>
        </w:rPr>
        <w:t>на социальную поддержку отдельных 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программам;</w:t>
      </w:r>
      <w:proofErr w:type="gramEnd"/>
    </w:p>
    <w:p w:rsidR="0058736A" w:rsidRPr="007A4323" w:rsidRDefault="0058736A" w:rsidP="0058736A">
      <w:pPr>
        <w:ind w:firstLine="708"/>
        <w:jc w:val="both"/>
        <w:rPr>
          <w:rFonts w:ascii="PT Astra Serif" w:eastAsia="Calibri" w:hAnsi="PT Astra Serif"/>
          <w:iCs/>
          <w:sz w:val="24"/>
          <w:szCs w:val="24"/>
        </w:rPr>
      </w:pPr>
      <w:r w:rsidRPr="007A4323">
        <w:rPr>
          <w:rFonts w:ascii="PT Astra Serif" w:eastAsia="Calibri" w:hAnsi="PT Astra Serif"/>
          <w:iCs/>
          <w:sz w:val="24"/>
          <w:szCs w:val="24"/>
        </w:rPr>
        <w:t>- уменьшением объёма 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образования;</w:t>
      </w:r>
    </w:p>
    <w:p w:rsidR="0058736A" w:rsidRPr="007A4323" w:rsidRDefault="0058736A" w:rsidP="0058736A">
      <w:pPr>
        <w:ind w:firstLine="708"/>
        <w:jc w:val="both"/>
        <w:rPr>
          <w:rFonts w:ascii="PT Astra Serif" w:eastAsia="Calibri" w:hAnsi="PT Astra Serif"/>
          <w:iCs/>
          <w:sz w:val="24"/>
          <w:szCs w:val="24"/>
        </w:rPr>
      </w:pPr>
      <w:r w:rsidRPr="007A4323">
        <w:rPr>
          <w:rFonts w:ascii="PT Astra Serif" w:eastAsia="Calibri" w:hAnsi="PT Astra Serif"/>
          <w:iCs/>
          <w:sz w:val="24"/>
          <w:szCs w:val="24"/>
        </w:rPr>
        <w:t>- увеличением объёма субвенции на предоставление жилых помещений детям-сиротам и детям, оставшимся без попечения родителей, лицам из их числа по договорам найма специализированных жилых помещений;</w:t>
      </w:r>
    </w:p>
    <w:p w:rsidR="0058736A" w:rsidRPr="007A4323" w:rsidRDefault="0058736A" w:rsidP="0058736A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lastRenderedPageBreak/>
        <w:t xml:space="preserve">- уменьшением объёма субвенции </w:t>
      </w:r>
      <w:r w:rsidRPr="007A4323">
        <w:rPr>
          <w:rFonts w:ascii="PT Astra Serif" w:eastAsia="Calibri" w:hAnsi="PT Astra Serif"/>
          <w:iCs/>
          <w:sz w:val="24"/>
          <w:szCs w:val="24"/>
        </w:rPr>
        <w:t>на возмещение недополученных доходов организациям, осуществляющим реализацию населению сжиженного газа по социально ориентированным розничным ценам (в том числе администрирование)</w:t>
      </w:r>
      <w:r w:rsidRPr="007A4323">
        <w:rPr>
          <w:rFonts w:ascii="PT Astra Serif" w:hAnsi="PT Astra Serif"/>
          <w:sz w:val="24"/>
          <w:szCs w:val="24"/>
        </w:rPr>
        <w:t xml:space="preserve">; </w:t>
      </w:r>
    </w:p>
    <w:p w:rsidR="0058736A" w:rsidRPr="007A4323" w:rsidRDefault="0058736A" w:rsidP="0058736A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- уменьшением объёма субвенции на</w:t>
      </w:r>
      <w:r w:rsidRPr="007A4323">
        <w:t xml:space="preserve"> </w:t>
      </w:r>
      <w:r w:rsidRPr="007A4323">
        <w:rPr>
          <w:rFonts w:ascii="PT Astra Serif" w:hAnsi="PT Astra Serif"/>
          <w:sz w:val="24"/>
          <w:szCs w:val="24"/>
        </w:rPr>
        <w:t>организацию мероприятий при осуществлении деятельности по обращению с животными без владельцев;</w:t>
      </w:r>
    </w:p>
    <w:p w:rsidR="0058736A" w:rsidRPr="007A4323" w:rsidRDefault="0058736A" w:rsidP="0058736A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 xml:space="preserve">- увеличением объёма субвенции </w:t>
      </w:r>
      <w:r w:rsidRPr="007A4323">
        <w:rPr>
          <w:rFonts w:ascii="PT Astra Serif" w:eastAsia="Calibri" w:hAnsi="PT Astra Serif"/>
          <w:iCs/>
          <w:sz w:val="24"/>
          <w:szCs w:val="24"/>
        </w:rPr>
        <w:t>на поддержку и развитие животноводства</w:t>
      </w:r>
      <w:r w:rsidRPr="007A4323">
        <w:rPr>
          <w:rFonts w:ascii="PT Astra Serif" w:hAnsi="PT Astra Serif"/>
          <w:sz w:val="24"/>
          <w:szCs w:val="24"/>
        </w:rPr>
        <w:t xml:space="preserve">; </w:t>
      </w:r>
    </w:p>
    <w:p w:rsidR="0058736A" w:rsidRPr="007A4323" w:rsidRDefault="0058736A" w:rsidP="0058736A">
      <w:pPr>
        <w:ind w:firstLine="709"/>
        <w:jc w:val="both"/>
        <w:rPr>
          <w:rFonts w:ascii="PT Astra Serif" w:eastAsia="Calibri" w:hAnsi="PT Astra Serif"/>
          <w:iCs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- уменьшением объёма с</w:t>
      </w:r>
      <w:r w:rsidRPr="007A4323">
        <w:rPr>
          <w:rFonts w:ascii="PT Astra Serif" w:eastAsia="Calibri" w:hAnsi="PT Astra Serif"/>
          <w:iCs/>
          <w:sz w:val="24"/>
          <w:szCs w:val="24"/>
        </w:rPr>
        <w:t>убвенции на поддержку и развитие малых форм хозяйствования;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eastAsia="Calibri" w:hAnsi="PT Astra Serif"/>
          <w:iCs/>
          <w:sz w:val="24"/>
          <w:szCs w:val="24"/>
        </w:rPr>
        <w:t>- увеличением объёма субвенции на осуществление первичного воинского учета органами местного самоуправления поселений, муниципальных и городских округов за счет средств федерального бюджета.</w:t>
      </w:r>
    </w:p>
    <w:p w:rsidR="0058736A" w:rsidRPr="007A4323" w:rsidRDefault="0058736A" w:rsidP="0058736A">
      <w:pPr>
        <w:ind w:firstLine="708"/>
        <w:jc w:val="both"/>
        <w:rPr>
          <w:rFonts w:ascii="PT Astra Serif" w:hAnsi="PT Astra Serif"/>
          <w:sz w:val="24"/>
          <w:szCs w:val="24"/>
        </w:rPr>
      </w:pPr>
      <w:proofErr w:type="gramStart"/>
      <w:r w:rsidRPr="007A4323">
        <w:rPr>
          <w:rFonts w:ascii="PT Astra Serif" w:hAnsi="PT Astra Serif"/>
          <w:sz w:val="24"/>
          <w:szCs w:val="24"/>
        </w:rPr>
        <w:t>Общий объем субвенций муниципальному образованию город Югорск на 2022 год составил в сумме 1 661 859,5 тыс. рублей, на 2023 год составил в сумме 1 644 727,3 тыс. рублей, на 2024 год составил в сумме 1 641 296,5 тыс. рублей, в том числе за счет средств федерального бюджета на 2022 год в сумме 13 536,1 тыс. рублей, на 2023 год</w:t>
      </w:r>
      <w:proofErr w:type="gramEnd"/>
      <w:r w:rsidRPr="007A4323">
        <w:rPr>
          <w:rFonts w:ascii="PT Astra Serif" w:hAnsi="PT Astra Serif"/>
          <w:sz w:val="24"/>
          <w:szCs w:val="24"/>
        </w:rPr>
        <w:t xml:space="preserve"> в сумме 13 775,0 тыс. рублей, на 2024 год в сумме 16 228,7 тыс. рублей.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Объемы субвенций бюджету города Югорска предусматриваются по следующим направлениям.</w:t>
      </w:r>
    </w:p>
    <w:p w:rsidR="0058736A" w:rsidRPr="007A4323" w:rsidRDefault="002C3293" w:rsidP="0058736A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86</w:t>
      </w:r>
    </w:p>
    <w:p w:rsidR="0058736A" w:rsidRPr="007A4323" w:rsidRDefault="0058736A" w:rsidP="0058736A">
      <w:pPr>
        <w:ind w:firstLine="709"/>
        <w:jc w:val="center"/>
        <w:rPr>
          <w:rFonts w:ascii="PT Astra Serif" w:hAnsi="PT Astra Serif"/>
          <w:b/>
          <w:sz w:val="24"/>
          <w:szCs w:val="24"/>
        </w:rPr>
      </w:pPr>
      <w:r w:rsidRPr="007A4323">
        <w:rPr>
          <w:rFonts w:ascii="PT Astra Serif" w:hAnsi="PT Astra Serif"/>
          <w:b/>
          <w:sz w:val="24"/>
          <w:szCs w:val="24"/>
        </w:rPr>
        <w:t>Объемы субвенций бюджету города Югорска на 2022 год и на плановый период 2023 и 2024 годов</w:t>
      </w:r>
    </w:p>
    <w:p w:rsidR="0058736A" w:rsidRPr="007A4323" w:rsidRDefault="0058736A" w:rsidP="0058736A">
      <w:pPr>
        <w:jc w:val="right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781" w:type="dxa"/>
        <w:tblInd w:w="-34" w:type="dxa"/>
        <w:tblLook w:val="04A0" w:firstRow="1" w:lastRow="0" w:firstColumn="1" w:lastColumn="0" w:noHBand="0" w:noVBand="1"/>
      </w:tblPr>
      <w:tblGrid>
        <w:gridCol w:w="4767"/>
        <w:gridCol w:w="1754"/>
        <w:gridCol w:w="1701"/>
        <w:gridCol w:w="1559"/>
      </w:tblGrid>
      <w:tr w:rsidR="0058736A" w:rsidRPr="007A4323" w:rsidTr="00802F38">
        <w:trPr>
          <w:trHeight w:val="20"/>
          <w:tblHeader/>
        </w:trPr>
        <w:tc>
          <w:tcPr>
            <w:tcW w:w="4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bookmarkStart w:id="2" w:name="RANGE!A1:F55"/>
            <w:bookmarkEnd w:id="2"/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7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2022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2023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2024 год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образования», всего: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1 363 389,0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1 363 386,5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1 363 386,5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на организацию и обеспечение отдыха и оздоровления детей, в том числе в этнической среде в рамках подпрограммы «Ресурсное обеспечение в сфере образования, науки и молодежной политики» (бюджет автономного округа) 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10 343,8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10 343,8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10 343,8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на социальную поддержку отдельных категорий обучающихся в муниципальных общеобразовательных организациях, частных общеобразовательных организациях, осуществляющих образовательную деятельность по имеющим государственную аккредитацию основным общеобразовательным программам в рамках подпрограммы «Ресурсное обеспечение в сфере образования, науки и молодежной политики» (бюджет автономного округа) </w:t>
            </w:r>
            <w:proofErr w:type="gramEnd"/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85 764,0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85 764,0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85 764,0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для обеспечения государственных гарантий на получение образования и осуществления переданных органам местного самоуправления муниципальных образований Ханты-Мансийского автономного округа – Югры </w:t>
            </w: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 xml:space="preserve">отдельных государственных полномочий в области образования в рамках подпрограммы «Общее образование. Дополнительное образование детей» (бюджет автономного округа) 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1 237 475,2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1 237 472,7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1 237 472,7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 xml:space="preserve">Субвенции на выплату компенсации части родительской платы за присмотр и уход за детьми в образовательных организациях, реализующих образовательные программы дошкольного образования в рамках подпрограммы «Ресурсное обеспечение в сфере образования, науки и молодежной политики» (бюджет автономного округа) 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29 806,0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29 806,0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29 806,0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 xml:space="preserve">Государственная программа Ханты-Мансийского автономного округа - Югры «Социальное и демографическое развитие», всего: 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107 844,7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95 526,6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97 446,0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Субвенции на предоставление жилых помещений детям-сиротам и детям, оставшимся без попечения родителей, лицам из их числа по договорам найма специализированных жилых помещений в рамках подпрограммы «Поддержка семьи, материнства и детства» (федеральный бюджет)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5 040,0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5 040,0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5 040,0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Субвенции на предоставление жилых помещений детям-сиротам и детям, оставшимся без попечения родителей, лицам из их числа по договорам найма специализированных жилых помещений в рамках подпрограммы «Поддержка семьи, материнства и детства»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6 160,0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6 160,0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6 160,0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Субвенции на предоставление жилых помещений детям-сиротам и детям, оставшимся без попечения родителей, лицам из их числа по договорам найма специализированных жилых помещений в рамках подпрограммы «Поддержка семьи, материнства и детства»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26 470,1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13 034,2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14 953,6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на предоставление дополнительных мер социальной поддержки детям-сиротам и детям, оставшимся без попечения родителей, лицам из числа детей-сирот и детей, оставшихся без попечения родителей, усыновителям, приемным родителям в рамках подпрограммы «Поддержка семьи, </w:t>
            </w: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материнства и детства»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49 689,6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50 374,4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50 374,4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Субвенция на осуществление деятельности по опеке и попечительству в рамках подпрограммы «Поддержка семьи, материнства и детства»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14 768,1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15 250,5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15 250,5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Субвенции на осуществление отдельных государственных полномочий по созданию и осуществлению деятельности муниципальных комиссий по делам несовершеннолетних и защите их прав в рамках подпрограммы «Поддержка семьи, материнства и детства»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5 716,9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5 667,5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5 667,5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жилищной сферы», всего: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613,9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613,9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2 880,7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Субвенции на реализацию полномочий, указанных в пунктах 3.1, 3.2 статьи 2 Закона Ханты-Мансийского автономного округа – Югры от 31 марта 2009 года № 36-оз «О наделении органов местного самоуправления муниципальных образований Ханты-Мансийского автономного округа – Югры отдельными государственными полномочиями для обеспечения жилыми помещениями отдельных категорий граждан, определенных федеральным законодательством» в рамках подпрограммы «Создание условий для обеспечения жилыми помещениями граждан» (бюджет автономного округа)</w:t>
            </w:r>
            <w:proofErr w:type="gramEnd"/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11,4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11,4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11,4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Субвенции на осуществление полномочий по обеспечению жильем отдельных категорий граждан, установленных Федеральным законом от 12 января 1995 года № 5-ФЗ «О ветеранах», в соответствии с Указом Президента Российской Федерации от 7 мая 2008 года № 714 «Об обеспечении жильем ветеранов Великой Отечественной войны 1941–1945 годов» в рамках подпрограммы «Создание условий для обеспечения жилыми помещениями граждан» (федеральный бюджет)</w:t>
            </w:r>
            <w:proofErr w:type="gramEnd"/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hAnsi="PT Astra Serif"/>
                <w:i/>
                <w:iCs/>
                <w:sz w:val="24"/>
                <w:szCs w:val="24"/>
              </w:rPr>
              <w:t>2 266,8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на осуществление полномочий по обеспечению жильем отдельных </w:t>
            </w: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категорий граждан, установленных Федеральным законом от 12 января 1995 года № 5-ФЗ «О ветеранах», в соответствии с Указом Президента Российской Федерации от 7 мая 2008 года № 714 «Об обеспечении жильем ветеранов Великой Отечественной войны 1941–1945 годов» за счет средств бюджета Ханты-Мансийского автономного округа – Югры в рамках подпрограммы «Создание условий для обеспечения жилыми помещениями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граждан»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602,5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602,5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602,5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lastRenderedPageBreak/>
              <w:t>Государственная программа Ханты-Мансийского автономного округа - Югры «Жилищно-коммунальный комплекс и городская среда», всего: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593,7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617,7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642,6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Субвенции на возмещение недополученных доходов организациям, осуществляющим реализацию населению сжиженного газа по социально ориентированным розничным ценам (в том числе администрирование) в рамках подпрограммы «Обеспечение равных прав потребителей на получение энергетических ресурсов»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593,7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617,7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642,6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«Современное здравоохранение», всего: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1 355,2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1 355,2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1 355,2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на организацию осуществления мероприятий по проведению дезинсекции и дератизации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Ханты-Мансийском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автономном округе – Югре в рамках подпрограммы «Развитие первичной медико-санитарной помощи»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1 355,2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1 355,2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1 355,2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агропромышленного комплекса», всего: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174 295,0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169 249,7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161 417,7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на организацию мероприятий при осуществлении деятельности по обращению с животными без владельцев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в рамках подпрограммы «Обеспечение стабильной благополучной эпизоотической обстановки в Ханты-Мансийском автономном округе – Югре и защита населения от болезней, общих для человека </w:t>
            </w: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и животных»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1 146,3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1 188,1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1 209,6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 xml:space="preserve">Субвенции на поддержку и развитие животноводства в рамках подпрограммы «Развитие отрасли животноводства» (бюджет автономного округа) 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155 745,6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155 745,6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155 745,6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Субвенции на поддержку и развитие малых форм хозяйствования в рамках подпрограммы «Развитие отрасли животноводства»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17 403,1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12 316,0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4 462,5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 xml:space="preserve"> Государственная программа Ханты-Мансийского автономного округа - Югры   «Экологическая безопасность», всего: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95,0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94,0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94,0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на осуществление отдельных государственных полномочий Ханты-Мансийского автономного округа – Югры в сфере обращения с твердыми коммунальными отходами в рамках подпрограммы «Развитие системы обращения с отходами производства и потребления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Ханты-Мансийском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автономном округе – Югре»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95,0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94,0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94,0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«Развитие государственной гражданской и муниципальной службы», всего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5 281,0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5 345,1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5 345,1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на осуществление переданных полномочий Российской Федерации на государственную регистрацию актов гражданского состояния в рамках подпрограммы «Создание условий для развития государственной гражданской службы Ханты-Мансийского автономного округа – Югры и муниципальной службы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Ханты-Мансийском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автономном округе – Югре» государственной программы «Развитие государственной гражданской и муниципальной службы» (федеральный бюджет)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4 039,6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4 135,0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4 135,0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на осуществление переданных полномочий Российской Федерации на государственную регистрацию актов гражданского состояния за счет средств бюджета Ханты-Мансийского автономного округа – Югры в рамках подпрограммы «Создание условий для развития государственной гражданской </w:t>
            </w: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 xml:space="preserve">службы Ханты-Мансийского автономного округа – Югры и муниципальной службы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Ханты-Мансийском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автономном округе – Югре»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1 241,4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1 210,1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1 210,1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lastRenderedPageBreak/>
              <w:t>Государственная программа Ханты-Мансийского автономного округа - Югры «Поддержка занятости населения», всего: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1 689,6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1 672,8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1 672,8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на осуществление отдельных государственных полномочий в сфере трудовых отношений и государственного управления охраной труда в рамках подпрограммы «Улучшение условий и охраны труда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Ханты-Мансийском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автономном округе – Югре»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1 689,6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1 672,8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1 672,8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«Культурное пространство», всего: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487,2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524,5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527,7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на осуществление полномочий по хранению, комплектованию, учету и использованию архивных документов, относящихся к государственной собственности Ханты-Мансийского автономного округа – Югры в рамках подпрограммы «Организационные, </w:t>
            </w: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экономические механизмы</w:t>
            </w:r>
            <w:proofErr w:type="gramEnd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 развития культуры, архивного дела и историко-культурного наследия» (бюджет автономного округа)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487,2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524,5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527,7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«Профилактика правонарушений и обеспечение отдельных прав граждан», всего: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1 766,2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1 746,8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1 772,6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Субвенции на осуществление полномочий по составлению (изменению) списков кандидатов в присяжные заседатели федеральных судов общей юрисдикции в Российской Федерации в рамках подпрограммы «Профилактика правонарушений» (федеральный бюджет)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7,5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31,3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proofErr w:type="gramStart"/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Субвенции на осуществление отдельных государственных полномочий по созданию административных комиссий и определению перечня должностных лиц органов местного самоуправления, уполномоченных составлять протоколы об </w:t>
            </w: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административных правонарушениях, предусмотренных пунктом 2 статьи 48 Закона Ханты-Мансийского автономного округа – Югры от 11 июня 2010 года № 102-оз «Об административных правонарушениях» в рамках подпрограммы «Профилактика правонарушений» (бюджет автономного округа)</w:t>
            </w:r>
            <w:proofErr w:type="gramEnd"/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1 758,7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1 741,3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1 741,3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lastRenderedPageBreak/>
              <w:t>Непрограммные расходы, всего: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4 449,0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4 594,5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4 755,6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Субвенции на осуществление первичного воинского учета органами местного самоуправления поселений, муниципальных и городских округов (федеральный бюджет)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4 449,0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4 594,5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4 755,6</w:t>
            </w:r>
          </w:p>
        </w:tc>
      </w:tr>
      <w:tr w:rsidR="0058736A" w:rsidRPr="007A4323" w:rsidTr="00802F38">
        <w:trPr>
          <w:trHeight w:val="20"/>
        </w:trPr>
        <w:tc>
          <w:tcPr>
            <w:tcW w:w="47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Итого по субвенциям</w:t>
            </w:r>
          </w:p>
        </w:tc>
        <w:tc>
          <w:tcPr>
            <w:tcW w:w="17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1 661 859,5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1 644 727,3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1 641 296,5</w:t>
            </w:r>
          </w:p>
        </w:tc>
      </w:tr>
    </w:tbl>
    <w:p w:rsidR="0058736A" w:rsidRPr="007A4323" w:rsidRDefault="0058736A" w:rsidP="0058736A">
      <w:pPr>
        <w:jc w:val="both"/>
        <w:rPr>
          <w:rFonts w:ascii="PT Astra Serif" w:eastAsia="Calibri" w:hAnsi="PT Astra Serif"/>
          <w:sz w:val="24"/>
          <w:szCs w:val="24"/>
        </w:rPr>
      </w:pPr>
    </w:p>
    <w:p w:rsidR="0058736A" w:rsidRPr="007A4323" w:rsidRDefault="0058736A" w:rsidP="0058736A">
      <w:pPr>
        <w:ind w:firstLine="709"/>
        <w:jc w:val="both"/>
        <w:rPr>
          <w:rFonts w:ascii="PT Astra Serif" w:eastAsia="Calibri" w:hAnsi="PT Astra Serif"/>
          <w:sz w:val="24"/>
          <w:szCs w:val="24"/>
        </w:rPr>
      </w:pPr>
      <w:r w:rsidRPr="007A4323">
        <w:rPr>
          <w:rFonts w:ascii="PT Astra Serif" w:eastAsia="Calibri" w:hAnsi="PT Astra Serif"/>
          <w:sz w:val="24"/>
          <w:szCs w:val="24"/>
        </w:rPr>
        <w:t>Общее количество субвенций бюджету города Югорска составило на 2022 год и на плановый период 2023 и 2024 годов 24 единицы, из них в рамках государственных программ Ханты-Мансийского автономного округа - Югры 23 единицы.</w:t>
      </w:r>
    </w:p>
    <w:p w:rsidR="0058736A" w:rsidRPr="007A4323" w:rsidRDefault="0058736A" w:rsidP="0058736A">
      <w:pPr>
        <w:jc w:val="both"/>
        <w:rPr>
          <w:rFonts w:ascii="PT Astra Serif" w:eastAsia="Calibri" w:hAnsi="PT Astra Serif"/>
          <w:b/>
          <w:i/>
          <w:sz w:val="24"/>
          <w:szCs w:val="24"/>
        </w:rPr>
      </w:pPr>
    </w:p>
    <w:p w:rsidR="0058736A" w:rsidRPr="007A4323" w:rsidRDefault="0058736A" w:rsidP="0058736A">
      <w:pPr>
        <w:ind w:firstLine="709"/>
        <w:jc w:val="center"/>
        <w:rPr>
          <w:rFonts w:ascii="PT Astra Serif" w:eastAsia="Calibri" w:hAnsi="PT Astra Serif"/>
          <w:b/>
          <w:i/>
          <w:sz w:val="24"/>
          <w:szCs w:val="24"/>
        </w:rPr>
      </w:pPr>
      <w:r w:rsidRPr="007A4323">
        <w:rPr>
          <w:rFonts w:ascii="PT Astra Serif" w:eastAsia="Calibri" w:hAnsi="PT Astra Serif"/>
          <w:b/>
          <w:i/>
          <w:sz w:val="24"/>
          <w:szCs w:val="24"/>
        </w:rPr>
        <w:t>Иные межбюджетные трансферты</w:t>
      </w:r>
    </w:p>
    <w:p w:rsidR="0058736A" w:rsidRPr="007A4323" w:rsidRDefault="0058736A" w:rsidP="0058736A">
      <w:pPr>
        <w:ind w:firstLine="709"/>
        <w:jc w:val="center"/>
        <w:rPr>
          <w:rFonts w:ascii="PT Astra Serif" w:eastAsia="Calibri" w:hAnsi="PT Astra Serif"/>
          <w:b/>
          <w:i/>
          <w:sz w:val="24"/>
          <w:szCs w:val="24"/>
        </w:rPr>
      </w:pP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proofErr w:type="gramStart"/>
      <w:r w:rsidRPr="007A4323">
        <w:rPr>
          <w:rFonts w:ascii="PT Astra Serif" w:hAnsi="PT Astra Serif"/>
          <w:sz w:val="24"/>
          <w:szCs w:val="24"/>
        </w:rPr>
        <w:t>Объем иных межбюджетных трансфертов из бюджета автономного округа сложился на 2022 год в сумме 47 571,0 тыс. рублей, на 2023 год в сумме 42 378,1 тыс. рублей, на 2024 год в сумме 40 637,0 тыс. рублей, в том числе за счет средств федерального бюджета на 2022 год в сумме 41 947,7 тыс. рублей, на 2023 год в сумме 36 247,7</w:t>
      </w:r>
      <w:proofErr w:type="gramEnd"/>
      <w:r w:rsidRPr="007A4323">
        <w:rPr>
          <w:rFonts w:ascii="PT Astra Serif" w:hAnsi="PT Astra Serif"/>
          <w:sz w:val="24"/>
          <w:szCs w:val="24"/>
        </w:rPr>
        <w:t xml:space="preserve"> тыс. рублей, на 2024 год в сумме 37 966,3 тыс. рублей. 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 xml:space="preserve">Изменение объёма иных межбюджетных трансфертов обусловлено: 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 xml:space="preserve">- предоставлением иных межбюджетных трансфертов из федерального бюджета на </w:t>
      </w:r>
      <w:r w:rsidRPr="007A4323">
        <w:rPr>
          <w:rFonts w:ascii="PT Astra Serif" w:eastAsia="Calibri" w:hAnsi="PT Astra Serif"/>
          <w:iCs/>
          <w:sz w:val="24"/>
          <w:szCs w:val="24"/>
        </w:rPr>
        <w:t>создание виртуальных концертных залов</w:t>
      </w:r>
      <w:r w:rsidRPr="007A4323">
        <w:rPr>
          <w:rFonts w:ascii="PT Astra Serif" w:hAnsi="PT Astra Serif"/>
          <w:sz w:val="24"/>
          <w:szCs w:val="24"/>
        </w:rPr>
        <w:t xml:space="preserve"> в целях реализации регионального проекта «</w:t>
      </w:r>
      <w:r w:rsidRPr="007A4323">
        <w:rPr>
          <w:rFonts w:ascii="PT Astra Serif" w:eastAsia="Calibri" w:hAnsi="PT Astra Serif"/>
          <w:iCs/>
          <w:sz w:val="24"/>
          <w:szCs w:val="24"/>
        </w:rPr>
        <w:t>Цифровая культура</w:t>
      </w:r>
      <w:r w:rsidRPr="007A4323">
        <w:rPr>
          <w:rFonts w:ascii="PT Astra Serif" w:hAnsi="PT Astra Serif"/>
          <w:sz w:val="24"/>
          <w:szCs w:val="24"/>
        </w:rPr>
        <w:t>»;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 xml:space="preserve">- предоставлением иных межбюджетных трансфертов из федерального бюджета на 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организаций;  </w:t>
      </w:r>
    </w:p>
    <w:p w:rsidR="0058736A" w:rsidRPr="007A4323" w:rsidRDefault="0058736A" w:rsidP="0058736A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 xml:space="preserve">- увеличением объёма иных межбюджетных трансфертов </w:t>
      </w:r>
      <w:r w:rsidRPr="007A4323">
        <w:rPr>
          <w:rFonts w:ascii="PT Astra Serif" w:eastAsia="Calibri" w:hAnsi="PT Astra Serif"/>
          <w:iCs/>
          <w:sz w:val="24"/>
          <w:szCs w:val="24"/>
        </w:rPr>
        <w:t>на реализацию мероприятий по содействию трудоустройству граждан.</w:t>
      </w:r>
    </w:p>
    <w:p w:rsidR="0058736A" w:rsidRPr="007A4323" w:rsidRDefault="0058736A" w:rsidP="0058736A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 xml:space="preserve">Объемы иных межбюджетных трансфертов бюджету города Югорска предусматриваются по следующим направлениям. </w:t>
      </w:r>
    </w:p>
    <w:p w:rsidR="0058736A" w:rsidRPr="007A4323" w:rsidRDefault="0058736A" w:rsidP="0058736A">
      <w:pPr>
        <w:ind w:firstLine="709"/>
        <w:jc w:val="right"/>
        <w:rPr>
          <w:rFonts w:ascii="PT Astra Serif" w:hAnsi="PT Astra Serif"/>
          <w:sz w:val="24"/>
          <w:szCs w:val="24"/>
        </w:rPr>
      </w:pPr>
      <w:r w:rsidRPr="00582C57">
        <w:rPr>
          <w:rFonts w:ascii="PT Astra Serif" w:hAnsi="PT Astra Serif"/>
          <w:sz w:val="24"/>
          <w:szCs w:val="24"/>
        </w:rPr>
        <w:t>Таблица 8</w:t>
      </w:r>
      <w:r w:rsidR="002C3293" w:rsidRPr="00582C57">
        <w:rPr>
          <w:rFonts w:ascii="PT Astra Serif" w:hAnsi="PT Astra Serif"/>
          <w:sz w:val="24"/>
          <w:szCs w:val="24"/>
        </w:rPr>
        <w:t>7</w:t>
      </w:r>
    </w:p>
    <w:p w:rsidR="0058736A" w:rsidRPr="007A4323" w:rsidRDefault="0058736A" w:rsidP="0058736A">
      <w:pPr>
        <w:ind w:firstLine="709"/>
        <w:jc w:val="right"/>
        <w:rPr>
          <w:rFonts w:ascii="PT Astra Serif" w:hAnsi="PT Astra Serif"/>
          <w:sz w:val="24"/>
          <w:szCs w:val="24"/>
        </w:rPr>
      </w:pPr>
    </w:p>
    <w:p w:rsidR="0058736A" w:rsidRPr="007A4323" w:rsidRDefault="0058736A" w:rsidP="0058736A">
      <w:pPr>
        <w:ind w:firstLine="709"/>
        <w:jc w:val="center"/>
        <w:rPr>
          <w:rFonts w:ascii="PT Astra Serif" w:hAnsi="PT Astra Serif"/>
          <w:b/>
          <w:sz w:val="24"/>
          <w:szCs w:val="24"/>
        </w:rPr>
      </w:pPr>
      <w:r w:rsidRPr="007A4323">
        <w:rPr>
          <w:rFonts w:ascii="PT Astra Serif" w:hAnsi="PT Astra Serif"/>
          <w:b/>
          <w:sz w:val="24"/>
          <w:szCs w:val="24"/>
        </w:rPr>
        <w:t>Объемы иных межбюджетных трансфертов бюджету города Югорска на 2022 год и на плановый период 2023 и 2024 годов</w:t>
      </w:r>
    </w:p>
    <w:p w:rsidR="0058736A" w:rsidRPr="007A4323" w:rsidRDefault="0058736A" w:rsidP="0058736A">
      <w:pPr>
        <w:jc w:val="right"/>
        <w:rPr>
          <w:rFonts w:ascii="PT Astra Serif" w:hAnsi="PT Astra Serif"/>
          <w:sz w:val="24"/>
          <w:szCs w:val="24"/>
        </w:rPr>
      </w:pPr>
      <w:r w:rsidRPr="007A4323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654" w:type="dxa"/>
        <w:tblInd w:w="93" w:type="dxa"/>
        <w:tblLook w:val="04A0" w:firstRow="1" w:lastRow="0" w:firstColumn="1" w:lastColumn="0" w:noHBand="0" w:noVBand="1"/>
      </w:tblPr>
      <w:tblGrid>
        <w:gridCol w:w="5260"/>
        <w:gridCol w:w="1418"/>
        <w:gridCol w:w="1559"/>
        <w:gridCol w:w="1417"/>
      </w:tblGrid>
      <w:tr w:rsidR="0058736A" w:rsidRPr="007A4323" w:rsidTr="00802F38">
        <w:trPr>
          <w:trHeight w:val="20"/>
          <w:tblHeader/>
        </w:trPr>
        <w:tc>
          <w:tcPr>
            <w:tcW w:w="5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bookmarkStart w:id="3" w:name="RANGE!A1:F10"/>
            <w:bookmarkEnd w:id="3"/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2022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2023 год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2024 год</w:t>
            </w:r>
          </w:p>
        </w:tc>
      </w:tr>
      <w:tr w:rsidR="0058736A" w:rsidRPr="007A4323" w:rsidTr="00802F38">
        <w:trPr>
          <w:trHeight w:val="2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 «Развитие образования», всего: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36 247,7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36 247,7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hAnsi="PT Astra Serif"/>
                <w:sz w:val="24"/>
                <w:szCs w:val="24"/>
              </w:rPr>
              <w:t>37 966,3</w:t>
            </w:r>
          </w:p>
        </w:tc>
      </w:tr>
      <w:tr w:rsidR="0058736A" w:rsidRPr="007A4323" w:rsidTr="00802F38">
        <w:trPr>
          <w:trHeight w:val="2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hAnsi="PT Astra Serif"/>
                <w:b/>
                <w:bCs/>
                <w:sz w:val="24"/>
                <w:szCs w:val="24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 xml:space="preserve">Ежемесячное денежное вознаграждение за </w:t>
            </w: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классное руководство педагогическим работникам государственных и муниципальных общеобразовательных организаций в рамках подпрограммы «Общее образование. Дополнительное образование детей» (федеральный бюджет)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lastRenderedPageBreak/>
              <w:t>36 247,7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36 247,7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37 966,3</w:t>
            </w:r>
          </w:p>
        </w:tc>
      </w:tr>
      <w:tr w:rsidR="0058736A" w:rsidRPr="007A4323" w:rsidTr="00802F38">
        <w:trPr>
          <w:trHeight w:val="2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lastRenderedPageBreak/>
              <w:t>Государственная программа Ханты-Мансийского автономного округа - Югры  «Поддержка занятости населения», всего: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5 623,3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6 130,4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2 670,7</w:t>
            </w:r>
          </w:p>
        </w:tc>
      </w:tr>
      <w:tr w:rsidR="0058736A" w:rsidRPr="007A4323" w:rsidTr="00802F38">
        <w:trPr>
          <w:trHeight w:val="2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Иные межбюджетные трансферты на реализацию мероприятий по содействию трудоустройству граждан в рамках подпрограммы «Содействие трудоустройству граждан» (бюджет автономного округа)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4 759,8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5 289,0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1 908,0</w:t>
            </w:r>
          </w:p>
        </w:tc>
      </w:tr>
      <w:tr w:rsidR="0058736A" w:rsidRPr="007A4323" w:rsidTr="00802F38">
        <w:trPr>
          <w:trHeight w:val="2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Иные межбюджетные трансферты на реализацию мероприятий по содействию трудоустройству граждан в рамках подпрограммы «Содействие трудоустройству лиц с инвалидностью» (бюджет автономного округа)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863,5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841,4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762,7</w:t>
            </w:r>
          </w:p>
        </w:tc>
      </w:tr>
      <w:tr w:rsidR="0058736A" w:rsidRPr="007A4323" w:rsidTr="00802F38">
        <w:trPr>
          <w:trHeight w:val="2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Государственная программа Ханты-Мансийского автономного округа - Югры «Культурное пространство», всего: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5 700,0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sz w:val="24"/>
                <w:szCs w:val="24"/>
              </w:rPr>
              <w:t>0,0</w:t>
            </w:r>
          </w:p>
        </w:tc>
      </w:tr>
      <w:tr w:rsidR="0058736A" w:rsidRPr="007A4323" w:rsidTr="00802F38">
        <w:trPr>
          <w:trHeight w:val="2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в том числе: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8736A" w:rsidRPr="007A4323" w:rsidRDefault="0058736A" w:rsidP="00802F38">
            <w:pPr>
              <w:rPr>
                <w:rFonts w:ascii="Calibri" w:hAnsi="Calibri"/>
                <w:sz w:val="22"/>
                <w:szCs w:val="22"/>
              </w:rPr>
            </w:pPr>
            <w:r w:rsidRPr="007A4323">
              <w:rPr>
                <w:rFonts w:ascii="Calibri" w:hAnsi="Calibri"/>
                <w:sz w:val="22"/>
                <w:szCs w:val="22"/>
              </w:rPr>
              <w:t> </w:t>
            </w:r>
          </w:p>
        </w:tc>
      </w:tr>
      <w:tr w:rsidR="0058736A" w:rsidRPr="007A4323" w:rsidTr="00802F38">
        <w:trPr>
          <w:trHeight w:val="2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Иные межбюджетные трансферты на создание виртуальных концертных залов в рамках регионального проекта «Цифровая культура» подпрограммы «Модернизация и развитие учреждений и организаций культуры» (федеральный бюджет)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5 700,0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0,0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i/>
                <w:i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i/>
                <w:iCs/>
                <w:sz w:val="24"/>
                <w:szCs w:val="24"/>
              </w:rPr>
              <w:t>0,0</w:t>
            </w:r>
          </w:p>
        </w:tc>
      </w:tr>
      <w:tr w:rsidR="0058736A" w:rsidRPr="007A4323" w:rsidTr="00802F38">
        <w:trPr>
          <w:trHeight w:val="20"/>
        </w:trPr>
        <w:tc>
          <w:tcPr>
            <w:tcW w:w="52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736A" w:rsidRPr="007A4323" w:rsidRDefault="0058736A" w:rsidP="00802F38">
            <w:pPr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 xml:space="preserve">Итого по иным межбюджетным трансфертам 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47 571,0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42 378,1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736A" w:rsidRPr="007A4323" w:rsidRDefault="0058736A" w:rsidP="00802F38">
            <w:pPr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7A4323">
              <w:rPr>
                <w:rFonts w:ascii="PT Astra Serif" w:eastAsia="Calibri" w:hAnsi="PT Astra Serif"/>
                <w:b/>
                <w:bCs/>
                <w:sz w:val="24"/>
                <w:szCs w:val="24"/>
              </w:rPr>
              <w:t>40 637,0</w:t>
            </w:r>
          </w:p>
        </w:tc>
      </w:tr>
    </w:tbl>
    <w:p w:rsidR="0058736A" w:rsidRPr="007A4323" w:rsidRDefault="0058736A" w:rsidP="0058736A">
      <w:pPr>
        <w:jc w:val="both"/>
        <w:rPr>
          <w:rFonts w:ascii="PT Astra Serif" w:eastAsia="Calibri" w:hAnsi="PT Astra Serif"/>
          <w:sz w:val="24"/>
          <w:szCs w:val="24"/>
        </w:rPr>
      </w:pPr>
    </w:p>
    <w:p w:rsidR="0058736A" w:rsidRPr="007A4323" w:rsidRDefault="0058736A" w:rsidP="0058736A">
      <w:pPr>
        <w:ind w:firstLine="709"/>
        <w:jc w:val="both"/>
        <w:rPr>
          <w:rFonts w:ascii="PT Astra Serif" w:eastAsia="Calibri" w:hAnsi="PT Astra Serif"/>
          <w:sz w:val="24"/>
          <w:szCs w:val="24"/>
        </w:rPr>
      </w:pPr>
      <w:r w:rsidRPr="007A4323">
        <w:rPr>
          <w:rFonts w:ascii="PT Astra Serif" w:eastAsia="Calibri" w:hAnsi="PT Astra Serif"/>
          <w:sz w:val="24"/>
          <w:szCs w:val="24"/>
        </w:rPr>
        <w:t xml:space="preserve">Общее количество </w:t>
      </w:r>
      <w:r w:rsidRPr="007A4323">
        <w:rPr>
          <w:rFonts w:ascii="PT Astra Serif" w:hAnsi="PT Astra Serif"/>
          <w:sz w:val="24"/>
          <w:szCs w:val="24"/>
        </w:rPr>
        <w:t>иных межбюджетных трансфертов</w:t>
      </w:r>
      <w:r w:rsidRPr="007A4323">
        <w:rPr>
          <w:rFonts w:ascii="PT Astra Serif" w:eastAsia="Calibri" w:hAnsi="PT Astra Serif"/>
          <w:sz w:val="24"/>
          <w:szCs w:val="24"/>
        </w:rPr>
        <w:t xml:space="preserve"> бюджету города Югорска составило на 2022 год и на плановый период 2023 и 2024 годов 3 единицы, из них в рамках государственных программ Ханты-Мансийского автономного округа - Югры 3 единицы.</w:t>
      </w:r>
    </w:p>
    <w:p w:rsidR="0058736A" w:rsidRPr="007A4323" w:rsidRDefault="0058736A" w:rsidP="0058736A">
      <w:pPr>
        <w:rPr>
          <w:rFonts w:ascii="PT Astra Serif" w:hAnsi="PT Astra Serif"/>
        </w:rPr>
      </w:pPr>
    </w:p>
    <w:p w:rsidR="0058736A" w:rsidRPr="007A4323" w:rsidRDefault="0058736A" w:rsidP="0058736A">
      <w:pPr>
        <w:rPr>
          <w:rFonts w:ascii="PT Astra Serif" w:hAnsi="PT Astra Serif"/>
        </w:rPr>
      </w:pPr>
    </w:p>
    <w:p w:rsidR="0058736A" w:rsidRPr="007A4323" w:rsidRDefault="0058736A" w:rsidP="0058736A">
      <w:pPr>
        <w:rPr>
          <w:rFonts w:ascii="PT Astra Serif" w:hAnsi="PT Astra Serif"/>
        </w:rPr>
      </w:pPr>
    </w:p>
    <w:p w:rsidR="0058736A" w:rsidRPr="007A4323" w:rsidRDefault="0058736A" w:rsidP="0058736A">
      <w:pPr>
        <w:rPr>
          <w:rFonts w:ascii="PT Astra Serif" w:hAnsi="PT Astra Serif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58736A" w:rsidRDefault="0058736A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0D2DE9" w:rsidRDefault="000D2DE9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0D2DE9" w:rsidRDefault="000D2DE9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0D2DE9" w:rsidRDefault="000D2DE9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0D2DE9" w:rsidRDefault="000D2DE9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0D2DE9" w:rsidRDefault="000D2DE9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0D2DE9" w:rsidRDefault="000D2DE9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0D2DE9" w:rsidRDefault="000D2DE9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0D2DE9" w:rsidRDefault="000D2DE9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0D2DE9" w:rsidRDefault="000D2DE9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p w:rsidR="000D2DE9" w:rsidRPr="00303CD2" w:rsidRDefault="000D2DE9" w:rsidP="000D2DE9">
      <w:pPr>
        <w:ind w:firstLine="709"/>
        <w:jc w:val="center"/>
        <w:rPr>
          <w:rFonts w:ascii="PT Astra Serif" w:hAnsi="PT Astra Serif"/>
          <w:b/>
          <w:sz w:val="24"/>
          <w:szCs w:val="24"/>
        </w:rPr>
      </w:pPr>
      <w:r w:rsidRPr="00303CD2">
        <w:rPr>
          <w:rFonts w:ascii="PT Astra Serif" w:hAnsi="PT Astra Serif"/>
          <w:b/>
          <w:sz w:val="24"/>
          <w:szCs w:val="24"/>
          <w:lang w:val="en-US"/>
        </w:rPr>
        <w:lastRenderedPageBreak/>
        <w:t>IV</w:t>
      </w:r>
      <w:r w:rsidRPr="00303CD2">
        <w:rPr>
          <w:rFonts w:ascii="PT Astra Serif" w:hAnsi="PT Astra Serif"/>
          <w:b/>
          <w:sz w:val="24"/>
          <w:szCs w:val="24"/>
        </w:rPr>
        <w:t>. ИСТОЧНИКИ ВНУТРЕННЕГО ФИНАНСИРОВАНИЯ ДЕФИЦИТА</w:t>
      </w:r>
    </w:p>
    <w:p w:rsidR="000D2DE9" w:rsidRPr="00303CD2" w:rsidRDefault="000D2DE9" w:rsidP="000D2DE9">
      <w:pPr>
        <w:ind w:firstLine="709"/>
        <w:jc w:val="center"/>
        <w:rPr>
          <w:rFonts w:ascii="PT Astra Serif" w:hAnsi="PT Astra Serif"/>
          <w:b/>
          <w:sz w:val="24"/>
          <w:szCs w:val="24"/>
        </w:rPr>
      </w:pPr>
      <w:r w:rsidRPr="00303CD2">
        <w:rPr>
          <w:rFonts w:ascii="PT Astra Serif" w:hAnsi="PT Astra Serif"/>
          <w:b/>
          <w:sz w:val="24"/>
          <w:szCs w:val="24"/>
        </w:rPr>
        <w:t>БЮДЖЕТА ГОРОДА</w:t>
      </w:r>
    </w:p>
    <w:p w:rsidR="000D2DE9" w:rsidRPr="00303CD2" w:rsidRDefault="000D2DE9" w:rsidP="000D2DE9">
      <w:pPr>
        <w:ind w:firstLine="709"/>
        <w:jc w:val="center"/>
        <w:rPr>
          <w:rFonts w:ascii="PT Astra Serif" w:hAnsi="PT Astra Serif"/>
          <w:sz w:val="24"/>
          <w:szCs w:val="24"/>
        </w:rPr>
      </w:pP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Проект бюджета города Югорска на 2022 год и на плановый период 2023 и 2024 годов сформирован с дефицитом в размере: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- на 2022 год –</w:t>
      </w:r>
      <w:r>
        <w:rPr>
          <w:rFonts w:ascii="PT Astra Serif" w:hAnsi="PT Astra Serif"/>
          <w:sz w:val="24"/>
          <w:szCs w:val="24"/>
        </w:rPr>
        <w:t xml:space="preserve"> </w:t>
      </w:r>
      <w:r w:rsidRPr="00303CD2">
        <w:rPr>
          <w:rFonts w:ascii="PT Astra Serif" w:hAnsi="PT Astra Serif"/>
          <w:sz w:val="24"/>
          <w:szCs w:val="24"/>
        </w:rPr>
        <w:t>76 500,0 тыс. рублей;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- на 2023 год –</w:t>
      </w:r>
      <w:r>
        <w:rPr>
          <w:rFonts w:ascii="PT Astra Serif" w:hAnsi="PT Astra Serif"/>
          <w:sz w:val="24"/>
          <w:szCs w:val="24"/>
        </w:rPr>
        <w:t xml:space="preserve"> </w:t>
      </w:r>
      <w:r w:rsidRPr="00303CD2">
        <w:rPr>
          <w:rFonts w:ascii="PT Astra Serif" w:hAnsi="PT Astra Serif"/>
          <w:sz w:val="24"/>
          <w:szCs w:val="24"/>
        </w:rPr>
        <w:t>90 000,0 тыс. рублей;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- на 2024 год –</w:t>
      </w:r>
      <w:r>
        <w:rPr>
          <w:rFonts w:ascii="PT Astra Serif" w:hAnsi="PT Astra Serif"/>
          <w:sz w:val="24"/>
          <w:szCs w:val="24"/>
        </w:rPr>
        <w:t xml:space="preserve"> </w:t>
      </w:r>
      <w:r w:rsidRPr="00303CD2">
        <w:rPr>
          <w:rFonts w:ascii="PT Astra Serif" w:hAnsi="PT Astra Serif"/>
          <w:sz w:val="24"/>
          <w:szCs w:val="24"/>
        </w:rPr>
        <w:t>60 000,0 тыс. рублей.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Определение уровня дефицита бюджета осуществлялось исходя из необходимости погашения действующих долговых обязательств города, с учетом возможных к привлечению источников финансирования для обеспечения сбалансированности бюджета города и соблюдая ограничения, установленные пунктом 3 статьи 92.1 Бюджетного кодекса Российской Федерации.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Состав и объем источников финансирования дефицита бюджета Югорска на 2022 год и на плановый период 2023 и 2024 годов представлен в таблице: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</w:p>
    <w:p w:rsidR="000D2DE9" w:rsidRPr="00303CD2" w:rsidRDefault="002C3293" w:rsidP="000D2DE9">
      <w:pPr>
        <w:jc w:val="right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Таблица 88</w:t>
      </w:r>
    </w:p>
    <w:p w:rsidR="000D2DE9" w:rsidRPr="00303CD2" w:rsidRDefault="000D2DE9" w:rsidP="000D2DE9">
      <w:pPr>
        <w:jc w:val="right"/>
        <w:rPr>
          <w:rFonts w:ascii="PT Astra Serif" w:hAnsi="PT Astra Serif"/>
          <w:sz w:val="24"/>
          <w:szCs w:val="24"/>
        </w:rPr>
      </w:pPr>
    </w:p>
    <w:p w:rsidR="000D2DE9" w:rsidRPr="00303CD2" w:rsidRDefault="000D2DE9" w:rsidP="000D2DE9">
      <w:pPr>
        <w:jc w:val="center"/>
        <w:rPr>
          <w:rFonts w:ascii="PT Astra Serif" w:hAnsi="PT Astra Serif"/>
          <w:b/>
          <w:sz w:val="24"/>
          <w:szCs w:val="24"/>
        </w:rPr>
      </w:pPr>
      <w:r w:rsidRPr="00303CD2">
        <w:rPr>
          <w:rFonts w:ascii="PT Astra Serif" w:hAnsi="PT Astra Serif"/>
          <w:b/>
          <w:sz w:val="24"/>
          <w:szCs w:val="24"/>
        </w:rPr>
        <w:t>Прогнозные показатели по источникам внутреннего финансирования дефицита</w:t>
      </w:r>
    </w:p>
    <w:p w:rsidR="000D2DE9" w:rsidRPr="00303CD2" w:rsidRDefault="000D2DE9" w:rsidP="000D2DE9">
      <w:pPr>
        <w:jc w:val="center"/>
        <w:rPr>
          <w:rFonts w:ascii="PT Astra Serif" w:hAnsi="PT Astra Serif"/>
          <w:b/>
          <w:sz w:val="24"/>
          <w:szCs w:val="24"/>
        </w:rPr>
      </w:pPr>
      <w:r w:rsidRPr="00303CD2">
        <w:rPr>
          <w:rFonts w:ascii="PT Astra Serif" w:hAnsi="PT Astra Serif"/>
          <w:b/>
          <w:sz w:val="24"/>
          <w:szCs w:val="24"/>
        </w:rPr>
        <w:t>бюджета города в 2020-2024 годах</w:t>
      </w:r>
    </w:p>
    <w:p w:rsidR="000D2DE9" w:rsidRPr="00303CD2" w:rsidRDefault="000D2DE9" w:rsidP="000D2DE9">
      <w:pPr>
        <w:jc w:val="right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(тыс. рублей)</w:t>
      </w:r>
    </w:p>
    <w:tbl>
      <w:tblPr>
        <w:tblW w:w="94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61"/>
        <w:gridCol w:w="1314"/>
        <w:gridCol w:w="1436"/>
        <w:gridCol w:w="1247"/>
        <w:gridCol w:w="1277"/>
        <w:gridCol w:w="1317"/>
      </w:tblGrid>
      <w:tr w:rsidR="000D2DE9" w:rsidRPr="00303CD2" w:rsidTr="000D2DE9">
        <w:trPr>
          <w:trHeight w:val="794"/>
          <w:tblHeader/>
          <w:jc w:val="center"/>
        </w:trPr>
        <w:tc>
          <w:tcPr>
            <w:tcW w:w="2861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314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>2020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год</w:t>
            </w:r>
          </w:p>
          <w:p w:rsidR="000D2DE9" w:rsidRPr="00303CD2" w:rsidRDefault="000D2DE9" w:rsidP="00802F38">
            <w:pPr>
              <w:jc w:val="center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 xml:space="preserve">(отчет) </w:t>
            </w:r>
          </w:p>
        </w:tc>
        <w:tc>
          <w:tcPr>
            <w:tcW w:w="1436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03CD2">
              <w:rPr>
                <w:rFonts w:ascii="PT Astra Serif" w:hAnsi="PT Astra Serif"/>
                <w:bCs/>
                <w:sz w:val="24"/>
                <w:szCs w:val="24"/>
              </w:rPr>
              <w:t xml:space="preserve">2021 год </w:t>
            </w:r>
          </w:p>
          <w:p w:rsidR="000D2DE9" w:rsidRPr="00303CD2" w:rsidRDefault="000D2DE9" w:rsidP="00802F38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proofErr w:type="gramStart"/>
            <w:r w:rsidRPr="00303CD2">
              <w:rPr>
                <w:rFonts w:ascii="PT Astra Serif" w:hAnsi="PT Astra Serif"/>
                <w:bCs/>
                <w:sz w:val="24"/>
                <w:szCs w:val="24"/>
              </w:rPr>
              <w:t xml:space="preserve">(решение от 22.12.2020 </w:t>
            </w:r>
            <w:proofErr w:type="gramEnd"/>
          </w:p>
          <w:p w:rsidR="000D2DE9" w:rsidRPr="00303CD2" w:rsidRDefault="000D2DE9" w:rsidP="00802F38">
            <w:pPr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03CD2">
              <w:rPr>
                <w:rFonts w:ascii="PT Astra Serif" w:hAnsi="PT Astra Serif"/>
                <w:bCs/>
                <w:sz w:val="24"/>
                <w:szCs w:val="24"/>
              </w:rPr>
              <w:t>№ 91)</w:t>
            </w:r>
          </w:p>
        </w:tc>
        <w:tc>
          <w:tcPr>
            <w:tcW w:w="124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ind w:left="-108" w:right="-113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03CD2">
              <w:rPr>
                <w:rFonts w:ascii="PT Astra Serif" w:hAnsi="PT Astra Serif"/>
                <w:bCs/>
                <w:sz w:val="24"/>
                <w:szCs w:val="24"/>
              </w:rPr>
              <w:t>2022 год</w:t>
            </w:r>
          </w:p>
          <w:p w:rsidR="000D2DE9" w:rsidRPr="00303CD2" w:rsidRDefault="000D2DE9" w:rsidP="00802F38">
            <w:pPr>
              <w:ind w:left="-108" w:right="-113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03CD2">
              <w:rPr>
                <w:rFonts w:ascii="PT Astra Serif" w:hAnsi="PT Astra Serif"/>
                <w:bCs/>
                <w:sz w:val="24"/>
                <w:szCs w:val="24"/>
              </w:rPr>
              <w:t>(проект)</w:t>
            </w:r>
          </w:p>
        </w:tc>
        <w:tc>
          <w:tcPr>
            <w:tcW w:w="127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ind w:left="-108" w:right="-113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03CD2">
              <w:rPr>
                <w:rFonts w:ascii="PT Astra Serif" w:hAnsi="PT Astra Serif"/>
                <w:bCs/>
                <w:sz w:val="24"/>
                <w:szCs w:val="24"/>
              </w:rPr>
              <w:t>2023 год</w:t>
            </w:r>
          </w:p>
          <w:p w:rsidR="000D2DE9" w:rsidRPr="00303CD2" w:rsidRDefault="000D2DE9" w:rsidP="00802F38">
            <w:pPr>
              <w:ind w:left="-108" w:right="-113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03CD2">
              <w:rPr>
                <w:rFonts w:ascii="PT Astra Serif" w:hAnsi="PT Astra Serif"/>
                <w:bCs/>
                <w:sz w:val="24"/>
                <w:szCs w:val="24"/>
              </w:rPr>
              <w:t>(проект)</w:t>
            </w:r>
          </w:p>
        </w:tc>
        <w:tc>
          <w:tcPr>
            <w:tcW w:w="131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ind w:left="-108" w:right="-113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03CD2">
              <w:rPr>
                <w:rFonts w:ascii="PT Astra Serif" w:hAnsi="PT Astra Serif"/>
                <w:bCs/>
                <w:sz w:val="24"/>
                <w:szCs w:val="24"/>
              </w:rPr>
              <w:t>2024 год</w:t>
            </w:r>
          </w:p>
          <w:p w:rsidR="000D2DE9" w:rsidRPr="00303CD2" w:rsidRDefault="000D2DE9" w:rsidP="00802F38">
            <w:pPr>
              <w:ind w:left="-108" w:right="-113"/>
              <w:jc w:val="center"/>
              <w:rPr>
                <w:rFonts w:ascii="PT Astra Serif" w:hAnsi="PT Astra Serif"/>
                <w:bCs/>
                <w:sz w:val="24"/>
                <w:szCs w:val="24"/>
              </w:rPr>
            </w:pPr>
            <w:r w:rsidRPr="00303CD2">
              <w:rPr>
                <w:rFonts w:ascii="PT Astra Serif" w:hAnsi="PT Astra Serif"/>
                <w:bCs/>
                <w:sz w:val="24"/>
                <w:szCs w:val="24"/>
              </w:rPr>
              <w:t>(проект)</w:t>
            </w:r>
          </w:p>
        </w:tc>
      </w:tr>
      <w:tr w:rsidR="000D2DE9" w:rsidRPr="00303CD2" w:rsidTr="00802F38">
        <w:trPr>
          <w:trHeight w:val="794"/>
          <w:jc w:val="center"/>
        </w:trPr>
        <w:tc>
          <w:tcPr>
            <w:tcW w:w="2861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bottom"/>
            <w:hideMark/>
          </w:tcPr>
          <w:p w:rsidR="000D2DE9" w:rsidRPr="00303CD2" w:rsidRDefault="000D2DE9" w:rsidP="00802F38">
            <w:pPr>
              <w:ind w:left="43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Источники внутреннего финансирования дефицита бюджет</w:t>
            </w:r>
            <w:r>
              <w:rPr>
                <w:rFonts w:ascii="PT Astra Serif" w:hAnsi="PT Astra Serif"/>
                <w:b/>
                <w:sz w:val="24"/>
                <w:szCs w:val="24"/>
              </w:rPr>
              <w:t>ов</w:t>
            </w:r>
            <w:r w:rsidRPr="00303CD2">
              <w:rPr>
                <w:rFonts w:ascii="PT Astra Serif" w:hAnsi="PT Astra Serif"/>
                <w:b/>
                <w:sz w:val="24"/>
                <w:szCs w:val="24"/>
              </w:rPr>
              <w:t xml:space="preserve"> – всего,</w:t>
            </w:r>
          </w:p>
          <w:p w:rsidR="000D2DE9" w:rsidRPr="00303CD2" w:rsidRDefault="000D2DE9" w:rsidP="00802F38">
            <w:pPr>
              <w:ind w:left="43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 xml:space="preserve">в том числе: </w:t>
            </w:r>
          </w:p>
        </w:tc>
        <w:tc>
          <w:tcPr>
            <w:tcW w:w="1314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-51 761,</w:t>
            </w:r>
            <w:r>
              <w:rPr>
                <w:rFonts w:ascii="PT Astra Serif" w:hAnsi="PT Astra Serif"/>
                <w:b/>
                <w:sz w:val="24"/>
                <w:szCs w:val="24"/>
              </w:rPr>
              <w:t>7</w:t>
            </w:r>
          </w:p>
        </w:tc>
        <w:tc>
          <w:tcPr>
            <w:tcW w:w="1436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50 500,0</w:t>
            </w:r>
          </w:p>
        </w:tc>
        <w:tc>
          <w:tcPr>
            <w:tcW w:w="124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76 500,0</w:t>
            </w:r>
          </w:p>
        </w:tc>
        <w:tc>
          <w:tcPr>
            <w:tcW w:w="127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90 000,0</w:t>
            </w:r>
          </w:p>
        </w:tc>
        <w:tc>
          <w:tcPr>
            <w:tcW w:w="131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60 000,0</w:t>
            </w:r>
          </w:p>
        </w:tc>
      </w:tr>
      <w:tr w:rsidR="000D2DE9" w:rsidRPr="00303CD2" w:rsidTr="00802F38">
        <w:trPr>
          <w:trHeight w:val="464"/>
          <w:jc w:val="center"/>
        </w:trPr>
        <w:tc>
          <w:tcPr>
            <w:tcW w:w="2861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hideMark/>
          </w:tcPr>
          <w:p w:rsidR="000D2DE9" w:rsidRPr="00303CD2" w:rsidRDefault="000D2DE9" w:rsidP="00802F38">
            <w:pPr>
              <w:ind w:left="43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 xml:space="preserve">Кредиты кредитных организаций в валюте Российской Федерации </w:t>
            </w:r>
          </w:p>
        </w:tc>
        <w:tc>
          <w:tcPr>
            <w:tcW w:w="1314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-49 000,0</w:t>
            </w:r>
          </w:p>
        </w:tc>
        <w:tc>
          <w:tcPr>
            <w:tcW w:w="1436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35 000,0</w:t>
            </w:r>
          </w:p>
        </w:tc>
        <w:tc>
          <w:tcPr>
            <w:tcW w:w="124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93 500,0</w:t>
            </w:r>
          </w:p>
        </w:tc>
        <w:tc>
          <w:tcPr>
            <w:tcW w:w="127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89 </w:t>
            </w:r>
            <w:r>
              <w:rPr>
                <w:rFonts w:ascii="PT Astra Serif" w:hAnsi="PT Astra Serif"/>
                <w:b/>
                <w:sz w:val="24"/>
                <w:szCs w:val="24"/>
              </w:rPr>
              <w:t>0</w:t>
            </w:r>
            <w:r w:rsidRPr="00303CD2">
              <w:rPr>
                <w:rFonts w:ascii="PT Astra Serif" w:hAnsi="PT Astra Serif"/>
                <w:b/>
                <w:sz w:val="24"/>
                <w:szCs w:val="24"/>
              </w:rPr>
              <w:t>00,0</w:t>
            </w:r>
          </w:p>
        </w:tc>
        <w:tc>
          <w:tcPr>
            <w:tcW w:w="131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58 500</w:t>
            </w:r>
            <w:r w:rsidRPr="00303CD2">
              <w:rPr>
                <w:rFonts w:ascii="PT Astra Serif" w:hAnsi="PT Astra Serif"/>
                <w:b/>
                <w:sz w:val="24"/>
                <w:szCs w:val="24"/>
              </w:rPr>
              <w:t>,0</w:t>
            </w:r>
          </w:p>
        </w:tc>
      </w:tr>
      <w:tr w:rsidR="000D2DE9" w:rsidRPr="00303CD2" w:rsidTr="00802F38">
        <w:trPr>
          <w:trHeight w:val="464"/>
          <w:jc w:val="center"/>
        </w:trPr>
        <w:tc>
          <w:tcPr>
            <w:tcW w:w="2861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</w:tcPr>
          <w:p w:rsidR="000D2DE9" w:rsidRPr="00303CD2" w:rsidRDefault="000D2DE9" w:rsidP="00802F38">
            <w:pPr>
              <w:ind w:left="43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 xml:space="preserve">Бюджетные кредиты </w:t>
            </w:r>
            <w:r>
              <w:rPr>
                <w:rFonts w:ascii="PT Astra Serif" w:hAnsi="PT Astra Serif"/>
                <w:b/>
                <w:sz w:val="24"/>
                <w:szCs w:val="24"/>
              </w:rPr>
              <w:t>из</w:t>
            </w:r>
            <w:r w:rsidRPr="00303CD2">
              <w:rPr>
                <w:rFonts w:ascii="PT Astra Serif" w:hAnsi="PT Astra Serif"/>
                <w:b/>
                <w:sz w:val="24"/>
                <w:szCs w:val="24"/>
              </w:rPr>
              <w:t xml:space="preserve"> других бюджетов бюджетной системы Российской Федерации</w:t>
            </w:r>
          </w:p>
        </w:tc>
        <w:tc>
          <w:tcPr>
            <w:tcW w:w="1314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  <w:tc>
          <w:tcPr>
            <w:tcW w:w="1436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  <w:tc>
          <w:tcPr>
            <w:tcW w:w="124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-19 499,0</w:t>
            </w:r>
          </w:p>
        </w:tc>
        <w:tc>
          <w:tcPr>
            <w:tcW w:w="127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  <w:tc>
          <w:tcPr>
            <w:tcW w:w="131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0D2DE9" w:rsidRPr="00303CD2" w:rsidTr="00802F38">
        <w:trPr>
          <w:trHeight w:val="464"/>
          <w:jc w:val="center"/>
        </w:trPr>
        <w:tc>
          <w:tcPr>
            <w:tcW w:w="2861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hideMark/>
          </w:tcPr>
          <w:p w:rsidR="000D2DE9" w:rsidRPr="00303CD2" w:rsidRDefault="000D2DE9" w:rsidP="00802F38">
            <w:pPr>
              <w:ind w:left="43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 xml:space="preserve">Изменение остатков средств на счетах по учету средств бюджетов </w:t>
            </w:r>
          </w:p>
        </w:tc>
        <w:tc>
          <w:tcPr>
            <w:tcW w:w="1314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-2 761,</w:t>
            </w:r>
            <w:r>
              <w:rPr>
                <w:rFonts w:ascii="PT Astra Serif" w:hAnsi="PT Astra Serif"/>
                <w:b/>
                <w:sz w:val="24"/>
                <w:szCs w:val="24"/>
              </w:rPr>
              <w:t>7</w:t>
            </w:r>
          </w:p>
        </w:tc>
        <w:tc>
          <w:tcPr>
            <w:tcW w:w="1436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500,0</w:t>
            </w:r>
          </w:p>
        </w:tc>
        <w:tc>
          <w:tcPr>
            <w:tcW w:w="124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1 259,5</w:t>
            </w:r>
          </w:p>
        </w:tc>
        <w:tc>
          <w:tcPr>
            <w:tcW w:w="127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1 000</w:t>
            </w:r>
            <w:r w:rsidRPr="00303CD2">
              <w:rPr>
                <w:rFonts w:ascii="PT Astra Serif" w:hAnsi="PT Astra Serif"/>
                <w:b/>
                <w:sz w:val="24"/>
                <w:szCs w:val="24"/>
              </w:rPr>
              <w:t>,0</w:t>
            </w:r>
          </w:p>
        </w:tc>
        <w:tc>
          <w:tcPr>
            <w:tcW w:w="131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>
              <w:rPr>
                <w:rFonts w:ascii="PT Astra Serif" w:hAnsi="PT Astra Serif"/>
                <w:b/>
                <w:sz w:val="24"/>
                <w:szCs w:val="24"/>
              </w:rPr>
              <w:t>1 500,0</w:t>
            </w:r>
          </w:p>
        </w:tc>
      </w:tr>
      <w:tr w:rsidR="000D2DE9" w:rsidRPr="00303CD2" w:rsidTr="00802F38">
        <w:trPr>
          <w:trHeight w:val="267"/>
          <w:jc w:val="center"/>
        </w:trPr>
        <w:tc>
          <w:tcPr>
            <w:tcW w:w="2861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hideMark/>
          </w:tcPr>
          <w:p w:rsidR="000D2DE9" w:rsidRPr="00303CD2" w:rsidRDefault="000D2DE9" w:rsidP="00802F38">
            <w:pPr>
              <w:ind w:left="43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 xml:space="preserve">- на начало года </w:t>
            </w:r>
          </w:p>
        </w:tc>
        <w:tc>
          <w:tcPr>
            <w:tcW w:w="1314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>3 127,0</w:t>
            </w:r>
          </w:p>
        </w:tc>
        <w:tc>
          <w:tcPr>
            <w:tcW w:w="1436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>1 000,0</w:t>
            </w:r>
          </w:p>
        </w:tc>
        <w:tc>
          <w:tcPr>
            <w:tcW w:w="124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</w:t>
            </w:r>
            <w:r w:rsidRPr="00303CD2">
              <w:rPr>
                <w:rFonts w:ascii="PT Astra Serif" w:hAnsi="PT Astra Serif"/>
                <w:sz w:val="24"/>
                <w:szCs w:val="24"/>
              </w:rPr>
              <w:t> 099,5</w:t>
            </w:r>
          </w:p>
        </w:tc>
        <w:tc>
          <w:tcPr>
            <w:tcW w:w="127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2 </w:t>
            </w:r>
            <w:r w:rsidRPr="00303CD2">
              <w:rPr>
                <w:rFonts w:ascii="PT Astra Serif" w:hAnsi="PT Astra Serif"/>
                <w:sz w:val="24"/>
                <w:szCs w:val="24"/>
              </w:rPr>
              <w:t>840,0</w:t>
            </w:r>
          </w:p>
        </w:tc>
        <w:tc>
          <w:tcPr>
            <w:tcW w:w="131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1 840,0</w:t>
            </w:r>
          </w:p>
        </w:tc>
      </w:tr>
      <w:tr w:rsidR="000D2DE9" w:rsidRPr="00303CD2" w:rsidTr="00802F38">
        <w:trPr>
          <w:trHeight w:val="257"/>
          <w:jc w:val="center"/>
        </w:trPr>
        <w:tc>
          <w:tcPr>
            <w:tcW w:w="2861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hideMark/>
          </w:tcPr>
          <w:p w:rsidR="000D2DE9" w:rsidRPr="00303CD2" w:rsidRDefault="000D2DE9" w:rsidP="00802F38">
            <w:pPr>
              <w:ind w:left="43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 xml:space="preserve">- на конец года </w:t>
            </w:r>
          </w:p>
        </w:tc>
        <w:tc>
          <w:tcPr>
            <w:tcW w:w="1314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>5 888,</w:t>
            </w:r>
            <w:r>
              <w:rPr>
                <w:rFonts w:ascii="PT Astra Serif" w:hAnsi="PT Astra Serif"/>
                <w:sz w:val="24"/>
                <w:szCs w:val="24"/>
              </w:rPr>
              <w:t>7</w:t>
            </w:r>
          </w:p>
        </w:tc>
        <w:tc>
          <w:tcPr>
            <w:tcW w:w="1436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>500,0</w:t>
            </w:r>
          </w:p>
        </w:tc>
        <w:tc>
          <w:tcPr>
            <w:tcW w:w="124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2 </w:t>
            </w:r>
            <w:r w:rsidRPr="00303CD2">
              <w:rPr>
                <w:rFonts w:ascii="PT Astra Serif" w:hAnsi="PT Astra Serif"/>
                <w:sz w:val="24"/>
                <w:szCs w:val="24"/>
              </w:rPr>
              <w:t>840,0</w:t>
            </w:r>
          </w:p>
        </w:tc>
        <w:tc>
          <w:tcPr>
            <w:tcW w:w="127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1 840</w:t>
            </w:r>
            <w:r w:rsidRPr="00303CD2">
              <w:rPr>
                <w:rFonts w:ascii="PT Astra Serif" w:hAnsi="PT Astra Serif"/>
                <w:sz w:val="24"/>
                <w:szCs w:val="24"/>
              </w:rPr>
              <w:t>,0</w:t>
            </w:r>
          </w:p>
        </w:tc>
        <w:tc>
          <w:tcPr>
            <w:tcW w:w="131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>340,0</w:t>
            </w:r>
          </w:p>
        </w:tc>
      </w:tr>
      <w:tr w:rsidR="000D2DE9" w:rsidRPr="00303CD2" w:rsidTr="00802F38">
        <w:trPr>
          <w:trHeight w:val="604"/>
          <w:jc w:val="center"/>
        </w:trPr>
        <w:tc>
          <w:tcPr>
            <w:tcW w:w="2861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hideMark/>
          </w:tcPr>
          <w:p w:rsidR="000D2DE9" w:rsidRPr="00303CD2" w:rsidRDefault="000D2DE9" w:rsidP="00802F38">
            <w:pPr>
              <w:ind w:left="43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Иные источники внутреннего финансирования дефицит</w:t>
            </w:r>
            <w:r>
              <w:rPr>
                <w:rFonts w:ascii="PT Astra Serif" w:hAnsi="PT Astra Serif"/>
                <w:b/>
                <w:sz w:val="24"/>
                <w:szCs w:val="24"/>
              </w:rPr>
              <w:t>ов</w:t>
            </w:r>
            <w:r w:rsidRPr="00303CD2">
              <w:rPr>
                <w:rFonts w:ascii="PT Astra Serif" w:hAnsi="PT Astra Serif"/>
                <w:b/>
                <w:sz w:val="24"/>
                <w:szCs w:val="24"/>
              </w:rPr>
              <w:t xml:space="preserve"> бюджет</w:t>
            </w:r>
            <w:r>
              <w:rPr>
                <w:rFonts w:ascii="PT Astra Serif" w:hAnsi="PT Astra Serif"/>
                <w:b/>
                <w:sz w:val="24"/>
                <w:szCs w:val="24"/>
              </w:rPr>
              <w:t>ов</w:t>
            </w:r>
            <w:r w:rsidRPr="00303CD2">
              <w:rPr>
                <w:rFonts w:ascii="PT Astra Serif" w:hAnsi="PT Astra Serif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314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  <w:tc>
          <w:tcPr>
            <w:tcW w:w="1436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15 000,0</w:t>
            </w:r>
          </w:p>
        </w:tc>
        <w:tc>
          <w:tcPr>
            <w:tcW w:w="124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1 239,5</w:t>
            </w:r>
          </w:p>
        </w:tc>
        <w:tc>
          <w:tcPr>
            <w:tcW w:w="127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  <w:tc>
          <w:tcPr>
            <w:tcW w:w="131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b/>
                <w:sz w:val="24"/>
                <w:szCs w:val="24"/>
              </w:rPr>
            </w:pPr>
            <w:r w:rsidRPr="00303CD2">
              <w:rPr>
                <w:rFonts w:ascii="PT Astra Serif" w:hAnsi="PT Astra Serif"/>
                <w:b/>
                <w:sz w:val="24"/>
                <w:szCs w:val="24"/>
              </w:rPr>
              <w:t>0,0</w:t>
            </w:r>
          </w:p>
        </w:tc>
      </w:tr>
      <w:tr w:rsidR="000D2DE9" w:rsidRPr="00303CD2" w:rsidTr="00802F38">
        <w:trPr>
          <w:trHeight w:val="1059"/>
          <w:jc w:val="center"/>
        </w:trPr>
        <w:tc>
          <w:tcPr>
            <w:tcW w:w="2861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hideMark/>
          </w:tcPr>
          <w:p w:rsidR="000D2DE9" w:rsidRPr="00303CD2" w:rsidRDefault="000D2DE9" w:rsidP="00802F38">
            <w:pPr>
              <w:ind w:left="43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>в том числе:</w:t>
            </w:r>
          </w:p>
          <w:p w:rsidR="000D2DE9" w:rsidRPr="00303CD2" w:rsidRDefault="000D2DE9" w:rsidP="00802F38">
            <w:pPr>
              <w:ind w:left="43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 xml:space="preserve">- средства от продажи акций и иных форм участия в капитале, находящихся в </w:t>
            </w:r>
            <w:r w:rsidRPr="00303CD2">
              <w:rPr>
                <w:rFonts w:ascii="PT Astra Serif" w:hAnsi="PT Astra Serif"/>
                <w:sz w:val="24"/>
                <w:szCs w:val="24"/>
              </w:rPr>
              <w:lastRenderedPageBreak/>
              <w:t xml:space="preserve">собственности городских округов </w:t>
            </w:r>
          </w:p>
        </w:tc>
        <w:tc>
          <w:tcPr>
            <w:tcW w:w="1314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lastRenderedPageBreak/>
              <w:t>0,0</w:t>
            </w:r>
          </w:p>
        </w:tc>
        <w:tc>
          <w:tcPr>
            <w:tcW w:w="1436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  <w:hideMark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>15 000,0</w:t>
            </w:r>
          </w:p>
        </w:tc>
        <w:tc>
          <w:tcPr>
            <w:tcW w:w="124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>1 239,5</w:t>
            </w:r>
          </w:p>
        </w:tc>
        <w:tc>
          <w:tcPr>
            <w:tcW w:w="127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  <w:tc>
          <w:tcPr>
            <w:tcW w:w="1317" w:type="dxa"/>
            <w:shd w:val="clear" w:color="auto" w:fill="auto"/>
            <w:tcMar>
              <w:top w:w="7" w:type="dxa"/>
              <w:left w:w="7" w:type="dxa"/>
              <w:bottom w:w="0" w:type="dxa"/>
              <w:right w:w="7" w:type="dxa"/>
            </w:tcMar>
            <w:vAlign w:val="center"/>
          </w:tcPr>
          <w:p w:rsidR="000D2DE9" w:rsidRPr="00303CD2" w:rsidRDefault="000D2DE9" w:rsidP="00802F38">
            <w:pPr>
              <w:ind w:left="135" w:right="138"/>
              <w:jc w:val="right"/>
              <w:rPr>
                <w:rFonts w:ascii="PT Astra Serif" w:hAnsi="PT Astra Serif"/>
                <w:sz w:val="24"/>
                <w:szCs w:val="24"/>
              </w:rPr>
            </w:pPr>
            <w:r w:rsidRPr="00303CD2">
              <w:rPr>
                <w:rFonts w:ascii="PT Astra Serif" w:hAnsi="PT Astra Serif"/>
                <w:sz w:val="24"/>
                <w:szCs w:val="24"/>
              </w:rPr>
              <w:t>0,0</w:t>
            </w:r>
          </w:p>
        </w:tc>
      </w:tr>
    </w:tbl>
    <w:p w:rsidR="000D2DE9" w:rsidRPr="00303CD2" w:rsidRDefault="000D2DE9" w:rsidP="000D2DE9">
      <w:pPr>
        <w:pStyle w:val="a8"/>
        <w:ind w:left="-142" w:firstLine="567"/>
        <w:jc w:val="right"/>
        <w:rPr>
          <w:rFonts w:ascii="PT Astra Serif" w:hAnsi="PT Astra Serif"/>
          <w:noProof/>
          <w:sz w:val="24"/>
          <w:szCs w:val="24"/>
        </w:rPr>
      </w:pPr>
    </w:p>
    <w:p w:rsidR="000D2DE9" w:rsidRPr="00303CD2" w:rsidRDefault="000D2DE9" w:rsidP="000D2DE9">
      <w:pPr>
        <w:pStyle w:val="a8"/>
        <w:ind w:left="-142" w:firstLine="567"/>
        <w:jc w:val="right"/>
        <w:rPr>
          <w:rFonts w:ascii="PT Astra Serif" w:hAnsi="PT Astra Serif"/>
          <w:noProof/>
          <w:sz w:val="24"/>
          <w:szCs w:val="24"/>
        </w:rPr>
      </w:pPr>
      <w:r w:rsidRPr="00303CD2">
        <w:rPr>
          <w:rFonts w:ascii="PT Astra Serif" w:hAnsi="PT Astra Serif"/>
          <w:noProof/>
          <w:sz w:val="24"/>
          <w:szCs w:val="24"/>
        </w:rPr>
        <w:t>Диаграмма 16</w:t>
      </w:r>
    </w:p>
    <w:p w:rsidR="000D2DE9" w:rsidRPr="00303CD2" w:rsidRDefault="000D2DE9" w:rsidP="000D2DE9">
      <w:pPr>
        <w:pStyle w:val="a8"/>
        <w:ind w:left="-142" w:firstLine="567"/>
        <w:jc w:val="right"/>
        <w:rPr>
          <w:rFonts w:ascii="PT Astra Serif" w:hAnsi="PT Astra Serif"/>
          <w:noProof/>
          <w:sz w:val="24"/>
          <w:szCs w:val="24"/>
        </w:rPr>
      </w:pPr>
    </w:p>
    <w:p w:rsidR="000D2DE9" w:rsidRPr="00303CD2" w:rsidRDefault="000D2DE9" w:rsidP="000D2DE9">
      <w:pPr>
        <w:jc w:val="center"/>
        <w:rPr>
          <w:rFonts w:ascii="PT Astra Serif" w:hAnsi="PT Astra Serif"/>
          <w:bCs/>
          <w:sz w:val="24"/>
          <w:szCs w:val="24"/>
        </w:rPr>
      </w:pPr>
      <w:r w:rsidRPr="00303CD2">
        <w:rPr>
          <w:rFonts w:ascii="PT Astra Serif" w:hAnsi="PT Astra Serif"/>
          <w:b/>
          <w:bCs/>
          <w:sz w:val="24"/>
          <w:szCs w:val="24"/>
        </w:rPr>
        <w:t xml:space="preserve">Динамика объемов источников внутреннего финансирования </w:t>
      </w:r>
      <w:r w:rsidRPr="00303CD2">
        <w:rPr>
          <w:rFonts w:ascii="PT Astra Serif" w:hAnsi="PT Astra Serif"/>
          <w:b/>
          <w:bCs/>
          <w:sz w:val="24"/>
          <w:szCs w:val="24"/>
        </w:rPr>
        <w:br/>
        <w:t>дефицита бюджета города в 2020-2024 годах</w:t>
      </w:r>
    </w:p>
    <w:p w:rsidR="000D2DE9" w:rsidRPr="00303CD2" w:rsidRDefault="000D2DE9" w:rsidP="000D2DE9">
      <w:pPr>
        <w:jc w:val="right"/>
        <w:rPr>
          <w:rFonts w:ascii="PT Astra Serif" w:hAnsi="PT Astra Serif"/>
          <w:bCs/>
          <w:sz w:val="24"/>
          <w:szCs w:val="24"/>
        </w:rPr>
      </w:pPr>
      <w:r w:rsidRPr="00303CD2">
        <w:rPr>
          <w:rFonts w:ascii="PT Astra Serif" w:hAnsi="PT Astra Serif"/>
          <w:bCs/>
          <w:sz w:val="24"/>
          <w:szCs w:val="24"/>
        </w:rPr>
        <w:t>(тыс. рублей)</w:t>
      </w:r>
    </w:p>
    <w:p w:rsidR="000D2DE9" w:rsidRDefault="000D2DE9" w:rsidP="000D2DE9">
      <w:pPr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noProof/>
          <w:sz w:val="24"/>
          <w:szCs w:val="24"/>
        </w:rPr>
        <w:drawing>
          <wp:inline distT="0" distB="0" distL="0" distR="0" wp14:anchorId="42EC563A" wp14:editId="7FB4D3D8">
            <wp:extent cx="4988982" cy="3741866"/>
            <wp:effectExtent l="0" t="0" r="254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7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728" cy="3743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2DE9" w:rsidRPr="00303CD2" w:rsidRDefault="000D2DE9" w:rsidP="000D2DE9">
      <w:pPr>
        <w:jc w:val="center"/>
        <w:rPr>
          <w:rFonts w:ascii="PT Astra Serif" w:hAnsi="PT Astra Serif"/>
          <w:sz w:val="24"/>
          <w:szCs w:val="24"/>
        </w:rPr>
      </w:pPr>
    </w:p>
    <w:p w:rsidR="000D2DE9" w:rsidRPr="00303CD2" w:rsidRDefault="000D2DE9" w:rsidP="000D2DE9">
      <w:pPr>
        <w:ind w:firstLine="708"/>
        <w:jc w:val="both"/>
        <w:rPr>
          <w:rFonts w:ascii="PT Astra Serif" w:hAnsi="PT Astra Serif"/>
          <w:i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За 2020 год бюджет города исполнен с профицитом в сумме 51 761,</w:t>
      </w:r>
      <w:r>
        <w:rPr>
          <w:rFonts w:ascii="PT Astra Serif" w:hAnsi="PT Astra Serif"/>
          <w:sz w:val="24"/>
          <w:szCs w:val="24"/>
        </w:rPr>
        <w:t>7</w:t>
      </w:r>
      <w:r w:rsidRPr="00303CD2">
        <w:rPr>
          <w:rFonts w:ascii="PT Astra Serif" w:hAnsi="PT Astra Serif"/>
          <w:sz w:val="24"/>
          <w:szCs w:val="24"/>
        </w:rPr>
        <w:t xml:space="preserve"> тыс. рублей. Плановое значение объема дефицита в 2021 году составляет 50 500,0 тыс. рублей. В 2022 году ожидается рост дефицита бюджета города к плану 2021 года </w:t>
      </w:r>
      <w:r>
        <w:rPr>
          <w:rFonts w:ascii="PT Astra Serif" w:hAnsi="PT Astra Serif"/>
          <w:sz w:val="24"/>
          <w:szCs w:val="24"/>
        </w:rPr>
        <w:t>на</w:t>
      </w:r>
      <w:r w:rsidRPr="00303CD2">
        <w:rPr>
          <w:rFonts w:ascii="PT Astra Serif" w:hAnsi="PT Astra Serif"/>
          <w:sz w:val="24"/>
          <w:szCs w:val="24"/>
        </w:rPr>
        <w:t xml:space="preserve"> 26 000,0 тыс. рублей или </w:t>
      </w:r>
      <w:r>
        <w:rPr>
          <w:rFonts w:ascii="PT Astra Serif" w:hAnsi="PT Astra Serif"/>
          <w:sz w:val="24"/>
          <w:szCs w:val="24"/>
        </w:rPr>
        <w:t xml:space="preserve">на </w:t>
      </w:r>
      <w:r w:rsidRPr="00303CD2">
        <w:rPr>
          <w:rFonts w:ascii="PT Astra Serif" w:hAnsi="PT Astra Serif"/>
          <w:sz w:val="24"/>
          <w:szCs w:val="24"/>
        </w:rPr>
        <w:t>51,5%.</w:t>
      </w:r>
      <w:r w:rsidRPr="00303CD2">
        <w:rPr>
          <w:rFonts w:ascii="PT Astra Serif" w:hAnsi="PT Astra Serif"/>
          <w:i/>
          <w:sz w:val="24"/>
          <w:szCs w:val="24"/>
        </w:rPr>
        <w:t xml:space="preserve"> </w:t>
      </w:r>
    </w:p>
    <w:p w:rsidR="000D2DE9" w:rsidRPr="00303CD2" w:rsidRDefault="000D2DE9" w:rsidP="000D2DE9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В плановом периоде</w:t>
      </w:r>
      <w:r w:rsidRPr="00303CD2">
        <w:rPr>
          <w:rFonts w:ascii="PT Astra Serif" w:hAnsi="PT Astra Serif"/>
          <w:i/>
          <w:sz w:val="24"/>
          <w:szCs w:val="24"/>
        </w:rPr>
        <w:t xml:space="preserve"> </w:t>
      </w:r>
      <w:r w:rsidRPr="00303CD2">
        <w:rPr>
          <w:rFonts w:ascii="PT Astra Serif" w:hAnsi="PT Astra Serif"/>
          <w:sz w:val="24"/>
          <w:szCs w:val="24"/>
        </w:rPr>
        <w:t>прогнозируется следующее изменение дефицита бюджета города</w:t>
      </w:r>
      <w:r>
        <w:rPr>
          <w:rFonts w:ascii="PT Astra Serif" w:hAnsi="PT Astra Serif"/>
          <w:sz w:val="24"/>
          <w:szCs w:val="24"/>
        </w:rPr>
        <w:t xml:space="preserve"> </w:t>
      </w:r>
      <w:r w:rsidRPr="00303CD2">
        <w:rPr>
          <w:rFonts w:ascii="PT Astra Serif" w:hAnsi="PT Astra Serif"/>
          <w:sz w:val="24"/>
          <w:szCs w:val="24"/>
        </w:rPr>
        <w:t>по сравнению с предыдущим периодом:</w:t>
      </w:r>
    </w:p>
    <w:p w:rsidR="000D2DE9" w:rsidRPr="00303CD2" w:rsidRDefault="000D2DE9" w:rsidP="000D2DE9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2023 год</w:t>
      </w:r>
      <w:r>
        <w:rPr>
          <w:rFonts w:ascii="PT Astra Serif" w:hAnsi="PT Astra Serif"/>
          <w:sz w:val="24"/>
          <w:szCs w:val="24"/>
        </w:rPr>
        <w:t xml:space="preserve"> </w:t>
      </w:r>
      <w:r w:rsidRPr="00303CD2">
        <w:rPr>
          <w:rFonts w:ascii="PT Astra Serif" w:hAnsi="PT Astra Serif"/>
          <w:sz w:val="24"/>
          <w:szCs w:val="24"/>
        </w:rPr>
        <w:t>+13 500,0 тыс. рублей</w:t>
      </w:r>
    </w:p>
    <w:p w:rsidR="000D2DE9" w:rsidRPr="00303CD2" w:rsidRDefault="000D2DE9" w:rsidP="000D2DE9">
      <w:pPr>
        <w:ind w:firstLine="708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2024 год</w:t>
      </w:r>
      <w:r>
        <w:rPr>
          <w:rFonts w:ascii="PT Astra Serif" w:hAnsi="PT Astra Serif"/>
          <w:sz w:val="24"/>
          <w:szCs w:val="24"/>
        </w:rPr>
        <w:t xml:space="preserve"> </w:t>
      </w:r>
      <w:r w:rsidRPr="00303CD2">
        <w:rPr>
          <w:rFonts w:ascii="PT Astra Serif" w:hAnsi="PT Astra Serif"/>
          <w:sz w:val="24"/>
          <w:szCs w:val="24"/>
        </w:rPr>
        <w:t xml:space="preserve">-30 000,0 тыс. рублей. </w:t>
      </w:r>
    </w:p>
    <w:p w:rsidR="000D2DE9" w:rsidRPr="00303CD2" w:rsidRDefault="000D2DE9" w:rsidP="000D2DE9">
      <w:pPr>
        <w:tabs>
          <w:tab w:val="left" w:pos="2977"/>
        </w:tabs>
        <w:ind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0D2DE9" w:rsidRDefault="000D2DE9" w:rsidP="000D2DE9">
      <w:pPr>
        <w:tabs>
          <w:tab w:val="left" w:pos="2977"/>
        </w:tabs>
        <w:ind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0D2DE9" w:rsidRDefault="000D2DE9" w:rsidP="000D2DE9">
      <w:pPr>
        <w:tabs>
          <w:tab w:val="left" w:pos="2977"/>
        </w:tabs>
        <w:ind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0D2DE9" w:rsidRDefault="000D2DE9" w:rsidP="000D2DE9">
      <w:pPr>
        <w:tabs>
          <w:tab w:val="left" w:pos="2977"/>
        </w:tabs>
        <w:ind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0D2DE9" w:rsidRDefault="000D2DE9" w:rsidP="000D2DE9">
      <w:pPr>
        <w:tabs>
          <w:tab w:val="left" w:pos="2977"/>
        </w:tabs>
        <w:ind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0D2DE9" w:rsidRDefault="000D2DE9" w:rsidP="000D2DE9">
      <w:pPr>
        <w:tabs>
          <w:tab w:val="left" w:pos="2977"/>
        </w:tabs>
        <w:ind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0D2DE9" w:rsidRDefault="000D2DE9" w:rsidP="000D2DE9">
      <w:pPr>
        <w:tabs>
          <w:tab w:val="left" w:pos="2977"/>
        </w:tabs>
        <w:ind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0D2DE9" w:rsidRPr="00303CD2" w:rsidRDefault="000D2DE9" w:rsidP="000D2DE9">
      <w:pPr>
        <w:tabs>
          <w:tab w:val="left" w:pos="2977"/>
        </w:tabs>
        <w:ind w:firstLine="709"/>
        <w:jc w:val="center"/>
        <w:rPr>
          <w:rFonts w:ascii="PT Astra Serif" w:hAnsi="PT Astra Serif"/>
          <w:b/>
          <w:sz w:val="24"/>
          <w:szCs w:val="24"/>
        </w:rPr>
      </w:pPr>
      <w:bookmarkStart w:id="4" w:name="_GoBack"/>
      <w:bookmarkEnd w:id="4"/>
      <w:r w:rsidRPr="00303CD2">
        <w:rPr>
          <w:rFonts w:ascii="PT Astra Serif" w:hAnsi="PT Astra Serif"/>
          <w:b/>
          <w:sz w:val="24"/>
          <w:szCs w:val="24"/>
          <w:lang w:val="en-US"/>
        </w:rPr>
        <w:lastRenderedPageBreak/>
        <w:t>V</w:t>
      </w:r>
      <w:r w:rsidRPr="00303CD2">
        <w:rPr>
          <w:rFonts w:ascii="PT Astra Serif" w:hAnsi="PT Astra Serif"/>
          <w:b/>
          <w:sz w:val="24"/>
          <w:szCs w:val="24"/>
        </w:rPr>
        <w:t>. МУНИЦИПАЛЬНЫЙ ВНУТРЕННИЙ ДОЛГ ГОРОДА ЮГОРСКА</w:t>
      </w:r>
    </w:p>
    <w:p w:rsidR="000D2DE9" w:rsidRPr="00303CD2" w:rsidRDefault="000D2DE9" w:rsidP="000D2DE9">
      <w:pPr>
        <w:ind w:firstLine="709"/>
        <w:jc w:val="center"/>
        <w:rPr>
          <w:rFonts w:ascii="PT Astra Serif" w:hAnsi="PT Astra Serif"/>
          <w:b/>
          <w:sz w:val="24"/>
          <w:szCs w:val="24"/>
        </w:rPr>
      </w:pP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Объем и структура муниципального внутреннего долга города Югорска на 2022 год и на плановый период 2023 и 2024 годов сформированы в соответствии со статьей 100 Бюджетного кодекса Российской Федерации исходя из действующих долговых обязательств и предполагаемых к привлечению муниципальных заимствований.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 xml:space="preserve">Прогнозируемый объем верхнего предела внутреннего долга города Югорска на 01.01.2023 составит 350 000,0 тыс. рублей, на 01.01.2024 составит 439 </w:t>
      </w:r>
      <w:r>
        <w:rPr>
          <w:rFonts w:ascii="PT Astra Serif" w:hAnsi="PT Astra Serif"/>
          <w:sz w:val="24"/>
          <w:szCs w:val="24"/>
        </w:rPr>
        <w:t>0</w:t>
      </w:r>
      <w:r w:rsidRPr="00303CD2">
        <w:rPr>
          <w:rFonts w:ascii="PT Astra Serif" w:hAnsi="PT Astra Serif"/>
          <w:sz w:val="24"/>
          <w:szCs w:val="24"/>
        </w:rPr>
        <w:t>00,0 тыс. рублей, на 01.01.2025 составит 49</w:t>
      </w:r>
      <w:r>
        <w:rPr>
          <w:rFonts w:ascii="PT Astra Serif" w:hAnsi="PT Astra Serif"/>
          <w:sz w:val="24"/>
          <w:szCs w:val="24"/>
        </w:rPr>
        <w:t>7</w:t>
      </w:r>
      <w:r w:rsidRPr="00303CD2">
        <w:rPr>
          <w:rFonts w:ascii="PT Astra Serif" w:hAnsi="PT Astra Serif"/>
          <w:sz w:val="24"/>
          <w:szCs w:val="24"/>
        </w:rPr>
        <w:t> 500,0 тыс. рублей.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Расходы на обслуживание муниципального внутреннего долга города Югорска учтены в соответствии с заключенными муниципальными контрактами, определяющими условия привлечения долговых обязательств</w:t>
      </w:r>
      <w:r>
        <w:rPr>
          <w:rFonts w:ascii="PT Astra Serif" w:hAnsi="PT Astra Serif"/>
          <w:sz w:val="24"/>
          <w:szCs w:val="24"/>
        </w:rPr>
        <w:t>,</w:t>
      </w:r>
      <w:r w:rsidRPr="00303CD2">
        <w:rPr>
          <w:rFonts w:ascii="PT Astra Serif" w:hAnsi="PT Astra Serif"/>
          <w:sz w:val="24"/>
          <w:szCs w:val="24"/>
        </w:rPr>
        <w:t xml:space="preserve"> и составят: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в 2022 году 26 445,0 тыс. рублей;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в 2023 году 36 000,0 тыс. рублей;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в 2024 году 36 000,0 тыс. рублей.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 xml:space="preserve">Соответствующая норма отражена в текстовой части проекта решения Думы города Югорска «О бюджете города Югорска на 2022 год и на плановый период 2023 и 2024 годов». </w:t>
      </w:r>
    </w:p>
    <w:p w:rsidR="000D2DE9" w:rsidRPr="00303CD2" w:rsidRDefault="000D2DE9" w:rsidP="000D2DE9">
      <w:pPr>
        <w:ind w:firstLine="709"/>
        <w:jc w:val="both"/>
        <w:rPr>
          <w:rFonts w:ascii="PT Astra Serif" w:hAnsi="PT Astra Serif"/>
          <w:sz w:val="24"/>
          <w:szCs w:val="24"/>
        </w:rPr>
      </w:pPr>
      <w:r w:rsidRPr="00303CD2">
        <w:rPr>
          <w:rFonts w:ascii="PT Astra Serif" w:hAnsi="PT Astra Serif"/>
          <w:sz w:val="24"/>
          <w:szCs w:val="24"/>
        </w:rPr>
        <w:t>Ограничения, установленные статьей 111 Бюджетного кодекса Российской Федерации для расходов на обслуживание муниципального внутреннего долга города Югорска, соблюдены.</w:t>
      </w:r>
    </w:p>
    <w:p w:rsidR="000D2DE9" w:rsidRPr="00353602" w:rsidRDefault="000D2DE9" w:rsidP="00353602">
      <w:pPr>
        <w:ind w:left="1416" w:firstLine="708"/>
        <w:rPr>
          <w:rFonts w:ascii="PT Astra Serif" w:hAnsi="PT Astra Serif"/>
          <w:sz w:val="24"/>
          <w:szCs w:val="24"/>
        </w:rPr>
      </w:pPr>
    </w:p>
    <w:sectPr w:rsidR="000D2DE9" w:rsidRPr="00353602" w:rsidSect="00353602">
      <w:footerReference w:type="default" r:id="rId29"/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2722" w:rsidRDefault="00692722" w:rsidP="00AA38C8">
      <w:r>
        <w:separator/>
      </w:r>
    </w:p>
  </w:endnote>
  <w:endnote w:type="continuationSeparator" w:id="0">
    <w:p w:rsidR="00692722" w:rsidRDefault="00692722" w:rsidP="00AA38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tarSymbol">
    <w:altName w:val="MS Mincho"/>
    <w:charset w:val="8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NTHelvetica">
    <w:altName w:val="Times New Roman"/>
    <w:charset w:val="00"/>
    <w:family w:val="auto"/>
    <w:pitch w:val="default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ntique Olive Compact">
    <w:altName w:val="Tahoma"/>
    <w:charset w:val="00"/>
    <w:family w:val="swiss"/>
    <w:pitch w:val="variable"/>
    <w:sig w:usb0="00000003" w:usb1="00000000" w:usb2="00000000" w:usb3="00000000" w:csb0="00000001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PT Astra Serif" w:hAnsi="PT Astra Serif"/>
      </w:rPr>
      <w:id w:val="-330602084"/>
      <w:docPartObj>
        <w:docPartGallery w:val="Page Numbers (Bottom of Page)"/>
        <w:docPartUnique/>
      </w:docPartObj>
    </w:sdtPr>
    <w:sdtEndPr/>
    <w:sdtContent>
      <w:p w:rsidR="00692722" w:rsidRPr="009205BB" w:rsidRDefault="00692722">
        <w:pPr>
          <w:pStyle w:val="afa"/>
          <w:jc w:val="center"/>
          <w:rPr>
            <w:rFonts w:ascii="PT Astra Serif" w:hAnsi="PT Astra Serif"/>
          </w:rPr>
        </w:pPr>
      </w:p>
      <w:p w:rsidR="00692722" w:rsidRPr="009205BB" w:rsidRDefault="00692722" w:rsidP="009205BB">
        <w:pPr>
          <w:pStyle w:val="afa"/>
          <w:tabs>
            <w:tab w:val="left" w:pos="4580"/>
            <w:tab w:val="center" w:pos="4818"/>
          </w:tabs>
          <w:jc w:val="left"/>
          <w:rPr>
            <w:rFonts w:ascii="PT Astra Serif" w:hAnsi="PT Astra Serif"/>
          </w:rPr>
        </w:pPr>
        <w:r w:rsidRPr="009205BB">
          <w:rPr>
            <w:rFonts w:ascii="PT Astra Serif" w:hAnsi="PT Astra Serif"/>
          </w:rPr>
          <w:tab/>
        </w:r>
        <w:r w:rsidRPr="009205BB">
          <w:rPr>
            <w:rFonts w:ascii="PT Astra Serif" w:hAnsi="PT Astra Serif"/>
          </w:rPr>
          <w:tab/>
        </w:r>
      </w:p>
    </w:sdtContent>
  </w:sdt>
  <w:p w:rsidR="00692722" w:rsidRDefault="00692722" w:rsidP="00EF7FF6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  <w:p w:rsidR="00692722" w:rsidRDefault="00692722" w:rsidP="00EF7FF6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2722" w:rsidRDefault="00692722" w:rsidP="00EF7FF6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  <w:p w:rsidR="00692722" w:rsidRDefault="00692722" w:rsidP="00EF7FF6">
    <w:pPr>
      <w:pStyle w:val="afa"/>
      <w:tabs>
        <w:tab w:val="clear" w:pos="4677"/>
        <w:tab w:val="clear" w:pos="935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4956"/>
      </w:tabs>
      <w:jc w:val="lef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2722" w:rsidRPr="009205BB" w:rsidRDefault="00692722">
    <w:pPr>
      <w:pStyle w:val="afa"/>
      <w:jc w:val="center"/>
      <w:rPr>
        <w:rFonts w:ascii="Times New Roman" w:hAnsi="Times New Roman"/>
      </w:rPr>
    </w:pPr>
  </w:p>
  <w:p w:rsidR="00692722" w:rsidRDefault="00692722">
    <w:pPr>
      <w:pStyle w:val="afa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2722" w:rsidRDefault="00692722" w:rsidP="00AA38C8">
      <w:r>
        <w:separator/>
      </w:r>
    </w:p>
  </w:footnote>
  <w:footnote w:type="continuationSeparator" w:id="0">
    <w:p w:rsidR="00692722" w:rsidRDefault="00692722" w:rsidP="00AA38C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38694497"/>
      <w:docPartObj>
        <w:docPartGallery w:val="Page Numbers (Top of Page)"/>
        <w:docPartUnique/>
      </w:docPartObj>
    </w:sdtPr>
    <w:sdtContent>
      <w:p w:rsidR="000B1FC4" w:rsidRDefault="000B1FC4">
        <w:pPr>
          <w:pStyle w:val="af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1631F">
          <w:rPr>
            <w:noProof/>
          </w:rPr>
          <w:t>643</w:t>
        </w:r>
        <w:r>
          <w:fldChar w:fldCharType="end"/>
        </w:r>
      </w:p>
    </w:sdtContent>
  </w:sdt>
  <w:p w:rsidR="000B1FC4" w:rsidRDefault="000B1FC4">
    <w:pPr>
      <w:pStyle w:val="af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F1669"/>
    <w:multiLevelType w:val="hybridMultilevel"/>
    <w:tmpl w:val="EDFA0DA0"/>
    <w:lvl w:ilvl="0" w:tplc="F8906E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BB97813"/>
    <w:multiLevelType w:val="hybridMultilevel"/>
    <w:tmpl w:val="988A6DDC"/>
    <w:lvl w:ilvl="0" w:tplc="8A4AB6A0">
      <w:start w:val="1"/>
      <w:numFmt w:val="decimal"/>
      <w:lvlText w:val="%1."/>
      <w:lvlJc w:val="left"/>
      <w:pPr>
        <w:ind w:left="7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2" w:hanging="360"/>
      </w:pPr>
    </w:lvl>
    <w:lvl w:ilvl="2" w:tplc="0419001B" w:tentative="1">
      <w:start w:val="1"/>
      <w:numFmt w:val="lowerRoman"/>
      <w:lvlText w:val="%3."/>
      <w:lvlJc w:val="right"/>
      <w:pPr>
        <w:ind w:left="2152" w:hanging="180"/>
      </w:pPr>
    </w:lvl>
    <w:lvl w:ilvl="3" w:tplc="0419000F" w:tentative="1">
      <w:start w:val="1"/>
      <w:numFmt w:val="decimal"/>
      <w:lvlText w:val="%4."/>
      <w:lvlJc w:val="left"/>
      <w:pPr>
        <w:ind w:left="2872" w:hanging="360"/>
      </w:pPr>
    </w:lvl>
    <w:lvl w:ilvl="4" w:tplc="04190019" w:tentative="1">
      <w:start w:val="1"/>
      <w:numFmt w:val="lowerLetter"/>
      <w:lvlText w:val="%5."/>
      <w:lvlJc w:val="left"/>
      <w:pPr>
        <w:ind w:left="3592" w:hanging="360"/>
      </w:pPr>
    </w:lvl>
    <w:lvl w:ilvl="5" w:tplc="0419001B" w:tentative="1">
      <w:start w:val="1"/>
      <w:numFmt w:val="lowerRoman"/>
      <w:lvlText w:val="%6."/>
      <w:lvlJc w:val="right"/>
      <w:pPr>
        <w:ind w:left="4312" w:hanging="180"/>
      </w:pPr>
    </w:lvl>
    <w:lvl w:ilvl="6" w:tplc="0419000F" w:tentative="1">
      <w:start w:val="1"/>
      <w:numFmt w:val="decimal"/>
      <w:lvlText w:val="%7."/>
      <w:lvlJc w:val="left"/>
      <w:pPr>
        <w:ind w:left="5032" w:hanging="360"/>
      </w:pPr>
    </w:lvl>
    <w:lvl w:ilvl="7" w:tplc="04190019" w:tentative="1">
      <w:start w:val="1"/>
      <w:numFmt w:val="lowerLetter"/>
      <w:lvlText w:val="%8."/>
      <w:lvlJc w:val="left"/>
      <w:pPr>
        <w:ind w:left="5752" w:hanging="360"/>
      </w:pPr>
    </w:lvl>
    <w:lvl w:ilvl="8" w:tplc="0419001B" w:tentative="1">
      <w:start w:val="1"/>
      <w:numFmt w:val="lowerRoman"/>
      <w:lvlText w:val="%9."/>
      <w:lvlJc w:val="right"/>
      <w:pPr>
        <w:ind w:left="6472" w:hanging="180"/>
      </w:pPr>
    </w:lvl>
  </w:abstractNum>
  <w:abstractNum w:abstractNumId="2">
    <w:nsid w:val="115A546F"/>
    <w:multiLevelType w:val="hybridMultilevel"/>
    <w:tmpl w:val="D4B47E98"/>
    <w:lvl w:ilvl="0" w:tplc="85209F88">
      <w:start w:val="1"/>
      <w:numFmt w:val="decimal"/>
      <w:lvlText w:val="%1."/>
      <w:lvlJc w:val="left"/>
      <w:pPr>
        <w:ind w:left="112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49" w:hanging="360"/>
      </w:pPr>
    </w:lvl>
    <w:lvl w:ilvl="2" w:tplc="0419001B" w:tentative="1">
      <w:start w:val="1"/>
      <w:numFmt w:val="lowerRoman"/>
      <w:lvlText w:val="%3."/>
      <w:lvlJc w:val="right"/>
      <w:pPr>
        <w:ind w:left="2569" w:hanging="180"/>
      </w:pPr>
    </w:lvl>
    <w:lvl w:ilvl="3" w:tplc="0419000F" w:tentative="1">
      <w:start w:val="1"/>
      <w:numFmt w:val="decimal"/>
      <w:lvlText w:val="%4."/>
      <w:lvlJc w:val="left"/>
      <w:pPr>
        <w:ind w:left="3289" w:hanging="360"/>
      </w:pPr>
    </w:lvl>
    <w:lvl w:ilvl="4" w:tplc="04190019" w:tentative="1">
      <w:start w:val="1"/>
      <w:numFmt w:val="lowerLetter"/>
      <w:lvlText w:val="%5."/>
      <w:lvlJc w:val="left"/>
      <w:pPr>
        <w:ind w:left="4009" w:hanging="360"/>
      </w:pPr>
    </w:lvl>
    <w:lvl w:ilvl="5" w:tplc="0419001B" w:tentative="1">
      <w:start w:val="1"/>
      <w:numFmt w:val="lowerRoman"/>
      <w:lvlText w:val="%6."/>
      <w:lvlJc w:val="right"/>
      <w:pPr>
        <w:ind w:left="4729" w:hanging="180"/>
      </w:pPr>
    </w:lvl>
    <w:lvl w:ilvl="6" w:tplc="0419000F" w:tentative="1">
      <w:start w:val="1"/>
      <w:numFmt w:val="decimal"/>
      <w:lvlText w:val="%7."/>
      <w:lvlJc w:val="left"/>
      <w:pPr>
        <w:ind w:left="5449" w:hanging="360"/>
      </w:pPr>
    </w:lvl>
    <w:lvl w:ilvl="7" w:tplc="04190019" w:tentative="1">
      <w:start w:val="1"/>
      <w:numFmt w:val="lowerLetter"/>
      <w:lvlText w:val="%8."/>
      <w:lvlJc w:val="left"/>
      <w:pPr>
        <w:ind w:left="6169" w:hanging="360"/>
      </w:pPr>
    </w:lvl>
    <w:lvl w:ilvl="8" w:tplc="0419001B" w:tentative="1">
      <w:start w:val="1"/>
      <w:numFmt w:val="lowerRoman"/>
      <w:lvlText w:val="%9."/>
      <w:lvlJc w:val="right"/>
      <w:pPr>
        <w:ind w:left="6889" w:hanging="180"/>
      </w:pPr>
    </w:lvl>
  </w:abstractNum>
  <w:abstractNum w:abstractNumId="3">
    <w:nsid w:val="1E0967C9"/>
    <w:multiLevelType w:val="multilevel"/>
    <w:tmpl w:val="97D418A6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b w:val="0"/>
      </w:rPr>
    </w:lvl>
    <w:lvl w:ilvl="2">
      <w:start w:val="1"/>
      <w:numFmt w:val="none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4">
    <w:nsid w:val="29636786"/>
    <w:multiLevelType w:val="multilevel"/>
    <w:tmpl w:val="BEA07736"/>
    <w:lvl w:ilvl="0">
      <w:start w:val="1"/>
      <w:numFmt w:val="decimal"/>
      <w:pStyle w:val="a"/>
      <w:lvlText w:val="%1.   "/>
      <w:lvlJc w:val="left"/>
      <w:pPr>
        <w:tabs>
          <w:tab w:val="num" w:pos="1571"/>
        </w:tabs>
        <w:ind w:left="0" w:firstLine="851"/>
      </w:pPr>
    </w:lvl>
    <w:lvl w:ilvl="1">
      <w:start w:val="1"/>
      <w:numFmt w:val="decimal"/>
      <w:lvlText w:val="%1.%2 "/>
      <w:lvlJc w:val="left"/>
      <w:pPr>
        <w:tabs>
          <w:tab w:val="num" w:pos="1684"/>
        </w:tabs>
        <w:ind w:left="57" w:firstLine="907"/>
      </w:pPr>
    </w:lvl>
    <w:lvl w:ilvl="2">
      <w:start w:val="1"/>
      <w:numFmt w:val="bullet"/>
      <w:lvlText w:val=""/>
      <w:lvlJc w:val="left"/>
      <w:pPr>
        <w:tabs>
          <w:tab w:val="num" w:pos="1531"/>
        </w:tabs>
        <w:ind w:left="1531" w:hanging="397"/>
      </w:pPr>
      <w:rPr>
        <w:rFonts w:ascii="Symbol" w:hAnsi="Symbol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5">
    <w:nsid w:val="2DBB07B5"/>
    <w:multiLevelType w:val="hybridMultilevel"/>
    <w:tmpl w:val="112E7F44"/>
    <w:lvl w:ilvl="0" w:tplc="96BC11F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3FC36E3A"/>
    <w:multiLevelType w:val="hybridMultilevel"/>
    <w:tmpl w:val="89D8B492"/>
    <w:lvl w:ilvl="0" w:tplc="5F4435E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1EE6192"/>
    <w:multiLevelType w:val="multilevel"/>
    <w:tmpl w:val="F62A484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eastAsia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eastAsia="Times New Roman"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eastAsia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eastAsia="Times New Roman" w:hint="default"/>
      </w:rPr>
    </w:lvl>
  </w:abstractNum>
  <w:abstractNum w:abstractNumId="8">
    <w:nsid w:val="53441FE5"/>
    <w:multiLevelType w:val="hybridMultilevel"/>
    <w:tmpl w:val="333E4E04"/>
    <w:lvl w:ilvl="0" w:tplc="9A681AB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618A374F"/>
    <w:multiLevelType w:val="hybridMultilevel"/>
    <w:tmpl w:val="99A4AB38"/>
    <w:lvl w:ilvl="0" w:tplc="A32E8AD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6E3F32F6"/>
    <w:multiLevelType w:val="multilevel"/>
    <w:tmpl w:val="98289D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11">
    <w:nsid w:val="6F2409E8"/>
    <w:multiLevelType w:val="hybridMultilevel"/>
    <w:tmpl w:val="3BE41A6E"/>
    <w:lvl w:ilvl="0" w:tplc="212CF358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842B66"/>
    <w:multiLevelType w:val="hybridMultilevel"/>
    <w:tmpl w:val="BBDA3B4C"/>
    <w:lvl w:ilvl="0" w:tplc="CC2C4EC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71E769C8"/>
    <w:multiLevelType w:val="hybridMultilevel"/>
    <w:tmpl w:val="DF904464"/>
    <w:lvl w:ilvl="0" w:tplc="153CFA4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E6D71E1"/>
    <w:multiLevelType w:val="hybridMultilevel"/>
    <w:tmpl w:val="8064EBD4"/>
    <w:lvl w:ilvl="0" w:tplc="5628939E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F327DCF"/>
    <w:multiLevelType w:val="hybridMultilevel"/>
    <w:tmpl w:val="80FE2D22"/>
    <w:lvl w:ilvl="0" w:tplc="9C9471C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8"/>
  </w:num>
  <w:num w:numId="3">
    <w:abstractNumId w:val="10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14"/>
  </w:num>
  <w:num w:numId="6">
    <w:abstractNumId w:val="15"/>
  </w:num>
  <w:num w:numId="7">
    <w:abstractNumId w:val="7"/>
  </w:num>
  <w:num w:numId="8">
    <w:abstractNumId w:val="11"/>
  </w:num>
  <w:num w:numId="9">
    <w:abstractNumId w:val="4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</w:num>
  <w:num w:numId="11">
    <w:abstractNumId w:val="1"/>
  </w:num>
  <w:num w:numId="12">
    <w:abstractNumId w:val="13"/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</w:num>
  <w:num w:numId="15">
    <w:abstractNumId w:val="12"/>
  </w:num>
  <w:num w:numId="16">
    <w:abstractNumId w:val="9"/>
  </w:num>
  <w:num w:numId="1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4931"/>
    <w:rsid w:val="00006A53"/>
    <w:rsid w:val="000114D5"/>
    <w:rsid w:val="000208F2"/>
    <w:rsid w:val="00020B8A"/>
    <w:rsid w:val="0002484B"/>
    <w:rsid w:val="00034BC6"/>
    <w:rsid w:val="00035D6E"/>
    <w:rsid w:val="000472A8"/>
    <w:rsid w:val="00050AB7"/>
    <w:rsid w:val="00051124"/>
    <w:rsid w:val="000520FF"/>
    <w:rsid w:val="00052BB3"/>
    <w:rsid w:val="000548B2"/>
    <w:rsid w:val="000562B9"/>
    <w:rsid w:val="0006119A"/>
    <w:rsid w:val="00065169"/>
    <w:rsid w:val="000716C9"/>
    <w:rsid w:val="0007296D"/>
    <w:rsid w:val="000827A4"/>
    <w:rsid w:val="00086062"/>
    <w:rsid w:val="000869CC"/>
    <w:rsid w:val="00091F3A"/>
    <w:rsid w:val="00095445"/>
    <w:rsid w:val="00095529"/>
    <w:rsid w:val="00096975"/>
    <w:rsid w:val="00097C1D"/>
    <w:rsid w:val="000B0D4A"/>
    <w:rsid w:val="000B1FC4"/>
    <w:rsid w:val="000B33DE"/>
    <w:rsid w:val="000B7D82"/>
    <w:rsid w:val="000B7FB4"/>
    <w:rsid w:val="000C113C"/>
    <w:rsid w:val="000C591B"/>
    <w:rsid w:val="000C7629"/>
    <w:rsid w:val="000C7646"/>
    <w:rsid w:val="000D2DE9"/>
    <w:rsid w:val="000E01B9"/>
    <w:rsid w:val="000E0294"/>
    <w:rsid w:val="000E1D64"/>
    <w:rsid w:val="000E5BBC"/>
    <w:rsid w:val="000E604C"/>
    <w:rsid w:val="000E795E"/>
    <w:rsid w:val="000F0094"/>
    <w:rsid w:val="000F1264"/>
    <w:rsid w:val="000F3D88"/>
    <w:rsid w:val="000F50E4"/>
    <w:rsid w:val="00101B9E"/>
    <w:rsid w:val="00103A06"/>
    <w:rsid w:val="00103E42"/>
    <w:rsid w:val="0011212C"/>
    <w:rsid w:val="00130C35"/>
    <w:rsid w:val="0013526A"/>
    <w:rsid w:val="00137582"/>
    <w:rsid w:val="001429CE"/>
    <w:rsid w:val="00142C6C"/>
    <w:rsid w:val="001465A8"/>
    <w:rsid w:val="00150A14"/>
    <w:rsid w:val="00153A08"/>
    <w:rsid w:val="00153E3C"/>
    <w:rsid w:val="00153FD2"/>
    <w:rsid w:val="001546DB"/>
    <w:rsid w:val="001573E7"/>
    <w:rsid w:val="0015742B"/>
    <w:rsid w:val="00162A17"/>
    <w:rsid w:val="001679C0"/>
    <w:rsid w:val="00172484"/>
    <w:rsid w:val="00183162"/>
    <w:rsid w:val="0018377D"/>
    <w:rsid w:val="001856C3"/>
    <w:rsid w:val="001903A0"/>
    <w:rsid w:val="00190D30"/>
    <w:rsid w:val="00192559"/>
    <w:rsid w:val="00193FD8"/>
    <w:rsid w:val="001967BD"/>
    <w:rsid w:val="001967DF"/>
    <w:rsid w:val="001A469A"/>
    <w:rsid w:val="001A70BB"/>
    <w:rsid w:val="001B0B47"/>
    <w:rsid w:val="001B3D53"/>
    <w:rsid w:val="001B4B68"/>
    <w:rsid w:val="001C7E59"/>
    <w:rsid w:val="001D095E"/>
    <w:rsid w:val="001D0D78"/>
    <w:rsid w:val="001D3F64"/>
    <w:rsid w:val="001D6531"/>
    <w:rsid w:val="001E3A98"/>
    <w:rsid w:val="001E4210"/>
    <w:rsid w:val="001E448E"/>
    <w:rsid w:val="001F2203"/>
    <w:rsid w:val="001F26FB"/>
    <w:rsid w:val="001F4A28"/>
    <w:rsid w:val="001F5F52"/>
    <w:rsid w:val="001F6C5D"/>
    <w:rsid w:val="00201275"/>
    <w:rsid w:val="00211FA8"/>
    <w:rsid w:val="002150B4"/>
    <w:rsid w:val="002153FB"/>
    <w:rsid w:val="00215851"/>
    <w:rsid w:val="00216211"/>
    <w:rsid w:val="002162B0"/>
    <w:rsid w:val="002231EC"/>
    <w:rsid w:val="00223D88"/>
    <w:rsid w:val="00223F1A"/>
    <w:rsid w:val="00226273"/>
    <w:rsid w:val="002314FD"/>
    <w:rsid w:val="00231688"/>
    <w:rsid w:val="0024546A"/>
    <w:rsid w:val="00247DE2"/>
    <w:rsid w:val="00251971"/>
    <w:rsid w:val="002535B7"/>
    <w:rsid w:val="00254052"/>
    <w:rsid w:val="00262511"/>
    <w:rsid w:val="00263B1B"/>
    <w:rsid w:val="002919D9"/>
    <w:rsid w:val="00297C02"/>
    <w:rsid w:val="002A39FE"/>
    <w:rsid w:val="002A75D0"/>
    <w:rsid w:val="002B024E"/>
    <w:rsid w:val="002B09B3"/>
    <w:rsid w:val="002B22C6"/>
    <w:rsid w:val="002B39F4"/>
    <w:rsid w:val="002B4BC0"/>
    <w:rsid w:val="002B5EDD"/>
    <w:rsid w:val="002C3293"/>
    <w:rsid w:val="002C600F"/>
    <w:rsid w:val="002D37CC"/>
    <w:rsid w:val="002D3EFD"/>
    <w:rsid w:val="002D4770"/>
    <w:rsid w:val="002D52A1"/>
    <w:rsid w:val="002E0F3D"/>
    <w:rsid w:val="002E1176"/>
    <w:rsid w:val="002E37DE"/>
    <w:rsid w:val="002E40EE"/>
    <w:rsid w:val="002E539A"/>
    <w:rsid w:val="002F2550"/>
    <w:rsid w:val="002F4BC9"/>
    <w:rsid w:val="003021A6"/>
    <w:rsid w:val="00303B31"/>
    <w:rsid w:val="003053E5"/>
    <w:rsid w:val="00306883"/>
    <w:rsid w:val="003108A6"/>
    <w:rsid w:val="00313512"/>
    <w:rsid w:val="00320104"/>
    <w:rsid w:val="003209FB"/>
    <w:rsid w:val="00320D76"/>
    <w:rsid w:val="0032258D"/>
    <w:rsid w:val="003228F3"/>
    <w:rsid w:val="003228FB"/>
    <w:rsid w:val="00325050"/>
    <w:rsid w:val="003258DE"/>
    <w:rsid w:val="003270E2"/>
    <w:rsid w:val="00330407"/>
    <w:rsid w:val="003316B1"/>
    <w:rsid w:val="00332D1F"/>
    <w:rsid w:val="0033330A"/>
    <w:rsid w:val="003368B6"/>
    <w:rsid w:val="00337FDC"/>
    <w:rsid w:val="003404C1"/>
    <w:rsid w:val="00340526"/>
    <w:rsid w:val="0034127A"/>
    <w:rsid w:val="003417A2"/>
    <w:rsid w:val="00343AB5"/>
    <w:rsid w:val="003440AF"/>
    <w:rsid w:val="00344B4C"/>
    <w:rsid w:val="0034663C"/>
    <w:rsid w:val="00350476"/>
    <w:rsid w:val="00351139"/>
    <w:rsid w:val="00353602"/>
    <w:rsid w:val="00355112"/>
    <w:rsid w:val="00355AC4"/>
    <w:rsid w:val="0035653E"/>
    <w:rsid w:val="00356E12"/>
    <w:rsid w:val="003609AB"/>
    <w:rsid w:val="003612FD"/>
    <w:rsid w:val="00362064"/>
    <w:rsid w:val="003621E1"/>
    <w:rsid w:val="0036637E"/>
    <w:rsid w:val="00366479"/>
    <w:rsid w:val="00366D91"/>
    <w:rsid w:val="00367968"/>
    <w:rsid w:val="003714DD"/>
    <w:rsid w:val="00372D0F"/>
    <w:rsid w:val="00372D8C"/>
    <w:rsid w:val="003824E5"/>
    <w:rsid w:val="003842A9"/>
    <w:rsid w:val="00384907"/>
    <w:rsid w:val="003921EB"/>
    <w:rsid w:val="003A2428"/>
    <w:rsid w:val="003A739E"/>
    <w:rsid w:val="003B379C"/>
    <w:rsid w:val="003B3EA7"/>
    <w:rsid w:val="003B4659"/>
    <w:rsid w:val="003B760F"/>
    <w:rsid w:val="003B7B3C"/>
    <w:rsid w:val="003D57BD"/>
    <w:rsid w:val="003E068A"/>
    <w:rsid w:val="003E5B34"/>
    <w:rsid w:val="003E7DA7"/>
    <w:rsid w:val="003F4302"/>
    <w:rsid w:val="003F6D2F"/>
    <w:rsid w:val="004005CD"/>
    <w:rsid w:val="00400F5F"/>
    <w:rsid w:val="00405DFA"/>
    <w:rsid w:val="00407AE5"/>
    <w:rsid w:val="00413116"/>
    <w:rsid w:val="00413503"/>
    <w:rsid w:val="004136BB"/>
    <w:rsid w:val="004152AF"/>
    <w:rsid w:val="00416CF4"/>
    <w:rsid w:val="00421FE2"/>
    <w:rsid w:val="004276DF"/>
    <w:rsid w:val="00431594"/>
    <w:rsid w:val="00432180"/>
    <w:rsid w:val="004370D3"/>
    <w:rsid w:val="004445CE"/>
    <w:rsid w:val="0045550F"/>
    <w:rsid w:val="00455B48"/>
    <w:rsid w:val="00460D44"/>
    <w:rsid w:val="00460E29"/>
    <w:rsid w:val="0047197C"/>
    <w:rsid w:val="00474B15"/>
    <w:rsid w:val="00477FD8"/>
    <w:rsid w:val="00480B79"/>
    <w:rsid w:val="00482021"/>
    <w:rsid w:val="00486F57"/>
    <w:rsid w:val="00494B53"/>
    <w:rsid w:val="004960C9"/>
    <w:rsid w:val="00497555"/>
    <w:rsid w:val="004A29E1"/>
    <w:rsid w:val="004A4A11"/>
    <w:rsid w:val="004A4BAA"/>
    <w:rsid w:val="004A7E67"/>
    <w:rsid w:val="004B26D3"/>
    <w:rsid w:val="004B398F"/>
    <w:rsid w:val="004B4E05"/>
    <w:rsid w:val="004B5500"/>
    <w:rsid w:val="004C135C"/>
    <w:rsid w:val="004C54CF"/>
    <w:rsid w:val="004C55C3"/>
    <w:rsid w:val="004C623D"/>
    <w:rsid w:val="004D33D0"/>
    <w:rsid w:val="004D53E9"/>
    <w:rsid w:val="004D6605"/>
    <w:rsid w:val="004E0570"/>
    <w:rsid w:val="004E05AA"/>
    <w:rsid w:val="004E6B77"/>
    <w:rsid w:val="004F0F2B"/>
    <w:rsid w:val="004F4FC5"/>
    <w:rsid w:val="004F550D"/>
    <w:rsid w:val="004F71FC"/>
    <w:rsid w:val="00502015"/>
    <w:rsid w:val="00512F07"/>
    <w:rsid w:val="00513024"/>
    <w:rsid w:val="0051309F"/>
    <w:rsid w:val="00513B91"/>
    <w:rsid w:val="00516617"/>
    <w:rsid w:val="005170CC"/>
    <w:rsid w:val="005203F8"/>
    <w:rsid w:val="00525820"/>
    <w:rsid w:val="00527C21"/>
    <w:rsid w:val="00532D9A"/>
    <w:rsid w:val="0053415F"/>
    <w:rsid w:val="00534350"/>
    <w:rsid w:val="00535DEE"/>
    <w:rsid w:val="00535E36"/>
    <w:rsid w:val="00537D43"/>
    <w:rsid w:val="005426B0"/>
    <w:rsid w:val="005455CF"/>
    <w:rsid w:val="005527AF"/>
    <w:rsid w:val="00554011"/>
    <w:rsid w:val="0055786D"/>
    <w:rsid w:val="00560E03"/>
    <w:rsid w:val="00561957"/>
    <w:rsid w:val="0056479E"/>
    <w:rsid w:val="005717D4"/>
    <w:rsid w:val="00574D00"/>
    <w:rsid w:val="0057569D"/>
    <w:rsid w:val="00577461"/>
    <w:rsid w:val="005808CB"/>
    <w:rsid w:val="00582C57"/>
    <w:rsid w:val="00582EC0"/>
    <w:rsid w:val="0058729D"/>
    <w:rsid w:val="0058736A"/>
    <w:rsid w:val="0058790A"/>
    <w:rsid w:val="00587FFB"/>
    <w:rsid w:val="00590E7A"/>
    <w:rsid w:val="00591FBC"/>
    <w:rsid w:val="00594417"/>
    <w:rsid w:val="005A4655"/>
    <w:rsid w:val="005B00AA"/>
    <w:rsid w:val="005B4758"/>
    <w:rsid w:val="005B50F9"/>
    <w:rsid w:val="005B765B"/>
    <w:rsid w:val="005C119F"/>
    <w:rsid w:val="005C3FF8"/>
    <w:rsid w:val="005D1D88"/>
    <w:rsid w:val="005D5C40"/>
    <w:rsid w:val="005E1BF1"/>
    <w:rsid w:val="005E6AEC"/>
    <w:rsid w:val="005F49A0"/>
    <w:rsid w:val="00600BE7"/>
    <w:rsid w:val="00600EC3"/>
    <w:rsid w:val="00601375"/>
    <w:rsid w:val="00601BCA"/>
    <w:rsid w:val="00607566"/>
    <w:rsid w:val="00610718"/>
    <w:rsid w:val="0061660E"/>
    <w:rsid w:val="00617CF2"/>
    <w:rsid w:val="0062078E"/>
    <w:rsid w:val="00621A9E"/>
    <w:rsid w:val="00621AC2"/>
    <w:rsid w:val="0062554D"/>
    <w:rsid w:val="00627044"/>
    <w:rsid w:val="006273E5"/>
    <w:rsid w:val="00633D67"/>
    <w:rsid w:val="00635B06"/>
    <w:rsid w:val="0063680D"/>
    <w:rsid w:val="00642EA0"/>
    <w:rsid w:val="00643429"/>
    <w:rsid w:val="006518F4"/>
    <w:rsid w:val="006533DC"/>
    <w:rsid w:val="00655727"/>
    <w:rsid w:val="00656800"/>
    <w:rsid w:val="0065682A"/>
    <w:rsid w:val="0065746B"/>
    <w:rsid w:val="00664238"/>
    <w:rsid w:val="00670FCE"/>
    <w:rsid w:val="00670FDB"/>
    <w:rsid w:val="00671848"/>
    <w:rsid w:val="006813C8"/>
    <w:rsid w:val="006825ED"/>
    <w:rsid w:val="00685A61"/>
    <w:rsid w:val="00690898"/>
    <w:rsid w:val="00692722"/>
    <w:rsid w:val="00695EEA"/>
    <w:rsid w:val="006A4E19"/>
    <w:rsid w:val="006A6F70"/>
    <w:rsid w:val="006A7597"/>
    <w:rsid w:val="006B7028"/>
    <w:rsid w:val="006C1B2D"/>
    <w:rsid w:val="006C38CE"/>
    <w:rsid w:val="006C7924"/>
    <w:rsid w:val="006D0031"/>
    <w:rsid w:val="006D2FF9"/>
    <w:rsid w:val="006D6244"/>
    <w:rsid w:val="006D7967"/>
    <w:rsid w:val="006E3E52"/>
    <w:rsid w:val="006E5D6C"/>
    <w:rsid w:val="006F2A83"/>
    <w:rsid w:val="006F2E6C"/>
    <w:rsid w:val="006F510F"/>
    <w:rsid w:val="00702125"/>
    <w:rsid w:val="00703B52"/>
    <w:rsid w:val="00703C22"/>
    <w:rsid w:val="00705A90"/>
    <w:rsid w:val="007157C9"/>
    <w:rsid w:val="007237CD"/>
    <w:rsid w:val="00727F71"/>
    <w:rsid w:val="00731CED"/>
    <w:rsid w:val="00736233"/>
    <w:rsid w:val="0073701F"/>
    <w:rsid w:val="00740363"/>
    <w:rsid w:val="00744D80"/>
    <w:rsid w:val="00745A5F"/>
    <w:rsid w:val="00746BEB"/>
    <w:rsid w:val="007476FA"/>
    <w:rsid w:val="007507E7"/>
    <w:rsid w:val="0075395F"/>
    <w:rsid w:val="00762E20"/>
    <w:rsid w:val="0076326A"/>
    <w:rsid w:val="00763B39"/>
    <w:rsid w:val="00766BCE"/>
    <w:rsid w:val="0077283C"/>
    <w:rsid w:val="0077445F"/>
    <w:rsid w:val="0078749B"/>
    <w:rsid w:val="00790546"/>
    <w:rsid w:val="0079280C"/>
    <w:rsid w:val="007954EF"/>
    <w:rsid w:val="007965E9"/>
    <w:rsid w:val="00797206"/>
    <w:rsid w:val="007A0B4A"/>
    <w:rsid w:val="007A609A"/>
    <w:rsid w:val="007A7891"/>
    <w:rsid w:val="007A7AC6"/>
    <w:rsid w:val="007B6C6E"/>
    <w:rsid w:val="007C1BE6"/>
    <w:rsid w:val="007C1C74"/>
    <w:rsid w:val="007C3B44"/>
    <w:rsid w:val="007D11EA"/>
    <w:rsid w:val="007E01A8"/>
    <w:rsid w:val="007F0C17"/>
    <w:rsid w:val="007F22A3"/>
    <w:rsid w:val="007F48E4"/>
    <w:rsid w:val="007F7235"/>
    <w:rsid w:val="00802F38"/>
    <w:rsid w:val="008216CD"/>
    <w:rsid w:val="00825C79"/>
    <w:rsid w:val="0082662C"/>
    <w:rsid w:val="008309E7"/>
    <w:rsid w:val="008313C7"/>
    <w:rsid w:val="008352F0"/>
    <w:rsid w:val="00835566"/>
    <w:rsid w:val="00837AE1"/>
    <w:rsid w:val="00840EFD"/>
    <w:rsid w:val="00842B92"/>
    <w:rsid w:val="00844E1D"/>
    <w:rsid w:val="00846EF0"/>
    <w:rsid w:val="00854328"/>
    <w:rsid w:val="00854980"/>
    <w:rsid w:val="00854B30"/>
    <w:rsid w:val="00855AB8"/>
    <w:rsid w:val="00856D9B"/>
    <w:rsid w:val="00862049"/>
    <w:rsid w:val="008667D3"/>
    <w:rsid w:val="00873CFA"/>
    <w:rsid w:val="0088078B"/>
    <w:rsid w:val="0088167E"/>
    <w:rsid w:val="008824FF"/>
    <w:rsid w:val="00883570"/>
    <w:rsid w:val="00894931"/>
    <w:rsid w:val="0089628A"/>
    <w:rsid w:val="008A15C4"/>
    <w:rsid w:val="008A42BC"/>
    <w:rsid w:val="008B2A7D"/>
    <w:rsid w:val="008B34A5"/>
    <w:rsid w:val="008B378D"/>
    <w:rsid w:val="008B3D35"/>
    <w:rsid w:val="008B45F7"/>
    <w:rsid w:val="008B7A96"/>
    <w:rsid w:val="008C1225"/>
    <w:rsid w:val="008C2060"/>
    <w:rsid w:val="008D7376"/>
    <w:rsid w:val="008E03BE"/>
    <w:rsid w:val="008F6318"/>
    <w:rsid w:val="008F6BC5"/>
    <w:rsid w:val="00900719"/>
    <w:rsid w:val="00901AEB"/>
    <w:rsid w:val="009027EE"/>
    <w:rsid w:val="00905E4E"/>
    <w:rsid w:val="009076B5"/>
    <w:rsid w:val="0091233D"/>
    <w:rsid w:val="00915C76"/>
    <w:rsid w:val="00915EF4"/>
    <w:rsid w:val="00916A57"/>
    <w:rsid w:val="009179AE"/>
    <w:rsid w:val="009205BB"/>
    <w:rsid w:val="00921A97"/>
    <w:rsid w:val="00921BF9"/>
    <w:rsid w:val="0092213E"/>
    <w:rsid w:val="0092260E"/>
    <w:rsid w:val="009232C1"/>
    <w:rsid w:val="00925C50"/>
    <w:rsid w:val="00926794"/>
    <w:rsid w:val="00930757"/>
    <w:rsid w:val="00931137"/>
    <w:rsid w:val="00931AC6"/>
    <w:rsid w:val="00931C21"/>
    <w:rsid w:val="0093641C"/>
    <w:rsid w:val="00940286"/>
    <w:rsid w:val="0094455B"/>
    <w:rsid w:val="009479E7"/>
    <w:rsid w:val="009525A8"/>
    <w:rsid w:val="009528BD"/>
    <w:rsid w:val="00953FD8"/>
    <w:rsid w:val="00960F13"/>
    <w:rsid w:val="00961183"/>
    <w:rsid w:val="009634B1"/>
    <w:rsid w:val="0096727E"/>
    <w:rsid w:val="0097241E"/>
    <w:rsid w:val="00982821"/>
    <w:rsid w:val="00985A36"/>
    <w:rsid w:val="009864B9"/>
    <w:rsid w:val="00986C6D"/>
    <w:rsid w:val="00993665"/>
    <w:rsid w:val="00993C10"/>
    <w:rsid w:val="00993EDF"/>
    <w:rsid w:val="009954DE"/>
    <w:rsid w:val="00997B14"/>
    <w:rsid w:val="009A2AEA"/>
    <w:rsid w:val="009A3143"/>
    <w:rsid w:val="009A5E31"/>
    <w:rsid w:val="009A6784"/>
    <w:rsid w:val="009B083C"/>
    <w:rsid w:val="009B09BD"/>
    <w:rsid w:val="009B199A"/>
    <w:rsid w:val="009B242E"/>
    <w:rsid w:val="009B3927"/>
    <w:rsid w:val="009C513E"/>
    <w:rsid w:val="009C6263"/>
    <w:rsid w:val="009D113F"/>
    <w:rsid w:val="009D2776"/>
    <w:rsid w:val="009D5491"/>
    <w:rsid w:val="009E19B5"/>
    <w:rsid w:val="009E3F1B"/>
    <w:rsid w:val="009E4F28"/>
    <w:rsid w:val="009F4643"/>
    <w:rsid w:val="00A06733"/>
    <w:rsid w:val="00A07310"/>
    <w:rsid w:val="00A10C03"/>
    <w:rsid w:val="00A13F80"/>
    <w:rsid w:val="00A14926"/>
    <w:rsid w:val="00A15251"/>
    <w:rsid w:val="00A158BD"/>
    <w:rsid w:val="00A21F0A"/>
    <w:rsid w:val="00A23689"/>
    <w:rsid w:val="00A25155"/>
    <w:rsid w:val="00A277DC"/>
    <w:rsid w:val="00A30074"/>
    <w:rsid w:val="00A33594"/>
    <w:rsid w:val="00A34345"/>
    <w:rsid w:val="00A34F4E"/>
    <w:rsid w:val="00A42AA4"/>
    <w:rsid w:val="00A4601B"/>
    <w:rsid w:val="00A524EB"/>
    <w:rsid w:val="00A52A20"/>
    <w:rsid w:val="00A5386D"/>
    <w:rsid w:val="00A61AE1"/>
    <w:rsid w:val="00A622AC"/>
    <w:rsid w:val="00A626E6"/>
    <w:rsid w:val="00A647E2"/>
    <w:rsid w:val="00A7494A"/>
    <w:rsid w:val="00A75EA1"/>
    <w:rsid w:val="00A83036"/>
    <w:rsid w:val="00A86ACA"/>
    <w:rsid w:val="00A903FB"/>
    <w:rsid w:val="00A908FF"/>
    <w:rsid w:val="00A91D6D"/>
    <w:rsid w:val="00A92D9C"/>
    <w:rsid w:val="00AA2823"/>
    <w:rsid w:val="00AA38C8"/>
    <w:rsid w:val="00AB0B97"/>
    <w:rsid w:val="00AB1E38"/>
    <w:rsid w:val="00AB20D7"/>
    <w:rsid w:val="00AB2A65"/>
    <w:rsid w:val="00AB3EFE"/>
    <w:rsid w:val="00AB6DA3"/>
    <w:rsid w:val="00AC0D05"/>
    <w:rsid w:val="00AC2801"/>
    <w:rsid w:val="00AD1211"/>
    <w:rsid w:val="00AD7FAE"/>
    <w:rsid w:val="00AE19BA"/>
    <w:rsid w:val="00AE1E88"/>
    <w:rsid w:val="00AE7AC5"/>
    <w:rsid w:val="00AE7CDE"/>
    <w:rsid w:val="00B0056A"/>
    <w:rsid w:val="00B02803"/>
    <w:rsid w:val="00B07707"/>
    <w:rsid w:val="00B07F80"/>
    <w:rsid w:val="00B1011B"/>
    <w:rsid w:val="00B12DB1"/>
    <w:rsid w:val="00B160A8"/>
    <w:rsid w:val="00B210E6"/>
    <w:rsid w:val="00B232E2"/>
    <w:rsid w:val="00B23AED"/>
    <w:rsid w:val="00B277BB"/>
    <w:rsid w:val="00B30AB5"/>
    <w:rsid w:val="00B321A3"/>
    <w:rsid w:val="00B37ABE"/>
    <w:rsid w:val="00B37E40"/>
    <w:rsid w:val="00B42C0D"/>
    <w:rsid w:val="00B46725"/>
    <w:rsid w:val="00B50091"/>
    <w:rsid w:val="00B52751"/>
    <w:rsid w:val="00B534E8"/>
    <w:rsid w:val="00B565AB"/>
    <w:rsid w:val="00B65889"/>
    <w:rsid w:val="00B65FED"/>
    <w:rsid w:val="00B675E8"/>
    <w:rsid w:val="00B74D1B"/>
    <w:rsid w:val="00B81496"/>
    <w:rsid w:val="00B92FF2"/>
    <w:rsid w:val="00B969CC"/>
    <w:rsid w:val="00BA3CC6"/>
    <w:rsid w:val="00BA4A8D"/>
    <w:rsid w:val="00BA5A1C"/>
    <w:rsid w:val="00BB1307"/>
    <w:rsid w:val="00BB24FF"/>
    <w:rsid w:val="00BB3C9D"/>
    <w:rsid w:val="00BB4BA9"/>
    <w:rsid w:val="00BB52A8"/>
    <w:rsid w:val="00BC26F8"/>
    <w:rsid w:val="00BC2904"/>
    <w:rsid w:val="00BC347D"/>
    <w:rsid w:val="00BC551F"/>
    <w:rsid w:val="00BD020E"/>
    <w:rsid w:val="00BD15B2"/>
    <w:rsid w:val="00BD3B34"/>
    <w:rsid w:val="00BD3C63"/>
    <w:rsid w:val="00BD5F2D"/>
    <w:rsid w:val="00BD7EA3"/>
    <w:rsid w:val="00BE0CE0"/>
    <w:rsid w:val="00BE6D9E"/>
    <w:rsid w:val="00BF09A9"/>
    <w:rsid w:val="00BF47A1"/>
    <w:rsid w:val="00BF744E"/>
    <w:rsid w:val="00C00187"/>
    <w:rsid w:val="00C0533E"/>
    <w:rsid w:val="00C058FC"/>
    <w:rsid w:val="00C1273F"/>
    <w:rsid w:val="00C148C4"/>
    <w:rsid w:val="00C14C44"/>
    <w:rsid w:val="00C245B6"/>
    <w:rsid w:val="00C2756B"/>
    <w:rsid w:val="00C3125D"/>
    <w:rsid w:val="00C31A9C"/>
    <w:rsid w:val="00C364A9"/>
    <w:rsid w:val="00C36A4F"/>
    <w:rsid w:val="00C37800"/>
    <w:rsid w:val="00C37BD8"/>
    <w:rsid w:val="00C42682"/>
    <w:rsid w:val="00C42A79"/>
    <w:rsid w:val="00C455E0"/>
    <w:rsid w:val="00C46BB5"/>
    <w:rsid w:val="00C46BC5"/>
    <w:rsid w:val="00C4777C"/>
    <w:rsid w:val="00C47943"/>
    <w:rsid w:val="00C47949"/>
    <w:rsid w:val="00C50349"/>
    <w:rsid w:val="00C52994"/>
    <w:rsid w:val="00C53E85"/>
    <w:rsid w:val="00C554B5"/>
    <w:rsid w:val="00C60EE3"/>
    <w:rsid w:val="00C617C1"/>
    <w:rsid w:val="00C63A2A"/>
    <w:rsid w:val="00C661BC"/>
    <w:rsid w:val="00C67983"/>
    <w:rsid w:val="00C720F6"/>
    <w:rsid w:val="00C760E4"/>
    <w:rsid w:val="00C76272"/>
    <w:rsid w:val="00C82F4D"/>
    <w:rsid w:val="00C86A03"/>
    <w:rsid w:val="00C93726"/>
    <w:rsid w:val="00C9521A"/>
    <w:rsid w:val="00C95BBB"/>
    <w:rsid w:val="00CA2712"/>
    <w:rsid w:val="00CA2CBC"/>
    <w:rsid w:val="00CA33E6"/>
    <w:rsid w:val="00CA4654"/>
    <w:rsid w:val="00CA7062"/>
    <w:rsid w:val="00CB0882"/>
    <w:rsid w:val="00CB2AD8"/>
    <w:rsid w:val="00CC098F"/>
    <w:rsid w:val="00CC4F6E"/>
    <w:rsid w:val="00CD6AF1"/>
    <w:rsid w:val="00CD7EC8"/>
    <w:rsid w:val="00CD7ECE"/>
    <w:rsid w:val="00CE1907"/>
    <w:rsid w:val="00CE2BE7"/>
    <w:rsid w:val="00CE4131"/>
    <w:rsid w:val="00CE4F4E"/>
    <w:rsid w:val="00CF2CC3"/>
    <w:rsid w:val="00CF529A"/>
    <w:rsid w:val="00CF642F"/>
    <w:rsid w:val="00D01184"/>
    <w:rsid w:val="00D04A8A"/>
    <w:rsid w:val="00D04D3A"/>
    <w:rsid w:val="00D05538"/>
    <w:rsid w:val="00D1279B"/>
    <w:rsid w:val="00D1550D"/>
    <w:rsid w:val="00D1587B"/>
    <w:rsid w:val="00D227EA"/>
    <w:rsid w:val="00D23ACD"/>
    <w:rsid w:val="00D24D01"/>
    <w:rsid w:val="00D2671E"/>
    <w:rsid w:val="00D27BD8"/>
    <w:rsid w:val="00D309AD"/>
    <w:rsid w:val="00D31D92"/>
    <w:rsid w:val="00D322F7"/>
    <w:rsid w:val="00D42121"/>
    <w:rsid w:val="00D42DBD"/>
    <w:rsid w:val="00D5023F"/>
    <w:rsid w:val="00D5351F"/>
    <w:rsid w:val="00D53566"/>
    <w:rsid w:val="00D55982"/>
    <w:rsid w:val="00D573E1"/>
    <w:rsid w:val="00D60246"/>
    <w:rsid w:val="00D60BF0"/>
    <w:rsid w:val="00D67861"/>
    <w:rsid w:val="00D67E24"/>
    <w:rsid w:val="00D704A4"/>
    <w:rsid w:val="00D7168D"/>
    <w:rsid w:val="00D77991"/>
    <w:rsid w:val="00D85065"/>
    <w:rsid w:val="00D87D9C"/>
    <w:rsid w:val="00D9287B"/>
    <w:rsid w:val="00D933ED"/>
    <w:rsid w:val="00D935A4"/>
    <w:rsid w:val="00D97509"/>
    <w:rsid w:val="00DA1956"/>
    <w:rsid w:val="00DA6EC1"/>
    <w:rsid w:val="00DB04B6"/>
    <w:rsid w:val="00DB5343"/>
    <w:rsid w:val="00DB7433"/>
    <w:rsid w:val="00DC26E6"/>
    <w:rsid w:val="00DC37DC"/>
    <w:rsid w:val="00DC4ECD"/>
    <w:rsid w:val="00DC7BFD"/>
    <w:rsid w:val="00DD1937"/>
    <w:rsid w:val="00DD361C"/>
    <w:rsid w:val="00DD5A90"/>
    <w:rsid w:val="00DD7034"/>
    <w:rsid w:val="00DE438F"/>
    <w:rsid w:val="00DE6D46"/>
    <w:rsid w:val="00DF1F8E"/>
    <w:rsid w:val="00DF262C"/>
    <w:rsid w:val="00DF325C"/>
    <w:rsid w:val="00E06D6E"/>
    <w:rsid w:val="00E0741E"/>
    <w:rsid w:val="00E13421"/>
    <w:rsid w:val="00E2192F"/>
    <w:rsid w:val="00E21D08"/>
    <w:rsid w:val="00E2471B"/>
    <w:rsid w:val="00E27CE3"/>
    <w:rsid w:val="00E30591"/>
    <w:rsid w:val="00E3283B"/>
    <w:rsid w:val="00E36AB8"/>
    <w:rsid w:val="00E37B58"/>
    <w:rsid w:val="00E42965"/>
    <w:rsid w:val="00E519EC"/>
    <w:rsid w:val="00E63119"/>
    <w:rsid w:val="00E63568"/>
    <w:rsid w:val="00E63FFA"/>
    <w:rsid w:val="00E671E5"/>
    <w:rsid w:val="00E7442A"/>
    <w:rsid w:val="00E74BD8"/>
    <w:rsid w:val="00E75C23"/>
    <w:rsid w:val="00E866F2"/>
    <w:rsid w:val="00E9187F"/>
    <w:rsid w:val="00E933F9"/>
    <w:rsid w:val="00E934D7"/>
    <w:rsid w:val="00E93747"/>
    <w:rsid w:val="00E9408C"/>
    <w:rsid w:val="00E95B38"/>
    <w:rsid w:val="00EA00AD"/>
    <w:rsid w:val="00EA13A8"/>
    <w:rsid w:val="00EA4330"/>
    <w:rsid w:val="00EA7236"/>
    <w:rsid w:val="00EA7568"/>
    <w:rsid w:val="00EB144C"/>
    <w:rsid w:val="00EC5764"/>
    <w:rsid w:val="00ED355C"/>
    <w:rsid w:val="00ED5098"/>
    <w:rsid w:val="00ED51FD"/>
    <w:rsid w:val="00ED568D"/>
    <w:rsid w:val="00ED66DD"/>
    <w:rsid w:val="00ED7DB2"/>
    <w:rsid w:val="00EE6901"/>
    <w:rsid w:val="00EE6B95"/>
    <w:rsid w:val="00EF5F0C"/>
    <w:rsid w:val="00EF7FF6"/>
    <w:rsid w:val="00F01163"/>
    <w:rsid w:val="00F03A82"/>
    <w:rsid w:val="00F04916"/>
    <w:rsid w:val="00F07D2F"/>
    <w:rsid w:val="00F10AA2"/>
    <w:rsid w:val="00F1631F"/>
    <w:rsid w:val="00F20C4F"/>
    <w:rsid w:val="00F277D7"/>
    <w:rsid w:val="00F309D7"/>
    <w:rsid w:val="00F35F16"/>
    <w:rsid w:val="00F437FE"/>
    <w:rsid w:val="00F46030"/>
    <w:rsid w:val="00F46C5A"/>
    <w:rsid w:val="00F471A7"/>
    <w:rsid w:val="00F52F47"/>
    <w:rsid w:val="00F577AA"/>
    <w:rsid w:val="00F63927"/>
    <w:rsid w:val="00F641FA"/>
    <w:rsid w:val="00F642C1"/>
    <w:rsid w:val="00F70AD9"/>
    <w:rsid w:val="00F70EAA"/>
    <w:rsid w:val="00F716C9"/>
    <w:rsid w:val="00F72271"/>
    <w:rsid w:val="00F834FB"/>
    <w:rsid w:val="00F85529"/>
    <w:rsid w:val="00F8799C"/>
    <w:rsid w:val="00F9003B"/>
    <w:rsid w:val="00F917FA"/>
    <w:rsid w:val="00F9487C"/>
    <w:rsid w:val="00F96F2D"/>
    <w:rsid w:val="00F979FF"/>
    <w:rsid w:val="00F97E21"/>
    <w:rsid w:val="00FA2DC9"/>
    <w:rsid w:val="00FA3721"/>
    <w:rsid w:val="00FA51D8"/>
    <w:rsid w:val="00FB39B4"/>
    <w:rsid w:val="00FB4AA9"/>
    <w:rsid w:val="00FB52DF"/>
    <w:rsid w:val="00FB5F7E"/>
    <w:rsid w:val="00FC09A3"/>
    <w:rsid w:val="00FC176D"/>
    <w:rsid w:val="00FC42EC"/>
    <w:rsid w:val="00FC77B3"/>
    <w:rsid w:val="00FD13E4"/>
    <w:rsid w:val="00FD22BE"/>
    <w:rsid w:val="00FD3D74"/>
    <w:rsid w:val="00FD50A9"/>
    <w:rsid w:val="00FD57EE"/>
    <w:rsid w:val="00FE00D0"/>
    <w:rsid w:val="00FE2ED5"/>
    <w:rsid w:val="00FE3F65"/>
    <w:rsid w:val="00FE4BDA"/>
    <w:rsid w:val="00FE79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PT Astra Serif" w:eastAsiaTheme="minorHAnsi" w:hAnsi="PT Astra Serif" w:cs="Times New Roman"/>
        <w:sz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annotation reference" w:uiPriority="0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Note Heading" w:uiPriority="0"/>
    <w:lsdException w:name="Body Text 2" w:uiPriority="0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675E8"/>
    <w:pPr>
      <w:spacing w:after="0" w:line="240" w:lineRule="auto"/>
    </w:pPr>
    <w:rPr>
      <w:rFonts w:ascii="Times New Roman" w:eastAsia="Times New Roman" w:hAnsi="Times New Roman"/>
      <w:sz w:val="20"/>
      <w:lang w:eastAsia="ru-RU"/>
    </w:rPr>
  </w:style>
  <w:style w:type="paragraph" w:styleId="1">
    <w:name w:val="heading 1"/>
    <w:basedOn w:val="a0"/>
    <w:next w:val="a0"/>
    <w:link w:val="10"/>
    <w:qFormat/>
    <w:rsid w:val="00AA38C8"/>
    <w:pPr>
      <w:keepNext/>
      <w:outlineLvl w:val="0"/>
    </w:pPr>
    <w:rPr>
      <w:sz w:val="24"/>
    </w:rPr>
  </w:style>
  <w:style w:type="paragraph" w:styleId="2">
    <w:name w:val="heading 2"/>
    <w:basedOn w:val="a0"/>
    <w:next w:val="a0"/>
    <w:link w:val="20"/>
    <w:uiPriority w:val="9"/>
    <w:qFormat/>
    <w:rsid w:val="00AA38C8"/>
    <w:pPr>
      <w:keepNext/>
      <w:spacing w:before="240" w:after="60"/>
      <w:outlineLvl w:val="1"/>
    </w:pPr>
    <w:rPr>
      <w:rFonts w:ascii="Arial" w:hAnsi="Arial"/>
      <w:b/>
      <w:i/>
      <w:sz w:val="28"/>
    </w:rPr>
  </w:style>
  <w:style w:type="paragraph" w:styleId="3">
    <w:name w:val="heading 3"/>
    <w:basedOn w:val="a0"/>
    <w:next w:val="a0"/>
    <w:link w:val="30"/>
    <w:qFormat/>
    <w:rsid w:val="00AA38C8"/>
    <w:pPr>
      <w:keepNext/>
      <w:ind w:left="720"/>
      <w:jc w:val="center"/>
      <w:outlineLvl w:val="2"/>
    </w:pPr>
    <w:rPr>
      <w:b/>
      <w:sz w:val="24"/>
      <w:szCs w:val="24"/>
      <w:lang w:val="en-US" w:eastAsia="en-US"/>
    </w:rPr>
  </w:style>
  <w:style w:type="paragraph" w:styleId="4">
    <w:name w:val="heading 4"/>
    <w:basedOn w:val="a0"/>
    <w:next w:val="a0"/>
    <w:link w:val="40"/>
    <w:qFormat/>
    <w:rsid w:val="00AA38C8"/>
    <w:pPr>
      <w:keepNext/>
      <w:tabs>
        <w:tab w:val="left" w:pos="3969"/>
        <w:tab w:val="left" w:pos="4111"/>
      </w:tabs>
      <w:ind w:hanging="108"/>
      <w:outlineLvl w:val="3"/>
    </w:pPr>
    <w:rPr>
      <w:b/>
      <w:i/>
    </w:rPr>
  </w:style>
  <w:style w:type="paragraph" w:styleId="5">
    <w:name w:val="heading 5"/>
    <w:basedOn w:val="a0"/>
    <w:next w:val="a0"/>
    <w:link w:val="50"/>
    <w:qFormat/>
    <w:rsid w:val="00AA38C8"/>
    <w:pPr>
      <w:keepNext/>
      <w:jc w:val="center"/>
      <w:outlineLvl w:val="4"/>
    </w:pPr>
    <w:rPr>
      <w:b/>
      <w:sz w:val="28"/>
      <w:szCs w:val="24"/>
    </w:rPr>
  </w:style>
  <w:style w:type="paragraph" w:styleId="6">
    <w:name w:val="heading 6"/>
    <w:basedOn w:val="a0"/>
    <w:next w:val="a0"/>
    <w:link w:val="60"/>
    <w:qFormat/>
    <w:rsid w:val="00AA38C8"/>
    <w:pPr>
      <w:keepNext/>
      <w:suppressAutoHyphens/>
      <w:ind w:left="4320" w:firstLine="993"/>
      <w:outlineLvl w:val="5"/>
    </w:pPr>
    <w:rPr>
      <w:b/>
      <w:i/>
      <w:sz w:val="24"/>
      <w:u w:val="single"/>
      <w:lang w:eastAsia="ar-SA"/>
    </w:rPr>
  </w:style>
  <w:style w:type="paragraph" w:styleId="7">
    <w:name w:val="heading 7"/>
    <w:basedOn w:val="a0"/>
    <w:next w:val="a0"/>
    <w:link w:val="70"/>
    <w:qFormat/>
    <w:rsid w:val="00AA38C8"/>
    <w:pPr>
      <w:keepNext/>
      <w:ind w:firstLine="540"/>
      <w:jc w:val="both"/>
      <w:outlineLvl w:val="6"/>
    </w:pPr>
    <w:rPr>
      <w:b/>
      <w:sz w:val="24"/>
      <w:szCs w:val="24"/>
      <w:u w:val="single"/>
      <w:lang w:val="en-US" w:eastAsia="en-US"/>
    </w:rPr>
  </w:style>
  <w:style w:type="paragraph" w:styleId="8">
    <w:name w:val="heading 8"/>
    <w:basedOn w:val="a0"/>
    <w:next w:val="a0"/>
    <w:link w:val="80"/>
    <w:qFormat/>
    <w:rsid w:val="00AA38C8"/>
    <w:pPr>
      <w:keepNext/>
      <w:suppressAutoHyphens/>
      <w:ind w:left="5760" w:firstLine="851"/>
      <w:outlineLvl w:val="7"/>
    </w:pPr>
    <w:rPr>
      <w:b/>
      <w:sz w:val="24"/>
      <w:lang w:eastAsia="ar-SA"/>
    </w:rPr>
  </w:style>
  <w:style w:type="paragraph" w:styleId="9">
    <w:name w:val="heading 9"/>
    <w:basedOn w:val="a0"/>
    <w:next w:val="a0"/>
    <w:link w:val="90"/>
    <w:qFormat/>
    <w:rsid w:val="00AA38C8"/>
    <w:pPr>
      <w:keepNext/>
      <w:suppressAutoHyphens/>
      <w:ind w:left="6480" w:firstLine="1134"/>
      <w:outlineLvl w:val="8"/>
    </w:pPr>
    <w:rPr>
      <w:sz w:val="24"/>
      <w:u w:val="single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Всегда"/>
    <w:basedOn w:val="a0"/>
    <w:autoRedefine/>
    <w:qFormat/>
    <w:rsid w:val="00B675E8"/>
    <w:pPr>
      <w:tabs>
        <w:tab w:val="left" w:pos="1701"/>
      </w:tabs>
    </w:pPr>
    <w:rPr>
      <w:rFonts w:eastAsia="Calibri"/>
      <w:b/>
      <w:sz w:val="24"/>
      <w:szCs w:val="24"/>
      <w:lang w:eastAsia="en-US"/>
    </w:rPr>
  </w:style>
  <w:style w:type="paragraph" w:customStyle="1" w:styleId="Default">
    <w:name w:val="Default"/>
    <w:qFormat/>
    <w:rsid w:val="00B675E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color w:val="000000"/>
      <w:szCs w:val="24"/>
      <w:lang w:eastAsia="ru-RU"/>
    </w:rPr>
  </w:style>
  <w:style w:type="paragraph" w:styleId="a5">
    <w:name w:val="Normal (Web)"/>
    <w:aliases w:val="Обычный (веб) Знак"/>
    <w:basedOn w:val="a0"/>
    <w:qFormat/>
    <w:rsid w:val="00B675E8"/>
    <w:pPr>
      <w:spacing w:before="100" w:beforeAutospacing="1" w:after="100" w:afterAutospacing="1"/>
    </w:pPr>
    <w:rPr>
      <w:sz w:val="24"/>
      <w:szCs w:val="24"/>
    </w:rPr>
  </w:style>
  <w:style w:type="paragraph" w:styleId="a6">
    <w:name w:val="Balloon Text"/>
    <w:basedOn w:val="a0"/>
    <w:link w:val="a7"/>
    <w:uiPriority w:val="99"/>
    <w:unhideWhenUsed/>
    <w:rsid w:val="00F979F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rsid w:val="00F979F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1"/>
    <w:link w:val="1"/>
    <w:rsid w:val="00AA38C8"/>
    <w:rPr>
      <w:rFonts w:ascii="Times New Roman" w:eastAsia="Times New Roman" w:hAnsi="Times New Roman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AA38C8"/>
    <w:rPr>
      <w:rFonts w:ascii="Arial" w:eastAsia="Times New Roman" w:hAnsi="Arial"/>
      <w:b/>
      <w:i/>
      <w:sz w:val="28"/>
      <w:lang w:eastAsia="ru-RU"/>
    </w:rPr>
  </w:style>
  <w:style w:type="character" w:customStyle="1" w:styleId="30">
    <w:name w:val="Заголовок 3 Знак"/>
    <w:basedOn w:val="a1"/>
    <w:link w:val="3"/>
    <w:rsid w:val="00AA38C8"/>
    <w:rPr>
      <w:rFonts w:ascii="Times New Roman" w:eastAsia="Times New Roman" w:hAnsi="Times New Roman"/>
      <w:b/>
      <w:szCs w:val="24"/>
      <w:lang w:val="en-US"/>
    </w:rPr>
  </w:style>
  <w:style w:type="character" w:customStyle="1" w:styleId="40">
    <w:name w:val="Заголовок 4 Знак"/>
    <w:basedOn w:val="a1"/>
    <w:link w:val="4"/>
    <w:rsid w:val="00AA38C8"/>
    <w:rPr>
      <w:rFonts w:ascii="Times New Roman" w:eastAsia="Times New Roman" w:hAnsi="Times New Roman"/>
      <w:b/>
      <w:i/>
      <w:sz w:val="20"/>
      <w:lang w:eastAsia="ru-RU"/>
    </w:rPr>
  </w:style>
  <w:style w:type="character" w:customStyle="1" w:styleId="50">
    <w:name w:val="Заголовок 5 Знак"/>
    <w:basedOn w:val="a1"/>
    <w:link w:val="5"/>
    <w:rsid w:val="00AA38C8"/>
    <w:rPr>
      <w:rFonts w:ascii="Times New Roman" w:eastAsia="Times New Roman" w:hAnsi="Times New Roman"/>
      <w:b/>
      <w:sz w:val="28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9"/>
    <w:rsid w:val="00AA38C8"/>
    <w:rPr>
      <w:rFonts w:ascii="Times New Roman" w:eastAsia="Times New Roman" w:hAnsi="Times New Roman"/>
      <w:b/>
      <w:i/>
      <w:u w:val="single"/>
      <w:lang w:eastAsia="ar-SA"/>
    </w:rPr>
  </w:style>
  <w:style w:type="character" w:customStyle="1" w:styleId="70">
    <w:name w:val="Заголовок 7 Знак"/>
    <w:basedOn w:val="a1"/>
    <w:link w:val="7"/>
    <w:rsid w:val="00AA38C8"/>
    <w:rPr>
      <w:rFonts w:ascii="Times New Roman" w:eastAsia="Times New Roman" w:hAnsi="Times New Roman"/>
      <w:b/>
      <w:szCs w:val="24"/>
      <w:u w:val="single"/>
      <w:lang w:val="en-US"/>
    </w:rPr>
  </w:style>
  <w:style w:type="character" w:customStyle="1" w:styleId="80">
    <w:name w:val="Заголовок 8 Знак"/>
    <w:basedOn w:val="a1"/>
    <w:link w:val="8"/>
    <w:uiPriority w:val="99"/>
    <w:rsid w:val="00AA38C8"/>
    <w:rPr>
      <w:rFonts w:ascii="Times New Roman" w:eastAsia="Times New Roman" w:hAnsi="Times New Roman"/>
      <w:b/>
      <w:lang w:eastAsia="ar-SA"/>
    </w:rPr>
  </w:style>
  <w:style w:type="character" w:customStyle="1" w:styleId="90">
    <w:name w:val="Заголовок 9 Знак"/>
    <w:basedOn w:val="a1"/>
    <w:link w:val="9"/>
    <w:uiPriority w:val="99"/>
    <w:rsid w:val="00AA38C8"/>
    <w:rPr>
      <w:rFonts w:ascii="Times New Roman" w:eastAsia="Times New Roman" w:hAnsi="Times New Roman"/>
      <w:u w:val="single"/>
      <w:lang w:eastAsia="ar-SA"/>
    </w:rPr>
  </w:style>
  <w:style w:type="paragraph" w:styleId="a8">
    <w:name w:val="Body Text"/>
    <w:basedOn w:val="a0"/>
    <w:link w:val="a9"/>
    <w:uiPriority w:val="99"/>
    <w:rsid w:val="00AA38C8"/>
    <w:pPr>
      <w:jc w:val="both"/>
    </w:pPr>
    <w:rPr>
      <w:sz w:val="28"/>
    </w:rPr>
  </w:style>
  <w:style w:type="character" w:customStyle="1" w:styleId="a9">
    <w:name w:val="Основной текст Знак"/>
    <w:basedOn w:val="a1"/>
    <w:link w:val="a8"/>
    <w:rsid w:val="00AA38C8"/>
    <w:rPr>
      <w:rFonts w:ascii="Times New Roman" w:eastAsia="Times New Roman" w:hAnsi="Times New Roman"/>
      <w:sz w:val="28"/>
      <w:lang w:eastAsia="ru-RU"/>
    </w:rPr>
  </w:style>
  <w:style w:type="paragraph" w:styleId="aa">
    <w:name w:val="Body Text Indent"/>
    <w:basedOn w:val="a0"/>
    <w:link w:val="ab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character" w:customStyle="1" w:styleId="ab">
    <w:name w:val="Основной текст с отступом Знак"/>
    <w:basedOn w:val="a1"/>
    <w:link w:val="a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11">
    <w:name w:val="Обычный1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10">
    <w:name w:val="Заголовок 11"/>
    <w:basedOn w:val="11"/>
    <w:next w:val="11"/>
    <w:qFormat/>
    <w:rsid w:val="00AA38C8"/>
    <w:pPr>
      <w:keepNext/>
      <w:outlineLvl w:val="0"/>
    </w:pPr>
    <w:rPr>
      <w:b/>
      <w:sz w:val="20"/>
    </w:rPr>
  </w:style>
  <w:style w:type="paragraph" w:customStyle="1" w:styleId="21">
    <w:name w:val="Заголовок 21"/>
    <w:basedOn w:val="11"/>
    <w:next w:val="1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1">
    <w:name w:val="Заголовок 31"/>
    <w:basedOn w:val="11"/>
    <w:next w:val="11"/>
    <w:qFormat/>
    <w:rsid w:val="00AA38C8"/>
    <w:pPr>
      <w:keepNext/>
      <w:jc w:val="right"/>
      <w:outlineLvl w:val="2"/>
    </w:pPr>
    <w:rPr>
      <w:b/>
      <w:sz w:val="16"/>
    </w:rPr>
  </w:style>
  <w:style w:type="character" w:styleId="ac">
    <w:name w:val="Hyperlink"/>
    <w:basedOn w:val="a1"/>
    <w:uiPriority w:val="99"/>
    <w:rsid w:val="00AA38C8"/>
    <w:rPr>
      <w:color w:val="0000FF"/>
      <w:u w:val="single"/>
    </w:rPr>
  </w:style>
  <w:style w:type="character" w:customStyle="1" w:styleId="ad">
    <w:name w:val="Гипертекстовая ссылка"/>
    <w:basedOn w:val="a1"/>
    <w:uiPriority w:val="99"/>
    <w:rsid w:val="00AA38C8"/>
    <w:rPr>
      <w:color w:val="008000"/>
    </w:rPr>
  </w:style>
  <w:style w:type="table" w:styleId="ae">
    <w:name w:val="Table Grid"/>
    <w:basedOn w:val="a2"/>
    <w:uiPriority w:val="59"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">
    <w:name w:val="Основной текст (2)_"/>
    <w:basedOn w:val="a1"/>
    <w:link w:val="23"/>
    <w:rsid w:val="00AA38C8"/>
    <w:rPr>
      <w:sz w:val="23"/>
      <w:szCs w:val="23"/>
      <w:shd w:val="clear" w:color="auto" w:fill="FFFFFF"/>
    </w:rPr>
  </w:style>
  <w:style w:type="paragraph" w:customStyle="1" w:styleId="23">
    <w:name w:val="Основной текст (2)"/>
    <w:basedOn w:val="a0"/>
    <w:link w:val="22"/>
    <w:qFormat/>
    <w:rsid w:val="00AA38C8"/>
    <w:pPr>
      <w:shd w:val="clear" w:color="auto" w:fill="FFFFFF"/>
      <w:spacing w:line="278" w:lineRule="exac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Standard">
    <w:name w:val="Standard"/>
    <w:qFormat/>
    <w:rsid w:val="00AA38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Cs w:val="24"/>
      <w:lang w:val="de-DE" w:eastAsia="ja-JP" w:bidi="fa-IR"/>
    </w:rPr>
  </w:style>
  <w:style w:type="paragraph" w:customStyle="1" w:styleId="310">
    <w:name w:val="Основной текст 31"/>
    <w:basedOn w:val="a0"/>
    <w:qFormat/>
    <w:rsid w:val="00AA38C8"/>
    <w:pPr>
      <w:shd w:val="clear" w:color="auto" w:fill="FFFFFF"/>
      <w:suppressAutoHyphens/>
      <w:spacing w:line="274" w:lineRule="exact"/>
      <w:ind w:right="19"/>
      <w:jc w:val="both"/>
    </w:pPr>
    <w:rPr>
      <w:b/>
      <w:color w:val="000000"/>
      <w:spacing w:val="-2"/>
      <w:sz w:val="25"/>
      <w:lang w:eastAsia="ar-SA"/>
    </w:rPr>
  </w:style>
  <w:style w:type="character" w:customStyle="1" w:styleId="af">
    <w:name w:val="Основной текст_"/>
    <w:basedOn w:val="a1"/>
    <w:link w:val="12"/>
    <w:rsid w:val="00AA38C8"/>
    <w:rPr>
      <w:sz w:val="23"/>
      <w:szCs w:val="23"/>
      <w:shd w:val="clear" w:color="auto" w:fill="FFFFFF"/>
    </w:rPr>
  </w:style>
  <w:style w:type="paragraph" w:customStyle="1" w:styleId="12">
    <w:name w:val="Основной текст1"/>
    <w:basedOn w:val="a0"/>
    <w:link w:val="af"/>
    <w:qFormat/>
    <w:rsid w:val="00AA38C8"/>
    <w:pPr>
      <w:shd w:val="clear" w:color="auto" w:fill="FFFFFF"/>
      <w:spacing w:line="0" w:lineRule="atLeas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ConsPlusNormal">
    <w:name w:val="ConsPlusNormal"/>
    <w:link w:val="ConsPlusNormal0"/>
    <w:qFormat/>
    <w:rsid w:val="00AA38C8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lang w:eastAsia="ru-RU"/>
    </w:rPr>
  </w:style>
  <w:style w:type="paragraph" w:customStyle="1" w:styleId="ConsPlusNonformat">
    <w:name w:val="ConsPlusNonformat"/>
    <w:qFormat/>
    <w:rsid w:val="00AA38C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lang w:eastAsia="ru-RU"/>
    </w:rPr>
  </w:style>
  <w:style w:type="character" w:styleId="af0">
    <w:name w:val="FollowedHyperlink"/>
    <w:basedOn w:val="a1"/>
    <w:uiPriority w:val="99"/>
    <w:unhideWhenUsed/>
    <w:rsid w:val="00AA38C8"/>
    <w:rPr>
      <w:color w:val="800080"/>
      <w:u w:val="single"/>
    </w:rPr>
  </w:style>
  <w:style w:type="paragraph" w:styleId="af1">
    <w:name w:val="List Paragraph"/>
    <w:basedOn w:val="a0"/>
    <w:link w:val="af2"/>
    <w:uiPriority w:val="34"/>
    <w:qFormat/>
    <w:rsid w:val="00AA38C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ConsPlusCell">
    <w:name w:val="ConsPlusCell"/>
    <w:qFormat/>
    <w:rsid w:val="00AA38C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lang w:eastAsia="ru-RU"/>
    </w:rPr>
  </w:style>
  <w:style w:type="character" w:customStyle="1" w:styleId="af3">
    <w:name w:val="Основной текст + Не курсив"/>
    <w:basedOn w:val="af"/>
    <w:rsid w:val="00AA38C8"/>
    <w:rPr>
      <w:b w:val="0"/>
      <w:bCs w:val="0"/>
      <w:i/>
      <w:iCs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CharStyle8">
    <w:name w:val="Char Style 8"/>
    <w:rsid w:val="00AA38C8"/>
    <w:rPr>
      <w:b/>
      <w:bCs/>
      <w:sz w:val="27"/>
      <w:szCs w:val="27"/>
      <w:lang w:eastAsia="ar-SA" w:bidi="ar-SA"/>
    </w:rPr>
  </w:style>
  <w:style w:type="paragraph" w:customStyle="1" w:styleId="ConsPlusTitle">
    <w:name w:val="ConsPlusTitle"/>
    <w:qFormat/>
    <w:rsid w:val="00AA38C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lang w:eastAsia="ru-RU"/>
    </w:rPr>
  </w:style>
  <w:style w:type="paragraph" w:styleId="af4">
    <w:name w:val="header"/>
    <w:basedOn w:val="a0"/>
    <w:link w:val="af5"/>
    <w:uiPriority w:val="99"/>
    <w:rsid w:val="00AA38C8"/>
    <w:pPr>
      <w:tabs>
        <w:tab w:val="center" w:pos="4677"/>
        <w:tab w:val="right" w:pos="9355"/>
      </w:tabs>
    </w:pPr>
    <w:rPr>
      <w:lang w:eastAsia="en-US"/>
    </w:rPr>
  </w:style>
  <w:style w:type="character" w:customStyle="1" w:styleId="af5">
    <w:name w:val="Верхний колонтитул Знак"/>
    <w:basedOn w:val="a1"/>
    <w:link w:val="af4"/>
    <w:uiPriority w:val="99"/>
    <w:rsid w:val="00AA38C8"/>
    <w:rPr>
      <w:rFonts w:ascii="Times New Roman" w:eastAsia="Times New Roman" w:hAnsi="Times New Roman"/>
      <w:sz w:val="20"/>
    </w:rPr>
  </w:style>
  <w:style w:type="paragraph" w:customStyle="1" w:styleId="af6">
    <w:name w:val="ХМАО"/>
    <w:basedOn w:val="a0"/>
    <w:link w:val="af7"/>
    <w:qFormat/>
    <w:rsid w:val="00AA38C8"/>
    <w:pPr>
      <w:ind w:firstLine="709"/>
      <w:jc w:val="both"/>
    </w:pPr>
    <w:rPr>
      <w:rFonts w:ascii="Calibri" w:hAnsi="Calibri"/>
      <w:sz w:val="22"/>
      <w:szCs w:val="22"/>
      <w:lang w:eastAsia="en-US"/>
    </w:rPr>
  </w:style>
  <w:style w:type="character" w:customStyle="1" w:styleId="af7">
    <w:name w:val="ХМАО Знак"/>
    <w:link w:val="af6"/>
    <w:rsid w:val="00AA38C8"/>
    <w:rPr>
      <w:rFonts w:ascii="Calibri" w:eastAsia="Times New Roman" w:hAnsi="Calibri"/>
      <w:sz w:val="22"/>
      <w:szCs w:val="22"/>
    </w:rPr>
  </w:style>
  <w:style w:type="paragraph" w:styleId="af8">
    <w:name w:val="No Spacing"/>
    <w:link w:val="af9"/>
    <w:qFormat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</w:style>
  <w:style w:type="character" w:customStyle="1" w:styleId="af9">
    <w:name w:val="Без интервала Знак"/>
    <w:link w:val="af8"/>
    <w:locked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afa">
    <w:name w:val="footer"/>
    <w:basedOn w:val="a0"/>
    <w:link w:val="afb"/>
    <w:uiPriority w:val="99"/>
    <w:unhideWhenUsed/>
    <w:rsid w:val="00AA38C8"/>
    <w:pPr>
      <w:tabs>
        <w:tab w:val="center" w:pos="4677"/>
        <w:tab w:val="right" w:pos="9355"/>
      </w:tabs>
      <w:ind w:left="2835" w:hanging="2835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afb">
    <w:name w:val="Нижний колонтитул Знак"/>
    <w:basedOn w:val="a1"/>
    <w:link w:val="af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a">
    <w:name w:val="Нумерованный абзац"/>
    <w:qFormat/>
    <w:rsid w:val="00AA38C8"/>
    <w:pPr>
      <w:numPr>
        <w:numId w:val="1"/>
      </w:numPr>
      <w:tabs>
        <w:tab w:val="left" w:pos="1134"/>
      </w:tabs>
      <w:suppressAutoHyphens/>
      <w:spacing w:before="240" w:after="0" w:line="240" w:lineRule="auto"/>
      <w:jc w:val="both"/>
    </w:pPr>
    <w:rPr>
      <w:rFonts w:ascii="Times New Roman" w:eastAsia="Times New Roman" w:hAnsi="Times New Roman"/>
      <w:noProof/>
      <w:sz w:val="28"/>
      <w:lang w:eastAsia="ru-RU"/>
    </w:rPr>
  </w:style>
  <w:style w:type="paragraph" w:customStyle="1" w:styleId="13">
    <w:name w:val="Абзац списка1"/>
    <w:basedOn w:val="a0"/>
    <w:uiPriority w:val="99"/>
    <w:qFormat/>
    <w:rsid w:val="00AA38C8"/>
    <w:pPr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220">
    <w:name w:val="Заголовок №2 (2)_"/>
    <w:basedOn w:val="a1"/>
    <w:link w:val="221"/>
    <w:rsid w:val="00AA38C8"/>
    <w:rPr>
      <w:sz w:val="23"/>
      <w:szCs w:val="23"/>
      <w:shd w:val="clear" w:color="auto" w:fill="FFFFFF"/>
    </w:rPr>
  </w:style>
  <w:style w:type="paragraph" w:customStyle="1" w:styleId="221">
    <w:name w:val="Заголовок №2 (2)"/>
    <w:basedOn w:val="a0"/>
    <w:link w:val="220"/>
    <w:qFormat/>
    <w:rsid w:val="00AA38C8"/>
    <w:pPr>
      <w:shd w:val="clear" w:color="auto" w:fill="FFFFFF"/>
      <w:spacing w:before="240" w:after="300" w:line="0" w:lineRule="atLeast"/>
      <w:outlineLvl w:val="1"/>
    </w:pPr>
    <w:rPr>
      <w:rFonts w:ascii="PT Astra Serif" w:eastAsiaTheme="minorHAnsi" w:hAnsi="PT Astra Serif"/>
      <w:sz w:val="23"/>
      <w:szCs w:val="23"/>
      <w:lang w:eastAsia="en-US"/>
    </w:rPr>
  </w:style>
  <w:style w:type="paragraph" w:styleId="24">
    <w:name w:val="Body Text 2"/>
    <w:basedOn w:val="a0"/>
    <w:link w:val="25"/>
    <w:unhideWhenUsed/>
    <w:rsid w:val="00AA38C8"/>
    <w:pPr>
      <w:spacing w:after="120" w:line="480" w:lineRule="auto"/>
    </w:pPr>
    <w:rPr>
      <w:rFonts w:ascii="Calibri" w:hAnsi="Calibri" w:cs="Calibri"/>
      <w:sz w:val="22"/>
      <w:szCs w:val="22"/>
    </w:rPr>
  </w:style>
  <w:style w:type="character" w:customStyle="1" w:styleId="25">
    <w:name w:val="Основной текст 2 Знак"/>
    <w:basedOn w:val="a1"/>
    <w:link w:val="24"/>
    <w:uiPriority w:val="99"/>
    <w:rsid w:val="00AA38C8"/>
    <w:rPr>
      <w:rFonts w:ascii="Calibri" w:eastAsia="Times New Roman" w:hAnsi="Calibri" w:cs="Calibri"/>
      <w:sz w:val="22"/>
      <w:szCs w:val="22"/>
      <w:lang w:eastAsia="ru-RU"/>
    </w:rPr>
  </w:style>
  <w:style w:type="paragraph" w:styleId="afc">
    <w:name w:val="Title"/>
    <w:basedOn w:val="a0"/>
    <w:link w:val="afd"/>
    <w:qFormat/>
    <w:rsid w:val="00AA38C8"/>
    <w:pPr>
      <w:jc w:val="center"/>
    </w:pPr>
    <w:rPr>
      <w:sz w:val="24"/>
    </w:rPr>
  </w:style>
  <w:style w:type="character" w:customStyle="1" w:styleId="afd">
    <w:name w:val="Название Знак"/>
    <w:basedOn w:val="a1"/>
    <w:link w:val="afc"/>
    <w:rsid w:val="00AA38C8"/>
    <w:rPr>
      <w:rFonts w:ascii="Times New Roman" w:eastAsia="Times New Roman" w:hAnsi="Times New Roman"/>
      <w:lang w:eastAsia="ru-RU"/>
    </w:rPr>
  </w:style>
  <w:style w:type="character" w:customStyle="1" w:styleId="afe">
    <w:name w:val="Текст примечания Знак"/>
    <w:basedOn w:val="a1"/>
    <w:link w:val="aff"/>
    <w:rsid w:val="00AA38C8"/>
    <w:rPr>
      <w:rFonts w:ascii="Times New Roman" w:eastAsia="Times New Roman" w:hAnsi="Times New Roman"/>
      <w:sz w:val="20"/>
      <w:lang w:eastAsia="ru-RU"/>
    </w:rPr>
  </w:style>
  <w:style w:type="paragraph" w:styleId="aff">
    <w:name w:val="annotation text"/>
    <w:basedOn w:val="a0"/>
    <w:link w:val="afe"/>
    <w:rsid w:val="00AA38C8"/>
  </w:style>
  <w:style w:type="character" w:customStyle="1" w:styleId="14">
    <w:name w:val="Текст примечания Знак1"/>
    <w:basedOn w:val="a1"/>
    <w:uiPriority w:val="99"/>
    <w:rsid w:val="00AA38C8"/>
    <w:rPr>
      <w:rFonts w:ascii="Times New Roman" w:eastAsia="Times New Roman" w:hAnsi="Times New Roman"/>
      <w:sz w:val="20"/>
      <w:lang w:eastAsia="ru-RU"/>
    </w:rPr>
  </w:style>
  <w:style w:type="character" w:styleId="aff0">
    <w:name w:val="page number"/>
    <w:basedOn w:val="a1"/>
    <w:rsid w:val="00AA38C8"/>
  </w:style>
  <w:style w:type="paragraph" w:customStyle="1" w:styleId="CharCarChar">
    <w:name w:val="Char Car Char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apple-style-span">
    <w:name w:val="apple-style-span"/>
    <w:basedOn w:val="a1"/>
    <w:rsid w:val="00AA38C8"/>
  </w:style>
  <w:style w:type="character" w:styleId="aff1">
    <w:name w:val="endnote reference"/>
    <w:basedOn w:val="a1"/>
    <w:uiPriority w:val="99"/>
    <w:unhideWhenUsed/>
    <w:rsid w:val="00AA38C8"/>
    <w:rPr>
      <w:vertAlign w:val="superscript"/>
    </w:rPr>
  </w:style>
  <w:style w:type="table" w:customStyle="1" w:styleId="15">
    <w:name w:val="Сетка таблицы1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">
    <w:name w:val="Нет списка1"/>
    <w:next w:val="a3"/>
    <w:uiPriority w:val="99"/>
    <w:semiHidden/>
    <w:unhideWhenUsed/>
    <w:rsid w:val="00AA38C8"/>
  </w:style>
  <w:style w:type="character" w:styleId="aff2">
    <w:name w:val="annotation reference"/>
    <w:basedOn w:val="a1"/>
    <w:rsid w:val="00AA38C8"/>
    <w:rPr>
      <w:sz w:val="16"/>
      <w:szCs w:val="16"/>
    </w:rPr>
  </w:style>
  <w:style w:type="table" w:customStyle="1" w:styleId="51">
    <w:name w:val="Сетка таблицы5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3">
    <w:name w:val="footnote reference"/>
    <w:basedOn w:val="a1"/>
    <w:uiPriority w:val="99"/>
    <w:rsid w:val="00AA38C8"/>
    <w:rPr>
      <w:vertAlign w:val="superscript"/>
    </w:rPr>
  </w:style>
  <w:style w:type="paragraph" w:customStyle="1" w:styleId="aff4">
    <w:name w:val="Содержимое таблицы"/>
    <w:basedOn w:val="a0"/>
    <w:qFormat/>
    <w:rsid w:val="00AA38C8"/>
    <w:pPr>
      <w:suppressLineNumbers/>
      <w:suppressAutoHyphens/>
    </w:pPr>
    <w:rPr>
      <w:sz w:val="24"/>
      <w:szCs w:val="24"/>
      <w:lang w:eastAsia="ar-SA"/>
    </w:rPr>
  </w:style>
  <w:style w:type="character" w:customStyle="1" w:styleId="33">
    <w:name w:val="Основной шрифт абзаца3"/>
    <w:rsid w:val="00AA38C8"/>
  </w:style>
  <w:style w:type="paragraph" w:styleId="aff5">
    <w:name w:val="footnote text"/>
    <w:basedOn w:val="a0"/>
    <w:link w:val="aff6"/>
    <w:rsid w:val="00AA38C8"/>
    <w:pPr>
      <w:spacing w:after="200" w:line="276" w:lineRule="auto"/>
    </w:pPr>
    <w:rPr>
      <w:rFonts w:ascii="Calibri" w:hAnsi="Calibri"/>
      <w:lang w:eastAsia="en-US"/>
    </w:rPr>
  </w:style>
  <w:style w:type="character" w:customStyle="1" w:styleId="aff6">
    <w:name w:val="Текст сноски Знак"/>
    <w:basedOn w:val="a1"/>
    <w:link w:val="aff5"/>
    <w:rsid w:val="00AA38C8"/>
    <w:rPr>
      <w:rFonts w:ascii="Calibri" w:eastAsia="Times New Roman" w:hAnsi="Calibri"/>
      <w:sz w:val="20"/>
    </w:rPr>
  </w:style>
  <w:style w:type="paragraph" w:customStyle="1" w:styleId="aff7">
    <w:name w:val="Заголовок текста"/>
    <w:qFormat/>
    <w:rsid w:val="00AA38C8"/>
    <w:pPr>
      <w:spacing w:after="240" w:line="240" w:lineRule="auto"/>
      <w:jc w:val="center"/>
    </w:pPr>
    <w:rPr>
      <w:rFonts w:ascii="Times New Roman" w:eastAsia="Times New Roman" w:hAnsi="Times New Roman"/>
      <w:b/>
      <w:noProof/>
      <w:sz w:val="28"/>
      <w:lang w:eastAsia="ru-RU"/>
    </w:rPr>
  </w:style>
  <w:style w:type="paragraph" w:styleId="aff8">
    <w:name w:val="Document Map"/>
    <w:basedOn w:val="a0"/>
    <w:link w:val="aff9"/>
    <w:uiPriority w:val="99"/>
    <w:unhideWhenUsed/>
    <w:rsid w:val="00AA38C8"/>
    <w:rPr>
      <w:rFonts w:ascii="Tahoma" w:hAnsi="Tahoma" w:cs="Tahoma"/>
      <w:sz w:val="16"/>
      <w:szCs w:val="16"/>
      <w:lang w:val="en-US" w:eastAsia="en-US"/>
    </w:rPr>
  </w:style>
  <w:style w:type="character" w:customStyle="1" w:styleId="aff9">
    <w:name w:val="Схема документа Знак"/>
    <w:basedOn w:val="a1"/>
    <w:link w:val="aff8"/>
    <w:uiPriority w:val="99"/>
    <w:rsid w:val="00AA38C8"/>
    <w:rPr>
      <w:rFonts w:ascii="Tahoma" w:eastAsia="Times New Roman" w:hAnsi="Tahoma" w:cs="Tahoma"/>
      <w:sz w:val="16"/>
      <w:szCs w:val="16"/>
      <w:lang w:val="en-US"/>
    </w:rPr>
  </w:style>
  <w:style w:type="character" w:styleId="affa">
    <w:name w:val="Placeholder Text"/>
    <w:basedOn w:val="a1"/>
    <w:uiPriority w:val="99"/>
    <w:semiHidden/>
    <w:rsid w:val="00AA38C8"/>
    <w:rPr>
      <w:color w:val="808080"/>
    </w:rPr>
  </w:style>
  <w:style w:type="paragraph" w:styleId="affb">
    <w:name w:val="Note Heading"/>
    <w:basedOn w:val="a0"/>
    <w:next w:val="a0"/>
    <w:link w:val="affc"/>
    <w:unhideWhenUsed/>
    <w:rsid w:val="00AA38C8"/>
    <w:rPr>
      <w:rFonts w:ascii="Calibri" w:hAnsi="Calibri"/>
      <w:sz w:val="24"/>
      <w:szCs w:val="24"/>
      <w:lang w:val="en-US" w:eastAsia="en-US" w:bidi="en-US"/>
    </w:rPr>
  </w:style>
  <w:style w:type="character" w:customStyle="1" w:styleId="affc">
    <w:name w:val="Заголовок записки Знак"/>
    <w:basedOn w:val="a1"/>
    <w:link w:val="affb"/>
    <w:rsid w:val="00AA38C8"/>
    <w:rPr>
      <w:rFonts w:ascii="Calibri" w:eastAsia="Times New Roman" w:hAnsi="Calibri"/>
      <w:szCs w:val="24"/>
      <w:lang w:val="en-US" w:bidi="en-US"/>
    </w:rPr>
  </w:style>
  <w:style w:type="paragraph" w:customStyle="1" w:styleId="affd">
    <w:name w:val="Прижатый влево"/>
    <w:basedOn w:val="a0"/>
    <w:next w:val="a0"/>
    <w:uiPriority w:val="99"/>
    <w:qFormat/>
    <w:rsid w:val="00AA38C8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34">
    <w:name w:val="Body Text Indent 3"/>
    <w:basedOn w:val="a0"/>
    <w:link w:val="35"/>
    <w:uiPriority w:val="99"/>
    <w:unhideWhenUsed/>
    <w:rsid w:val="00AA38C8"/>
    <w:pPr>
      <w:spacing w:after="120" w:line="276" w:lineRule="auto"/>
      <w:ind w:left="283"/>
    </w:pPr>
    <w:rPr>
      <w:rFonts w:ascii="Calibri" w:hAnsi="Calibri"/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character" w:customStyle="1" w:styleId="WW8Num1z0">
    <w:name w:val="WW8Num1z0"/>
    <w:rsid w:val="00AA38C8"/>
    <w:rPr>
      <w:rFonts w:ascii="Symbol" w:hAnsi="Symbol" w:cs="StarSymbol"/>
      <w:sz w:val="18"/>
      <w:szCs w:val="18"/>
    </w:rPr>
  </w:style>
  <w:style w:type="character" w:customStyle="1" w:styleId="WW8Num2z0">
    <w:name w:val="WW8Num2z0"/>
    <w:rsid w:val="00AA38C8"/>
    <w:rPr>
      <w:rFonts w:ascii="Symbol" w:hAnsi="Symbol"/>
    </w:rPr>
  </w:style>
  <w:style w:type="character" w:customStyle="1" w:styleId="WW8Num3z0">
    <w:name w:val="WW8Num3z0"/>
    <w:rsid w:val="00AA38C8"/>
    <w:rPr>
      <w:rFonts w:ascii="Symbol" w:hAnsi="Symbol"/>
    </w:rPr>
  </w:style>
  <w:style w:type="character" w:customStyle="1" w:styleId="WW8Num3z1">
    <w:name w:val="WW8Num3z1"/>
    <w:rsid w:val="00AA38C8"/>
    <w:rPr>
      <w:rFonts w:ascii="Courier New" w:hAnsi="Courier New" w:cs="Courier New"/>
    </w:rPr>
  </w:style>
  <w:style w:type="character" w:customStyle="1" w:styleId="WW8Num3z2">
    <w:name w:val="WW8Num3z2"/>
    <w:rsid w:val="00AA38C8"/>
    <w:rPr>
      <w:rFonts w:ascii="Wingdings" w:hAnsi="Wingdings"/>
    </w:rPr>
  </w:style>
  <w:style w:type="character" w:customStyle="1" w:styleId="WW8Num5z0">
    <w:name w:val="WW8Num5z0"/>
    <w:rsid w:val="00AA38C8"/>
    <w:rPr>
      <w:rFonts w:ascii="Symbol" w:hAnsi="Symbol"/>
    </w:rPr>
  </w:style>
  <w:style w:type="character" w:customStyle="1" w:styleId="WW8Num5z1">
    <w:name w:val="WW8Num5z1"/>
    <w:rsid w:val="00AA38C8"/>
    <w:rPr>
      <w:rFonts w:ascii="Courier New" w:hAnsi="Courier New" w:cs="Courier New"/>
    </w:rPr>
  </w:style>
  <w:style w:type="character" w:customStyle="1" w:styleId="WW8Num5z2">
    <w:name w:val="WW8Num5z2"/>
    <w:rsid w:val="00AA38C8"/>
    <w:rPr>
      <w:rFonts w:ascii="Wingdings" w:hAnsi="Wingdings"/>
    </w:rPr>
  </w:style>
  <w:style w:type="character" w:customStyle="1" w:styleId="WW8Num6z0">
    <w:name w:val="WW8Num6z0"/>
    <w:rsid w:val="00AA38C8"/>
    <w:rPr>
      <w:rFonts w:ascii="Symbol" w:hAnsi="Symbol"/>
    </w:rPr>
  </w:style>
  <w:style w:type="character" w:customStyle="1" w:styleId="WW8Num6z2">
    <w:name w:val="WW8Num6z2"/>
    <w:rsid w:val="00AA38C8"/>
    <w:rPr>
      <w:rFonts w:ascii="Wingdings" w:hAnsi="Wingdings"/>
    </w:rPr>
  </w:style>
  <w:style w:type="character" w:customStyle="1" w:styleId="WW8Num6z4">
    <w:name w:val="WW8Num6z4"/>
    <w:rsid w:val="00AA38C8"/>
    <w:rPr>
      <w:rFonts w:ascii="Courier New" w:hAnsi="Courier New" w:cs="Courier New"/>
    </w:rPr>
  </w:style>
  <w:style w:type="character" w:customStyle="1" w:styleId="WW8Num7z0">
    <w:name w:val="WW8Num7z0"/>
    <w:rsid w:val="00AA38C8"/>
    <w:rPr>
      <w:rFonts w:ascii="Times New Roman" w:eastAsia="Times New Roman" w:hAnsi="Times New Roman" w:cs="Times New Roman"/>
    </w:rPr>
  </w:style>
  <w:style w:type="character" w:customStyle="1" w:styleId="WW8Num8z0">
    <w:name w:val="WW8Num8z0"/>
    <w:rsid w:val="00AA38C8"/>
    <w:rPr>
      <w:rFonts w:ascii="Times New Roman" w:eastAsia="Times New Roman" w:hAnsi="Times New Roman" w:cs="Times New Roman"/>
    </w:rPr>
  </w:style>
  <w:style w:type="character" w:customStyle="1" w:styleId="WW8Num8z1">
    <w:name w:val="WW8Num8z1"/>
    <w:rsid w:val="00AA38C8"/>
    <w:rPr>
      <w:rFonts w:ascii="Symbol" w:hAnsi="Symbol"/>
    </w:rPr>
  </w:style>
  <w:style w:type="character" w:customStyle="1" w:styleId="WW8Num8z2">
    <w:name w:val="WW8Num8z2"/>
    <w:rsid w:val="00AA38C8"/>
    <w:rPr>
      <w:rFonts w:ascii="Wingdings" w:hAnsi="Wingdings"/>
    </w:rPr>
  </w:style>
  <w:style w:type="character" w:customStyle="1" w:styleId="WW8Num8z4">
    <w:name w:val="WW8Num8z4"/>
    <w:rsid w:val="00AA38C8"/>
    <w:rPr>
      <w:rFonts w:ascii="Courier New" w:hAnsi="Courier New"/>
    </w:rPr>
  </w:style>
  <w:style w:type="character" w:customStyle="1" w:styleId="WW8Num9z0">
    <w:name w:val="WW8Num9z0"/>
    <w:rsid w:val="00AA38C8"/>
    <w:rPr>
      <w:rFonts w:ascii="Symbol" w:hAnsi="Symbol"/>
    </w:rPr>
  </w:style>
  <w:style w:type="character" w:customStyle="1" w:styleId="WW8Num10z0">
    <w:name w:val="WW8Num10z0"/>
    <w:rsid w:val="00AA38C8"/>
    <w:rPr>
      <w:rFonts w:ascii="Times New Roman" w:eastAsia="Times New Roman" w:hAnsi="Times New Roman" w:cs="Times New Roman"/>
    </w:rPr>
  </w:style>
  <w:style w:type="character" w:customStyle="1" w:styleId="WW8Num10z2">
    <w:name w:val="WW8Num10z2"/>
    <w:rsid w:val="00AA38C8"/>
    <w:rPr>
      <w:rFonts w:ascii="Wingdings" w:hAnsi="Wingdings"/>
    </w:rPr>
  </w:style>
  <w:style w:type="character" w:customStyle="1" w:styleId="WW8Num10z3">
    <w:name w:val="WW8Num10z3"/>
    <w:rsid w:val="00AA38C8"/>
    <w:rPr>
      <w:rFonts w:ascii="Symbol" w:hAnsi="Symbol"/>
    </w:rPr>
  </w:style>
  <w:style w:type="character" w:customStyle="1" w:styleId="WW8Num10z4">
    <w:name w:val="WW8Num10z4"/>
    <w:rsid w:val="00AA38C8"/>
    <w:rPr>
      <w:rFonts w:ascii="Courier New" w:hAnsi="Courier New" w:cs="Courier New"/>
    </w:rPr>
  </w:style>
  <w:style w:type="character" w:customStyle="1" w:styleId="WW8Num13z0">
    <w:name w:val="WW8Num13z0"/>
    <w:rsid w:val="00AA38C8"/>
    <w:rPr>
      <w:rFonts w:ascii="Symbol" w:hAnsi="Symbol"/>
    </w:rPr>
  </w:style>
  <w:style w:type="character" w:customStyle="1" w:styleId="WW8Num14z0">
    <w:name w:val="WW8Num14z0"/>
    <w:rsid w:val="00AA38C8"/>
    <w:rPr>
      <w:rFonts w:ascii="Symbol" w:hAnsi="Symbol"/>
    </w:rPr>
  </w:style>
  <w:style w:type="character" w:customStyle="1" w:styleId="WW8Num14z1">
    <w:name w:val="WW8Num14z1"/>
    <w:rsid w:val="00AA38C8"/>
    <w:rPr>
      <w:rFonts w:ascii="Courier New" w:hAnsi="Courier New" w:cs="Courier New"/>
    </w:rPr>
  </w:style>
  <w:style w:type="character" w:customStyle="1" w:styleId="WW8Num14z2">
    <w:name w:val="WW8Num14z2"/>
    <w:rsid w:val="00AA38C8"/>
    <w:rPr>
      <w:rFonts w:ascii="Wingdings" w:hAnsi="Wingdings"/>
    </w:rPr>
  </w:style>
  <w:style w:type="character" w:customStyle="1" w:styleId="WW8Num15z0">
    <w:name w:val="WW8Num15z0"/>
    <w:rsid w:val="00AA38C8"/>
    <w:rPr>
      <w:rFonts w:ascii="Symbol" w:hAnsi="Symbol"/>
    </w:rPr>
  </w:style>
  <w:style w:type="character" w:customStyle="1" w:styleId="WW8Num15z1">
    <w:name w:val="WW8Num15z1"/>
    <w:rsid w:val="00AA38C8"/>
    <w:rPr>
      <w:rFonts w:ascii="Courier New" w:hAnsi="Courier New" w:cs="Courier New"/>
    </w:rPr>
  </w:style>
  <w:style w:type="character" w:customStyle="1" w:styleId="WW8Num15z2">
    <w:name w:val="WW8Num15z2"/>
    <w:rsid w:val="00AA38C8"/>
    <w:rPr>
      <w:rFonts w:ascii="Wingdings" w:hAnsi="Wingdings"/>
    </w:rPr>
  </w:style>
  <w:style w:type="character" w:customStyle="1" w:styleId="WW8Num16z0">
    <w:name w:val="WW8Num16z0"/>
    <w:rsid w:val="00AA38C8"/>
    <w:rPr>
      <w:rFonts w:ascii="Symbol" w:hAnsi="Symbol"/>
    </w:rPr>
  </w:style>
  <w:style w:type="character" w:customStyle="1" w:styleId="WW8Num16z1">
    <w:name w:val="WW8Num16z1"/>
    <w:rsid w:val="00AA38C8"/>
    <w:rPr>
      <w:rFonts w:ascii="Courier New" w:hAnsi="Courier New" w:cs="Courier New"/>
    </w:rPr>
  </w:style>
  <w:style w:type="character" w:customStyle="1" w:styleId="WW8Num16z2">
    <w:name w:val="WW8Num16z2"/>
    <w:rsid w:val="00AA38C8"/>
    <w:rPr>
      <w:rFonts w:ascii="Wingdings" w:hAnsi="Wingdings"/>
    </w:rPr>
  </w:style>
  <w:style w:type="character" w:customStyle="1" w:styleId="WW8Num17z0">
    <w:name w:val="WW8Num17z0"/>
    <w:rsid w:val="00AA38C8"/>
    <w:rPr>
      <w:rFonts w:ascii="Symbol" w:hAnsi="Symbol"/>
    </w:rPr>
  </w:style>
  <w:style w:type="character" w:customStyle="1" w:styleId="WW8Num17z1">
    <w:name w:val="WW8Num17z1"/>
    <w:rsid w:val="00AA38C8"/>
    <w:rPr>
      <w:rFonts w:ascii="Courier New" w:hAnsi="Courier New" w:cs="Courier New"/>
    </w:rPr>
  </w:style>
  <w:style w:type="character" w:customStyle="1" w:styleId="WW8Num17z2">
    <w:name w:val="WW8Num17z2"/>
    <w:rsid w:val="00AA38C8"/>
    <w:rPr>
      <w:rFonts w:ascii="Wingdings" w:hAnsi="Wingdings"/>
    </w:rPr>
  </w:style>
  <w:style w:type="character" w:customStyle="1" w:styleId="WW8Num18z0">
    <w:name w:val="WW8Num18z0"/>
    <w:rsid w:val="00AA38C8"/>
    <w:rPr>
      <w:rFonts w:ascii="Symbol" w:hAnsi="Symbol"/>
    </w:rPr>
  </w:style>
  <w:style w:type="character" w:customStyle="1" w:styleId="WW8Num18z1">
    <w:name w:val="WW8Num18z1"/>
    <w:rsid w:val="00AA38C8"/>
    <w:rPr>
      <w:rFonts w:ascii="Courier New" w:hAnsi="Courier New" w:cs="Courier New"/>
    </w:rPr>
  </w:style>
  <w:style w:type="character" w:customStyle="1" w:styleId="WW8Num18z2">
    <w:name w:val="WW8Num18z2"/>
    <w:rsid w:val="00AA38C8"/>
    <w:rPr>
      <w:rFonts w:ascii="Wingdings" w:hAnsi="Wingdings"/>
    </w:rPr>
  </w:style>
  <w:style w:type="character" w:customStyle="1" w:styleId="WW8Num19z0">
    <w:name w:val="WW8Num19z0"/>
    <w:rsid w:val="00AA38C8"/>
    <w:rPr>
      <w:rFonts w:ascii="Symbol" w:eastAsia="Times New Roman" w:hAnsi="Symbol" w:cs="Times New Roman"/>
    </w:rPr>
  </w:style>
  <w:style w:type="character" w:customStyle="1" w:styleId="WW8Num19z1">
    <w:name w:val="WW8Num19z1"/>
    <w:rsid w:val="00AA38C8"/>
    <w:rPr>
      <w:rFonts w:ascii="Courier New" w:hAnsi="Courier New" w:cs="Courier New"/>
    </w:rPr>
  </w:style>
  <w:style w:type="character" w:customStyle="1" w:styleId="WW8Num19z2">
    <w:name w:val="WW8Num19z2"/>
    <w:rsid w:val="00AA38C8"/>
    <w:rPr>
      <w:rFonts w:ascii="Wingdings" w:hAnsi="Wingdings"/>
    </w:rPr>
  </w:style>
  <w:style w:type="character" w:customStyle="1" w:styleId="WW8Num19z3">
    <w:name w:val="WW8Num19z3"/>
    <w:rsid w:val="00AA38C8"/>
    <w:rPr>
      <w:rFonts w:ascii="Symbol" w:hAnsi="Symbol"/>
    </w:rPr>
  </w:style>
  <w:style w:type="character" w:customStyle="1" w:styleId="WW8Num20z0">
    <w:name w:val="WW8Num20z0"/>
    <w:rsid w:val="00AA38C8"/>
    <w:rPr>
      <w:rFonts w:ascii="Times New Roman" w:eastAsia="Times New Roman" w:hAnsi="Times New Roman" w:cs="Times New Roman"/>
    </w:rPr>
  </w:style>
  <w:style w:type="character" w:customStyle="1" w:styleId="WW8Num20z1">
    <w:name w:val="WW8Num20z1"/>
    <w:rsid w:val="00AA38C8"/>
    <w:rPr>
      <w:rFonts w:ascii="Courier New" w:hAnsi="Courier New"/>
    </w:rPr>
  </w:style>
  <w:style w:type="character" w:customStyle="1" w:styleId="WW8Num20z2">
    <w:name w:val="WW8Num20z2"/>
    <w:rsid w:val="00AA38C8"/>
    <w:rPr>
      <w:rFonts w:ascii="Wingdings" w:hAnsi="Wingdings"/>
    </w:rPr>
  </w:style>
  <w:style w:type="character" w:customStyle="1" w:styleId="WW8Num20z3">
    <w:name w:val="WW8Num20z3"/>
    <w:rsid w:val="00AA38C8"/>
    <w:rPr>
      <w:rFonts w:ascii="Symbol" w:hAnsi="Symbol"/>
    </w:rPr>
  </w:style>
  <w:style w:type="character" w:customStyle="1" w:styleId="WW8Num21z0">
    <w:name w:val="WW8Num21z0"/>
    <w:rsid w:val="00AA38C8"/>
    <w:rPr>
      <w:rFonts w:ascii="Symbol" w:hAnsi="Symbol"/>
    </w:rPr>
  </w:style>
  <w:style w:type="character" w:customStyle="1" w:styleId="WW8Num22z0">
    <w:name w:val="WW8Num22z0"/>
    <w:rsid w:val="00AA38C8"/>
    <w:rPr>
      <w:rFonts w:ascii="Symbol" w:hAnsi="Symbol"/>
    </w:rPr>
  </w:style>
  <w:style w:type="character" w:customStyle="1" w:styleId="WW8Num22z1">
    <w:name w:val="WW8Num22z1"/>
    <w:rsid w:val="00AA38C8"/>
    <w:rPr>
      <w:rFonts w:ascii="Courier New" w:hAnsi="Courier New" w:cs="Courier New"/>
    </w:rPr>
  </w:style>
  <w:style w:type="character" w:customStyle="1" w:styleId="WW8Num22z2">
    <w:name w:val="WW8Num22z2"/>
    <w:rsid w:val="00AA38C8"/>
    <w:rPr>
      <w:rFonts w:ascii="Wingdings" w:hAnsi="Wingdings"/>
    </w:rPr>
  </w:style>
  <w:style w:type="character" w:customStyle="1" w:styleId="WW8Num23z0">
    <w:name w:val="WW8Num23z0"/>
    <w:rsid w:val="00AA38C8"/>
    <w:rPr>
      <w:rFonts w:ascii="Symbol" w:hAnsi="Symbol"/>
    </w:rPr>
  </w:style>
  <w:style w:type="character" w:customStyle="1" w:styleId="WW8Num23z1">
    <w:name w:val="WW8Num23z1"/>
    <w:rsid w:val="00AA38C8"/>
    <w:rPr>
      <w:rFonts w:ascii="Courier New" w:hAnsi="Courier New" w:cs="Courier New"/>
    </w:rPr>
  </w:style>
  <w:style w:type="character" w:customStyle="1" w:styleId="WW8Num23z2">
    <w:name w:val="WW8Num23z2"/>
    <w:rsid w:val="00AA38C8"/>
    <w:rPr>
      <w:rFonts w:ascii="Wingdings" w:hAnsi="Wingdings"/>
    </w:rPr>
  </w:style>
  <w:style w:type="character" w:customStyle="1" w:styleId="WW8Num24z0">
    <w:name w:val="WW8Num24z0"/>
    <w:rsid w:val="00AA38C8"/>
    <w:rPr>
      <w:rFonts w:ascii="Symbol" w:hAnsi="Symbol"/>
    </w:rPr>
  </w:style>
  <w:style w:type="character" w:customStyle="1" w:styleId="WW8Num24z1">
    <w:name w:val="WW8Num24z1"/>
    <w:rsid w:val="00AA38C8"/>
    <w:rPr>
      <w:rFonts w:ascii="Courier New" w:hAnsi="Courier New" w:cs="Courier New"/>
    </w:rPr>
  </w:style>
  <w:style w:type="character" w:customStyle="1" w:styleId="WW8Num24z2">
    <w:name w:val="WW8Num24z2"/>
    <w:rsid w:val="00AA38C8"/>
    <w:rPr>
      <w:rFonts w:ascii="Wingdings" w:hAnsi="Wingdings"/>
    </w:rPr>
  </w:style>
  <w:style w:type="character" w:customStyle="1" w:styleId="WW8Num25z0">
    <w:name w:val="WW8Num25z0"/>
    <w:rsid w:val="00AA38C8"/>
    <w:rPr>
      <w:rFonts w:ascii="Times New Roman" w:eastAsia="Times New Roman" w:hAnsi="Times New Roman" w:cs="Times New Roman"/>
    </w:rPr>
  </w:style>
  <w:style w:type="character" w:customStyle="1" w:styleId="WW8Num25z1">
    <w:name w:val="WW8Num25z1"/>
    <w:rsid w:val="00AA38C8"/>
    <w:rPr>
      <w:rFonts w:ascii="Courier New" w:hAnsi="Courier New"/>
    </w:rPr>
  </w:style>
  <w:style w:type="character" w:customStyle="1" w:styleId="WW8Num25z2">
    <w:name w:val="WW8Num25z2"/>
    <w:rsid w:val="00AA38C8"/>
    <w:rPr>
      <w:rFonts w:ascii="Wingdings" w:hAnsi="Wingdings"/>
    </w:rPr>
  </w:style>
  <w:style w:type="character" w:customStyle="1" w:styleId="WW8Num25z3">
    <w:name w:val="WW8Num25z3"/>
    <w:rsid w:val="00AA38C8"/>
    <w:rPr>
      <w:rFonts w:ascii="Symbol" w:hAnsi="Symbol"/>
    </w:rPr>
  </w:style>
  <w:style w:type="character" w:customStyle="1" w:styleId="WW8Num26z0">
    <w:name w:val="WW8Num26z0"/>
    <w:rsid w:val="00AA38C8"/>
    <w:rPr>
      <w:rFonts w:ascii="Symbol" w:hAnsi="Symbol"/>
    </w:rPr>
  </w:style>
  <w:style w:type="character" w:customStyle="1" w:styleId="WW8Num26z1">
    <w:name w:val="WW8Num26z1"/>
    <w:rsid w:val="00AA38C8"/>
    <w:rPr>
      <w:rFonts w:ascii="Courier New" w:hAnsi="Courier New" w:cs="Courier New"/>
    </w:rPr>
  </w:style>
  <w:style w:type="character" w:customStyle="1" w:styleId="WW8Num26z2">
    <w:name w:val="WW8Num26z2"/>
    <w:rsid w:val="00AA38C8"/>
    <w:rPr>
      <w:rFonts w:ascii="Wingdings" w:hAnsi="Wingdings"/>
    </w:rPr>
  </w:style>
  <w:style w:type="character" w:customStyle="1" w:styleId="WW8Num29z0">
    <w:name w:val="WW8Num29z0"/>
    <w:rsid w:val="00AA38C8"/>
    <w:rPr>
      <w:rFonts w:ascii="Symbol" w:hAnsi="Symbol"/>
    </w:rPr>
  </w:style>
  <w:style w:type="character" w:customStyle="1" w:styleId="WW8Num31z0">
    <w:name w:val="WW8Num31z0"/>
    <w:rsid w:val="00AA38C8"/>
    <w:rPr>
      <w:rFonts w:ascii="Symbol" w:hAnsi="Symbol"/>
    </w:rPr>
  </w:style>
  <w:style w:type="character" w:customStyle="1" w:styleId="WW8Num31z1">
    <w:name w:val="WW8Num31z1"/>
    <w:rsid w:val="00AA38C8"/>
    <w:rPr>
      <w:rFonts w:ascii="Courier New" w:hAnsi="Courier New" w:cs="Courier New"/>
    </w:rPr>
  </w:style>
  <w:style w:type="character" w:customStyle="1" w:styleId="WW8Num31z2">
    <w:name w:val="WW8Num31z2"/>
    <w:rsid w:val="00AA38C8"/>
    <w:rPr>
      <w:rFonts w:ascii="Wingdings" w:hAnsi="Wingdings"/>
    </w:rPr>
  </w:style>
  <w:style w:type="character" w:customStyle="1" w:styleId="WW8Num32z0">
    <w:name w:val="WW8Num32z0"/>
    <w:rsid w:val="00AA38C8"/>
    <w:rPr>
      <w:rFonts w:ascii="Symbol" w:hAnsi="Symbol"/>
    </w:rPr>
  </w:style>
  <w:style w:type="character" w:customStyle="1" w:styleId="WW8Num32z1">
    <w:name w:val="WW8Num32z1"/>
    <w:rsid w:val="00AA38C8"/>
    <w:rPr>
      <w:rFonts w:ascii="Courier New" w:hAnsi="Courier New" w:cs="Courier New"/>
    </w:rPr>
  </w:style>
  <w:style w:type="character" w:customStyle="1" w:styleId="WW8Num32z2">
    <w:name w:val="WW8Num32z2"/>
    <w:rsid w:val="00AA38C8"/>
    <w:rPr>
      <w:rFonts w:ascii="Wingdings" w:hAnsi="Wingdings"/>
    </w:rPr>
  </w:style>
  <w:style w:type="character" w:customStyle="1" w:styleId="WW8Num33z0">
    <w:name w:val="WW8Num33z0"/>
    <w:rsid w:val="00AA38C8"/>
    <w:rPr>
      <w:rFonts w:ascii="Symbol" w:hAnsi="Symbol"/>
    </w:rPr>
  </w:style>
  <w:style w:type="character" w:customStyle="1" w:styleId="WW8Num33z1">
    <w:name w:val="WW8Num33z1"/>
    <w:rsid w:val="00AA38C8"/>
    <w:rPr>
      <w:rFonts w:ascii="Courier New" w:hAnsi="Courier New" w:cs="Courier New"/>
    </w:rPr>
  </w:style>
  <w:style w:type="character" w:customStyle="1" w:styleId="WW8Num33z2">
    <w:name w:val="WW8Num33z2"/>
    <w:rsid w:val="00AA38C8"/>
    <w:rPr>
      <w:rFonts w:ascii="Wingdings" w:hAnsi="Wingdings"/>
    </w:rPr>
  </w:style>
  <w:style w:type="character" w:customStyle="1" w:styleId="17">
    <w:name w:val="Основной шрифт абзаца1"/>
    <w:rsid w:val="00AA38C8"/>
  </w:style>
  <w:style w:type="character" w:customStyle="1" w:styleId="affe">
    <w:name w:val="Маркеры списка"/>
    <w:rsid w:val="00AA38C8"/>
    <w:rPr>
      <w:rFonts w:ascii="StarSymbol" w:eastAsia="StarSymbol" w:hAnsi="StarSymbol" w:cs="StarSymbol"/>
      <w:sz w:val="18"/>
      <w:szCs w:val="18"/>
    </w:rPr>
  </w:style>
  <w:style w:type="paragraph" w:customStyle="1" w:styleId="18">
    <w:name w:val="Заголовок1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styleId="afff">
    <w:name w:val="List"/>
    <w:basedOn w:val="a8"/>
    <w:rsid w:val="00AA38C8"/>
    <w:pPr>
      <w:suppressAutoHyphens/>
    </w:pPr>
    <w:rPr>
      <w:rFonts w:cs="Tahoma"/>
      <w:sz w:val="24"/>
      <w:lang w:eastAsia="ar-SA"/>
    </w:rPr>
  </w:style>
  <w:style w:type="paragraph" w:customStyle="1" w:styleId="19">
    <w:name w:val="Название1"/>
    <w:basedOn w:val="a0"/>
    <w:qFormat/>
    <w:rsid w:val="00AA38C8"/>
    <w:pPr>
      <w:suppressLineNumbers/>
      <w:suppressAutoHyphens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1a">
    <w:name w:val="Указатель1"/>
    <w:basedOn w:val="a0"/>
    <w:qFormat/>
    <w:rsid w:val="00AA38C8"/>
    <w:pPr>
      <w:suppressLineNumbers/>
      <w:suppressAutoHyphens/>
    </w:pPr>
    <w:rPr>
      <w:rFonts w:cs="Tahoma"/>
      <w:lang w:eastAsia="ar-SA"/>
    </w:rPr>
  </w:style>
  <w:style w:type="paragraph" w:customStyle="1" w:styleId="222">
    <w:name w:val="Основной текст с отступом 22"/>
    <w:basedOn w:val="a0"/>
    <w:qFormat/>
    <w:rsid w:val="00AA38C8"/>
    <w:pPr>
      <w:suppressAutoHyphens/>
      <w:spacing w:line="360" w:lineRule="auto"/>
      <w:ind w:firstLine="851"/>
    </w:pPr>
    <w:rPr>
      <w:sz w:val="24"/>
      <w:lang w:eastAsia="ar-SA"/>
    </w:rPr>
  </w:style>
  <w:style w:type="paragraph" w:customStyle="1" w:styleId="330">
    <w:name w:val="Основной текст с отступом 33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7">
    <w:name w:val="Обычный2"/>
    <w:qFormat/>
    <w:rsid w:val="00AA38C8"/>
    <w:pPr>
      <w:widowControl w:val="0"/>
      <w:suppressAutoHyphens/>
      <w:spacing w:after="0" w:line="240" w:lineRule="auto"/>
    </w:pPr>
    <w:rPr>
      <w:rFonts w:ascii="Times New Roman" w:eastAsia="Arial" w:hAnsi="Times New Roman"/>
      <w:sz w:val="20"/>
      <w:lang w:eastAsia="ar-SA"/>
    </w:rPr>
  </w:style>
  <w:style w:type="paragraph" w:customStyle="1" w:styleId="320">
    <w:name w:val="Основной текст 32"/>
    <w:basedOn w:val="a0"/>
    <w:qFormat/>
    <w:rsid w:val="00AA38C8"/>
    <w:pPr>
      <w:suppressAutoHyphens/>
      <w:jc w:val="both"/>
    </w:pPr>
    <w:rPr>
      <w:sz w:val="24"/>
      <w:lang w:eastAsia="ar-SA"/>
    </w:rPr>
  </w:style>
  <w:style w:type="paragraph" w:customStyle="1" w:styleId="230">
    <w:name w:val="Основной текст 23"/>
    <w:basedOn w:val="a0"/>
    <w:qFormat/>
    <w:rsid w:val="00AA38C8"/>
    <w:pPr>
      <w:suppressAutoHyphens/>
      <w:jc w:val="center"/>
    </w:pPr>
    <w:rPr>
      <w:b/>
      <w:sz w:val="24"/>
      <w:lang w:eastAsia="ar-SA"/>
    </w:rPr>
  </w:style>
  <w:style w:type="paragraph" w:styleId="afff0">
    <w:name w:val="Subtitle"/>
    <w:basedOn w:val="18"/>
    <w:next w:val="a8"/>
    <w:link w:val="afff1"/>
    <w:qFormat/>
    <w:rsid w:val="00AA38C8"/>
    <w:pPr>
      <w:jc w:val="center"/>
    </w:pPr>
    <w:rPr>
      <w:i/>
      <w:iCs/>
    </w:rPr>
  </w:style>
  <w:style w:type="character" w:customStyle="1" w:styleId="afff1">
    <w:name w:val="Подзаголовок Знак"/>
    <w:basedOn w:val="a1"/>
    <w:link w:val="afff0"/>
    <w:rsid w:val="00AA38C8"/>
    <w:rPr>
      <w:rFonts w:ascii="Arial" w:eastAsia="MS Mincho" w:hAnsi="Arial" w:cs="Tahoma"/>
      <w:i/>
      <w:iCs/>
      <w:sz w:val="28"/>
      <w:szCs w:val="28"/>
      <w:lang w:eastAsia="ar-SA"/>
    </w:rPr>
  </w:style>
  <w:style w:type="paragraph" w:customStyle="1" w:styleId="36">
    <w:name w:val="Обычный3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1b">
    <w:name w:val="Цитата1"/>
    <w:basedOn w:val="a0"/>
    <w:qFormat/>
    <w:rsid w:val="00AA38C8"/>
    <w:pPr>
      <w:suppressAutoHyphens/>
      <w:ind w:left="84" w:right="72" w:firstLine="636"/>
      <w:jc w:val="both"/>
    </w:pPr>
    <w:rPr>
      <w:sz w:val="24"/>
      <w:szCs w:val="24"/>
      <w:lang w:eastAsia="ar-SA"/>
    </w:rPr>
  </w:style>
  <w:style w:type="paragraph" w:customStyle="1" w:styleId="321">
    <w:name w:val="Основной текст с отступом 32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311">
    <w:name w:val="Основной текст с отступом 31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10">
    <w:name w:val="Основной текст с отступом 21"/>
    <w:basedOn w:val="a0"/>
    <w:qFormat/>
    <w:rsid w:val="00AA38C8"/>
    <w:pPr>
      <w:suppressAutoHyphens/>
      <w:ind w:firstLine="426"/>
      <w:jc w:val="both"/>
    </w:pPr>
    <w:rPr>
      <w:sz w:val="24"/>
      <w:szCs w:val="24"/>
      <w:lang w:eastAsia="ar-SA"/>
    </w:rPr>
  </w:style>
  <w:style w:type="paragraph" w:customStyle="1" w:styleId="211">
    <w:name w:val="Основной текст 21"/>
    <w:basedOn w:val="a0"/>
    <w:qFormat/>
    <w:rsid w:val="00AA38C8"/>
    <w:pPr>
      <w:widowControl w:val="0"/>
      <w:suppressAutoHyphens/>
    </w:pPr>
    <w:rPr>
      <w:rFonts w:ascii="Arial" w:eastAsia="Arial Unicode MS" w:hAnsi="Arial"/>
      <w:kern w:val="1"/>
      <w:sz w:val="26"/>
      <w:szCs w:val="24"/>
      <w:lang w:eastAsia="ar-SA"/>
    </w:rPr>
  </w:style>
  <w:style w:type="paragraph" w:customStyle="1" w:styleId="oaeno2">
    <w:name w:val="oaeno2"/>
    <w:qFormat/>
    <w:rsid w:val="00AA38C8"/>
    <w:pPr>
      <w:widowControl w:val="0"/>
      <w:suppressAutoHyphens/>
      <w:overflowPunct w:val="0"/>
      <w:autoSpaceDE w:val="0"/>
      <w:spacing w:after="0" w:line="210" w:lineRule="atLeast"/>
      <w:ind w:firstLine="170"/>
      <w:jc w:val="both"/>
    </w:pPr>
    <w:rPr>
      <w:rFonts w:ascii="NTHelvetica" w:eastAsia="Arial" w:hAnsi="NTHelvetica"/>
      <w:color w:val="000000"/>
      <w:sz w:val="16"/>
      <w:lang w:eastAsia="ar-SA"/>
    </w:rPr>
  </w:style>
  <w:style w:type="paragraph" w:customStyle="1" w:styleId="223">
    <w:name w:val="Основной текст 22"/>
    <w:basedOn w:val="a0"/>
    <w:qFormat/>
    <w:rsid w:val="00AA38C8"/>
    <w:pPr>
      <w:widowControl w:val="0"/>
      <w:suppressAutoHyphens/>
      <w:spacing w:after="120" w:line="480" w:lineRule="auto"/>
    </w:pPr>
    <w:rPr>
      <w:rFonts w:ascii="Arial" w:eastAsia="Lucida Sans Unicode" w:hAnsi="Arial"/>
      <w:kern w:val="1"/>
      <w:lang w:eastAsia="ar-SA"/>
    </w:rPr>
  </w:style>
  <w:style w:type="paragraph" w:customStyle="1" w:styleId="afff2">
    <w:name w:val="Заголовок таблицы"/>
    <w:basedOn w:val="aff4"/>
    <w:qFormat/>
    <w:rsid w:val="00AA38C8"/>
    <w:pPr>
      <w:jc w:val="center"/>
    </w:pPr>
    <w:rPr>
      <w:b/>
      <w:bCs/>
    </w:rPr>
  </w:style>
  <w:style w:type="paragraph" w:customStyle="1" w:styleId="52">
    <w:name w:val="Название5"/>
    <w:basedOn w:val="a0"/>
    <w:next w:val="afff0"/>
    <w:qFormat/>
    <w:rsid w:val="00AA38C8"/>
    <w:pPr>
      <w:suppressAutoHyphens/>
      <w:jc w:val="center"/>
    </w:pPr>
    <w:rPr>
      <w:b/>
      <w:bCs/>
      <w:sz w:val="24"/>
      <w:szCs w:val="24"/>
      <w:lang w:eastAsia="ar-SA"/>
    </w:rPr>
  </w:style>
  <w:style w:type="paragraph" w:customStyle="1" w:styleId="250">
    <w:name w:val="Основной текст с отступом 25"/>
    <w:basedOn w:val="a0"/>
    <w:qFormat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styleId="afff3">
    <w:name w:val="Emphasis"/>
    <w:uiPriority w:val="20"/>
    <w:qFormat/>
    <w:rsid w:val="00AA38C8"/>
    <w:rPr>
      <w:i/>
      <w:iCs/>
    </w:rPr>
  </w:style>
  <w:style w:type="paragraph" w:customStyle="1" w:styleId="37">
    <w:name w:val="Красная строка3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styleId="28">
    <w:name w:val="Body Text Indent 2"/>
    <w:basedOn w:val="a0"/>
    <w:link w:val="29"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customStyle="1" w:styleId="29">
    <w:name w:val="Основной текст с отступом 2 Знак"/>
    <w:basedOn w:val="a1"/>
    <w:link w:val="28"/>
    <w:uiPriority w:val="99"/>
    <w:rsid w:val="00AA38C8"/>
    <w:rPr>
      <w:rFonts w:ascii="Times New Roman" w:eastAsia="Times New Roman" w:hAnsi="Times New Roman"/>
      <w:sz w:val="20"/>
      <w:lang w:eastAsia="ar-SA"/>
    </w:rPr>
  </w:style>
  <w:style w:type="paragraph" w:customStyle="1" w:styleId="1c">
    <w:name w:val="Красная строка1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customStyle="1" w:styleId="Style3">
    <w:name w:val="Style3"/>
    <w:basedOn w:val="a0"/>
    <w:qFormat/>
    <w:rsid w:val="00AA38C8"/>
    <w:pPr>
      <w:suppressAutoHyphens/>
      <w:spacing w:line="278" w:lineRule="exact"/>
      <w:ind w:firstLine="427"/>
      <w:jc w:val="both"/>
    </w:pPr>
    <w:rPr>
      <w:lang w:eastAsia="ar-SA"/>
    </w:rPr>
  </w:style>
  <w:style w:type="paragraph" w:customStyle="1" w:styleId="Style6">
    <w:name w:val="Style6"/>
    <w:basedOn w:val="a0"/>
    <w:qFormat/>
    <w:rsid w:val="00AA38C8"/>
    <w:pPr>
      <w:suppressAutoHyphens/>
      <w:spacing w:line="278" w:lineRule="exact"/>
      <w:ind w:firstLine="816"/>
      <w:jc w:val="both"/>
    </w:pPr>
    <w:rPr>
      <w:lang w:eastAsia="ar-SA"/>
    </w:rPr>
  </w:style>
  <w:style w:type="paragraph" w:customStyle="1" w:styleId="Style7">
    <w:name w:val="Style7"/>
    <w:basedOn w:val="a0"/>
    <w:qFormat/>
    <w:rsid w:val="00AA38C8"/>
    <w:pPr>
      <w:suppressAutoHyphens/>
      <w:spacing w:line="276" w:lineRule="exact"/>
      <w:ind w:firstLine="1387"/>
      <w:jc w:val="both"/>
    </w:pPr>
    <w:rPr>
      <w:lang w:eastAsia="ar-SA"/>
    </w:rPr>
  </w:style>
  <w:style w:type="paragraph" w:customStyle="1" w:styleId="Style2">
    <w:name w:val="Style2"/>
    <w:basedOn w:val="a0"/>
    <w:qFormat/>
    <w:rsid w:val="00AA38C8"/>
    <w:pPr>
      <w:suppressAutoHyphens/>
      <w:spacing w:line="278" w:lineRule="exact"/>
      <w:ind w:firstLine="691"/>
      <w:jc w:val="both"/>
    </w:pPr>
    <w:rPr>
      <w:lang w:eastAsia="ar-SA"/>
    </w:rPr>
  </w:style>
  <w:style w:type="character" w:customStyle="1" w:styleId="FontStyle13">
    <w:name w:val="Font Style13"/>
    <w:rsid w:val="00AA38C8"/>
    <w:rPr>
      <w:rFonts w:ascii="Times New Roman" w:hAnsi="Times New Roman" w:cs="Times New Roman" w:hint="default"/>
      <w:sz w:val="20"/>
      <w:szCs w:val="20"/>
    </w:rPr>
  </w:style>
  <w:style w:type="paragraph" w:customStyle="1" w:styleId="msonormalcxsplast">
    <w:name w:val="msonormalcxsplast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4">
    <w:name w:val="Знак"/>
    <w:basedOn w:val="a0"/>
    <w:uiPriority w:val="99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340">
    <w:name w:val="Основной текст с отступом 34"/>
    <w:basedOn w:val="a0"/>
    <w:qFormat/>
    <w:rsid w:val="00AA38C8"/>
    <w:pPr>
      <w:suppressAutoHyphens/>
      <w:spacing w:after="120"/>
      <w:ind w:left="283"/>
    </w:pPr>
    <w:rPr>
      <w:sz w:val="16"/>
      <w:szCs w:val="16"/>
      <w:lang w:eastAsia="ar-SA"/>
    </w:rPr>
  </w:style>
  <w:style w:type="character" w:customStyle="1" w:styleId="2a">
    <w:name w:val="Знак Знак2"/>
    <w:rsid w:val="00AA38C8"/>
    <w:rPr>
      <w:lang w:eastAsia="ar-SA"/>
    </w:rPr>
  </w:style>
  <w:style w:type="paragraph" w:customStyle="1" w:styleId="2b">
    <w:name w:val="Абзац списка2"/>
    <w:uiPriority w:val="99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msonormalbullet2gif">
    <w:name w:val="msonormalbullet2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A38C8"/>
  </w:style>
  <w:style w:type="paragraph" w:customStyle="1" w:styleId="120">
    <w:name w:val="Обычный + 12 пт"/>
    <w:basedOn w:val="a0"/>
    <w:qFormat/>
    <w:rsid w:val="00AA38C8"/>
    <w:pPr>
      <w:suppressAutoHyphens/>
      <w:ind w:firstLine="720"/>
      <w:jc w:val="both"/>
    </w:pPr>
    <w:rPr>
      <w:sz w:val="24"/>
      <w:szCs w:val="24"/>
      <w:lang w:eastAsia="ar-SA"/>
    </w:rPr>
  </w:style>
  <w:style w:type="paragraph" w:customStyle="1" w:styleId="font5">
    <w:name w:val="font5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6">
    <w:name w:val="font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7">
    <w:name w:val="font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66">
    <w:name w:val="xl6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4"/>
      <w:szCs w:val="24"/>
    </w:rPr>
  </w:style>
  <w:style w:type="paragraph" w:customStyle="1" w:styleId="xl67">
    <w:name w:val="xl6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color w:val="0000FF"/>
      <w:sz w:val="24"/>
      <w:szCs w:val="24"/>
    </w:rPr>
  </w:style>
  <w:style w:type="paragraph" w:customStyle="1" w:styleId="xl68">
    <w:name w:val="xl6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69">
    <w:name w:val="xl6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70">
    <w:name w:val="xl7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1">
    <w:name w:val="xl7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72">
    <w:name w:val="xl7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73">
    <w:name w:val="xl7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4">
    <w:name w:val="xl7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75">
    <w:name w:val="xl7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6">
    <w:name w:val="xl7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7">
    <w:name w:val="xl7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78">
    <w:name w:val="xl78"/>
    <w:basedOn w:val="a0"/>
    <w:qFormat/>
    <w:rsid w:val="00AA38C8"/>
    <w:pPr>
      <w:pBdr>
        <w:top w:val="single" w:sz="4" w:space="0" w:color="auto"/>
        <w:left w:val="single" w:sz="4" w:space="8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ind w:firstLineChars="100" w:firstLine="100"/>
      <w:textAlignment w:val="center"/>
    </w:pPr>
    <w:rPr>
      <w:color w:val="000000"/>
      <w:sz w:val="28"/>
      <w:szCs w:val="28"/>
    </w:rPr>
  </w:style>
  <w:style w:type="paragraph" w:customStyle="1" w:styleId="xl79">
    <w:name w:val="xl7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jc w:val="center"/>
      <w:textAlignment w:val="center"/>
    </w:pPr>
    <w:rPr>
      <w:color w:val="000000"/>
      <w:sz w:val="28"/>
      <w:szCs w:val="28"/>
    </w:rPr>
  </w:style>
  <w:style w:type="paragraph" w:customStyle="1" w:styleId="xl80">
    <w:name w:val="xl8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1">
    <w:name w:val="xl8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2">
    <w:name w:val="xl8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3">
    <w:name w:val="xl8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i/>
      <w:iCs/>
      <w:sz w:val="28"/>
      <w:szCs w:val="28"/>
    </w:rPr>
  </w:style>
  <w:style w:type="paragraph" w:customStyle="1" w:styleId="xl84">
    <w:name w:val="xl8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8"/>
      <w:szCs w:val="28"/>
    </w:rPr>
  </w:style>
  <w:style w:type="paragraph" w:customStyle="1" w:styleId="xl85">
    <w:name w:val="xl8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6">
    <w:name w:val="xl8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color w:val="0000FF"/>
      <w:sz w:val="28"/>
      <w:szCs w:val="28"/>
    </w:rPr>
  </w:style>
  <w:style w:type="paragraph" w:customStyle="1" w:styleId="xl87">
    <w:name w:val="xl8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8">
    <w:name w:val="xl8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9">
    <w:name w:val="xl8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0">
    <w:name w:val="xl9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1">
    <w:name w:val="xl9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2">
    <w:name w:val="xl9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3">
    <w:name w:val="xl9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94">
    <w:name w:val="xl9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5">
    <w:name w:val="xl9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6">
    <w:name w:val="xl9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7">
    <w:name w:val="xl9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8">
    <w:name w:val="xl9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9">
    <w:name w:val="xl9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100">
    <w:name w:val="xl10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1">
    <w:name w:val="xl10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2">
    <w:name w:val="xl10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3">
    <w:name w:val="xl10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4">
    <w:name w:val="xl10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5">
    <w:name w:val="xl10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6">
    <w:name w:val="xl106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7">
    <w:name w:val="xl10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8">
    <w:name w:val="xl10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9">
    <w:name w:val="xl10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10">
    <w:name w:val="xl11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1">
    <w:name w:val="xl11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2">
    <w:name w:val="xl11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3">
    <w:name w:val="xl11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4">
    <w:name w:val="xl11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5">
    <w:name w:val="xl11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6">
    <w:name w:val="xl11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7">
    <w:name w:val="xl11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8">
    <w:name w:val="xl11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9">
    <w:name w:val="xl11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0">
    <w:name w:val="xl12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1">
    <w:name w:val="xl12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2">
    <w:name w:val="xl12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3">
    <w:name w:val="xl12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4">
    <w:name w:val="xl12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5">
    <w:name w:val="xl125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6">
    <w:name w:val="xl12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7">
    <w:name w:val="xl12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character" w:customStyle="1" w:styleId="WW8Num6z3">
    <w:name w:val="WW8Num6z3"/>
    <w:rsid w:val="00AA38C8"/>
    <w:rPr>
      <w:rFonts w:ascii="Symbol" w:hAnsi="Symbol"/>
    </w:rPr>
  </w:style>
  <w:style w:type="character" w:customStyle="1" w:styleId="WW8Num11z0">
    <w:name w:val="WW8Num11z0"/>
    <w:rsid w:val="00AA38C8"/>
    <w:rPr>
      <w:rFonts w:ascii="Symbol" w:hAnsi="Symbol"/>
    </w:rPr>
  </w:style>
  <w:style w:type="character" w:customStyle="1" w:styleId="WW8Num11z1">
    <w:name w:val="WW8Num11z1"/>
    <w:rsid w:val="00AA38C8"/>
    <w:rPr>
      <w:rFonts w:ascii="Courier New" w:hAnsi="Courier New" w:cs="Courier New"/>
    </w:rPr>
  </w:style>
  <w:style w:type="character" w:customStyle="1" w:styleId="WW8Num11z2">
    <w:name w:val="WW8Num11z2"/>
    <w:rsid w:val="00AA38C8"/>
    <w:rPr>
      <w:rFonts w:ascii="Wingdings" w:hAnsi="Wingdings"/>
    </w:rPr>
  </w:style>
  <w:style w:type="paragraph" w:customStyle="1" w:styleId="1d">
    <w:name w:val="Название объекта1"/>
    <w:basedOn w:val="a0"/>
    <w:next w:val="a0"/>
    <w:qFormat/>
    <w:rsid w:val="00AA38C8"/>
    <w:pPr>
      <w:widowControl w:val="0"/>
      <w:suppressAutoHyphens/>
    </w:pPr>
    <w:rPr>
      <w:rFonts w:eastAsia="Arial Unicode MS"/>
      <w:b/>
      <w:bCs/>
      <w:kern w:val="1"/>
      <w:lang w:eastAsia="ar-SA"/>
    </w:rPr>
  </w:style>
  <w:style w:type="paragraph" w:customStyle="1" w:styleId="xl25">
    <w:name w:val="xl25"/>
    <w:basedOn w:val="a0"/>
    <w:qFormat/>
    <w:rsid w:val="00AA38C8"/>
    <w:pPr>
      <w:autoSpaceDE w:val="0"/>
      <w:spacing w:before="100" w:after="10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qFormat/>
    <w:rsid w:val="00AA38C8"/>
    <w:pPr>
      <w:widowControl w:val="0"/>
      <w:autoSpaceDE w:val="0"/>
      <w:spacing w:after="120" w:line="480" w:lineRule="auto"/>
      <w:ind w:left="283"/>
    </w:pPr>
    <w:rPr>
      <w:lang w:eastAsia="ar-SA"/>
    </w:rPr>
  </w:style>
  <w:style w:type="paragraph" w:customStyle="1" w:styleId="afff5">
    <w:name w:val="Содержимое врезки"/>
    <w:basedOn w:val="a8"/>
    <w:qFormat/>
    <w:rsid w:val="00AA38C8"/>
    <w:pPr>
      <w:suppressAutoHyphens/>
    </w:pPr>
    <w:rPr>
      <w:sz w:val="24"/>
      <w:lang w:eastAsia="ar-SA"/>
    </w:rPr>
  </w:style>
  <w:style w:type="paragraph" w:customStyle="1" w:styleId="afff6">
    <w:name w:val="Иллюстрация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e">
    <w:name w:val="Текст1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30">
    <w:name w:val="Обычный + 13 пт"/>
    <w:aliases w:val="Первая строка:  1,25 см,25 см + TimesNewRoman,Черный"/>
    <w:basedOn w:val="a0"/>
    <w:qFormat/>
    <w:rsid w:val="00AA38C8"/>
    <w:pPr>
      <w:widowControl w:val="0"/>
      <w:autoSpaceDE w:val="0"/>
      <w:autoSpaceDN w:val="0"/>
      <w:snapToGrid w:val="0"/>
      <w:ind w:firstLine="708"/>
      <w:jc w:val="both"/>
    </w:pPr>
    <w:rPr>
      <w:sz w:val="26"/>
      <w:szCs w:val="24"/>
    </w:rPr>
  </w:style>
  <w:style w:type="paragraph" w:customStyle="1" w:styleId="1f">
    <w:name w:val="Без интервала1"/>
    <w:link w:val="NoSpacingChar"/>
    <w:qFormat/>
    <w:rsid w:val="00AA38C8"/>
    <w:pPr>
      <w:spacing w:after="0" w:line="240" w:lineRule="auto"/>
    </w:pPr>
    <w:rPr>
      <w:rFonts w:ascii="Times New Roman" w:eastAsia="Calibri" w:hAnsi="Times New Roman"/>
      <w:sz w:val="22"/>
      <w:szCs w:val="22"/>
      <w:lang w:eastAsia="ru-RU"/>
    </w:rPr>
  </w:style>
  <w:style w:type="character" w:customStyle="1" w:styleId="NoSpacingChar">
    <w:name w:val="No Spacing Char"/>
    <w:link w:val="1f"/>
    <w:locked/>
    <w:rsid w:val="00AA38C8"/>
    <w:rPr>
      <w:rFonts w:ascii="Times New Roman" w:eastAsia="Calibri" w:hAnsi="Times New Roman"/>
      <w:sz w:val="22"/>
      <w:szCs w:val="22"/>
      <w:lang w:eastAsia="ru-RU"/>
    </w:rPr>
  </w:style>
  <w:style w:type="paragraph" w:customStyle="1" w:styleId="xl65">
    <w:name w:val="xl65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xl128">
    <w:name w:val="xl12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29">
    <w:name w:val="xl12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130">
    <w:name w:val="xl13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31">
    <w:name w:val="xl13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32">
    <w:name w:val="xl13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3">
    <w:name w:val="xl13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4">
    <w:name w:val="xl13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5">
    <w:name w:val="xl13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6">
    <w:name w:val="xl13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7">
    <w:name w:val="xl13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138">
    <w:name w:val="xl13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139">
    <w:name w:val="xl13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40">
    <w:name w:val="xl14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41">
    <w:name w:val="xl14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4"/>
      <w:szCs w:val="24"/>
    </w:rPr>
  </w:style>
  <w:style w:type="paragraph" w:customStyle="1" w:styleId="msonormalbullet1gif">
    <w:name w:val="msonormalbullet1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8">
    <w:name w:val="Абзац списка3"/>
    <w:basedOn w:val="a0"/>
    <w:qFormat/>
    <w:rsid w:val="00AA38C8"/>
    <w:pPr>
      <w:ind w:left="720"/>
    </w:pPr>
    <w:rPr>
      <w:rFonts w:eastAsia="Calibri"/>
    </w:rPr>
  </w:style>
  <w:style w:type="paragraph" w:customStyle="1" w:styleId="afff7">
    <w:name w:val="ЭЭГ"/>
    <w:basedOn w:val="a0"/>
    <w:qFormat/>
    <w:rsid w:val="00AA38C8"/>
    <w:pPr>
      <w:spacing w:line="360" w:lineRule="auto"/>
      <w:ind w:firstLine="720"/>
      <w:jc w:val="both"/>
    </w:pPr>
    <w:rPr>
      <w:sz w:val="24"/>
      <w:szCs w:val="24"/>
    </w:rPr>
  </w:style>
  <w:style w:type="character" w:styleId="afff8">
    <w:name w:val="Strong"/>
    <w:basedOn w:val="a1"/>
    <w:qFormat/>
    <w:rsid w:val="00AA38C8"/>
    <w:rPr>
      <w:b/>
      <w:bCs/>
    </w:rPr>
  </w:style>
  <w:style w:type="paragraph" w:styleId="afff9">
    <w:name w:val="Block Text"/>
    <w:basedOn w:val="a0"/>
    <w:uiPriority w:val="99"/>
    <w:rsid w:val="00AA38C8"/>
    <w:pPr>
      <w:widowControl w:val="0"/>
      <w:shd w:val="clear" w:color="auto" w:fill="FFFFFF"/>
      <w:tabs>
        <w:tab w:val="left" w:pos="8266"/>
      </w:tabs>
      <w:autoSpaceDE w:val="0"/>
      <w:autoSpaceDN w:val="0"/>
      <w:adjustRightInd w:val="0"/>
      <w:spacing w:line="360" w:lineRule="auto"/>
      <w:ind w:left="374" w:right="29"/>
      <w:jc w:val="both"/>
    </w:pPr>
    <w:rPr>
      <w:color w:val="000000"/>
      <w:sz w:val="24"/>
      <w:szCs w:val="24"/>
    </w:rPr>
  </w:style>
  <w:style w:type="paragraph" w:customStyle="1" w:styleId="msonormalcxspmiddle">
    <w:name w:val="msonormalcxspmiddle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2c">
    <w:name w:val="Знак2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paragraph" w:customStyle="1" w:styleId="afffa">
    <w:name w:val="Обычный + По ширине"/>
    <w:aliases w:val="Первая строка:  0,95 см"/>
    <w:basedOn w:val="a0"/>
    <w:uiPriority w:val="99"/>
    <w:qFormat/>
    <w:rsid w:val="00AA38C8"/>
    <w:pPr>
      <w:ind w:firstLine="540"/>
      <w:jc w:val="both"/>
    </w:pPr>
    <w:rPr>
      <w:sz w:val="24"/>
      <w:szCs w:val="24"/>
    </w:rPr>
  </w:style>
  <w:style w:type="paragraph" w:customStyle="1" w:styleId="1f0">
    <w:name w:val="Знак1 Знак Знак Знак"/>
    <w:basedOn w:val="a0"/>
    <w:uiPriority w:val="99"/>
    <w:qFormat/>
    <w:rsid w:val="00AA38C8"/>
    <w:rPr>
      <w:rFonts w:ascii="Verdana" w:hAnsi="Verdana" w:cs="Verdana"/>
      <w:lang w:val="en-US" w:eastAsia="en-US"/>
    </w:rPr>
  </w:style>
  <w:style w:type="paragraph" w:customStyle="1" w:styleId="1f1">
    <w:name w:val="Знак1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character" w:customStyle="1" w:styleId="Heading1Char">
    <w:name w:val="Heading 1 Char"/>
    <w:basedOn w:val="a1"/>
    <w:locked/>
    <w:rsid w:val="00AA38C8"/>
    <w:rPr>
      <w:rFonts w:ascii="Cambria" w:hAnsi="Cambria" w:cs="Cambria"/>
      <w:b/>
      <w:bCs/>
      <w:kern w:val="32"/>
      <w:sz w:val="32"/>
      <w:szCs w:val="32"/>
    </w:rPr>
  </w:style>
  <w:style w:type="character" w:customStyle="1" w:styleId="BodyTextChar">
    <w:name w:val="Body Text Char"/>
    <w:basedOn w:val="a1"/>
    <w:locked/>
    <w:rsid w:val="00AA38C8"/>
    <w:rPr>
      <w:rFonts w:cs="Times New Roman"/>
      <w:b/>
      <w:bCs/>
      <w:sz w:val="24"/>
      <w:szCs w:val="24"/>
    </w:rPr>
  </w:style>
  <w:style w:type="character" w:customStyle="1" w:styleId="BodyTextIndentChar">
    <w:name w:val="Body Text Indent Char"/>
    <w:basedOn w:val="a1"/>
    <w:locked/>
    <w:rsid w:val="00AA38C8"/>
    <w:rPr>
      <w:rFonts w:cs="Times New Roman"/>
      <w:sz w:val="24"/>
      <w:szCs w:val="24"/>
      <w:lang w:val="ru-RU" w:eastAsia="ru-RU"/>
    </w:rPr>
  </w:style>
  <w:style w:type="character" w:customStyle="1" w:styleId="BodyTextIndent3Char">
    <w:name w:val="Body Text Indent 3 Char"/>
    <w:basedOn w:val="a1"/>
    <w:locked/>
    <w:rsid w:val="00AA38C8"/>
    <w:rPr>
      <w:rFonts w:cs="Times New Roman"/>
      <w:sz w:val="24"/>
      <w:szCs w:val="24"/>
    </w:rPr>
  </w:style>
  <w:style w:type="character" w:customStyle="1" w:styleId="BodyText2Char">
    <w:name w:val="Body Text 2 Char"/>
    <w:basedOn w:val="a1"/>
    <w:locked/>
    <w:rsid w:val="00AA38C8"/>
    <w:rPr>
      <w:rFonts w:cs="Times New Roman"/>
      <w:sz w:val="24"/>
      <w:szCs w:val="24"/>
    </w:rPr>
  </w:style>
  <w:style w:type="character" w:customStyle="1" w:styleId="HeaderChar">
    <w:name w:val="Header Char"/>
    <w:basedOn w:val="a1"/>
    <w:locked/>
    <w:rsid w:val="00AA38C8"/>
    <w:rPr>
      <w:rFonts w:cs="Times New Roman"/>
      <w:lang w:val="ru-RU" w:eastAsia="ru-RU"/>
    </w:rPr>
  </w:style>
  <w:style w:type="character" w:customStyle="1" w:styleId="FooterChar">
    <w:name w:val="Footer Char"/>
    <w:basedOn w:val="a1"/>
    <w:locked/>
    <w:rsid w:val="00AA38C8"/>
    <w:rPr>
      <w:rFonts w:cs="Times New Roman"/>
      <w:sz w:val="24"/>
      <w:szCs w:val="24"/>
    </w:rPr>
  </w:style>
  <w:style w:type="paragraph" w:customStyle="1" w:styleId="212">
    <w:name w:val="Абзац списка2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table" w:styleId="1f2">
    <w:name w:val="Table Classic 1"/>
    <w:basedOn w:val="a2"/>
    <w:uiPriority w:val="99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3">
    <w:name w:val="Стиль таблицы1"/>
    <w:uiPriority w:val="99"/>
    <w:rsid w:val="00AA38C8"/>
    <w:pPr>
      <w:spacing w:after="0" w:line="240" w:lineRule="auto"/>
      <w:jc w:val="center"/>
    </w:pPr>
    <w:rPr>
      <w:rFonts w:ascii="Times New Roman" w:eastAsia="Times New Roman" w:hAnsi="Times New Roman"/>
      <w:sz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-serp-itemfrom">
    <w:name w:val="b-serp-item__from"/>
    <w:basedOn w:val="a1"/>
    <w:rsid w:val="00AA38C8"/>
  </w:style>
  <w:style w:type="paragraph" w:customStyle="1" w:styleId="afffb">
    <w:name w:val="Знак Знак Знак Знак"/>
    <w:basedOn w:val="a0"/>
    <w:qFormat/>
    <w:rsid w:val="00AA38C8"/>
    <w:rPr>
      <w:rFonts w:ascii="Verdana" w:hAnsi="Verdana" w:cs="Verdana"/>
      <w:lang w:val="en-US" w:eastAsia="en-US"/>
    </w:rPr>
  </w:style>
  <w:style w:type="paragraph" w:customStyle="1" w:styleId="42">
    <w:name w:val="Абзац списка4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43">
    <w:name w:val="Знак4"/>
    <w:basedOn w:val="a0"/>
    <w:qFormat/>
    <w:rsid w:val="00AA38C8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39">
    <w:name w:val="Знак3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53">
    <w:name w:val="Абзац списка5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1f4">
    <w:name w:val="Обычный (веб)1"/>
    <w:basedOn w:val="a0"/>
    <w:qFormat/>
    <w:rsid w:val="00AA38C8"/>
    <w:pPr>
      <w:widowControl w:val="0"/>
      <w:suppressAutoHyphens/>
    </w:pPr>
    <w:rPr>
      <w:rFonts w:eastAsia="Andale Sans UI"/>
      <w:kern w:val="1"/>
      <w:sz w:val="24"/>
      <w:szCs w:val="24"/>
    </w:rPr>
  </w:style>
  <w:style w:type="paragraph" w:customStyle="1" w:styleId="331">
    <w:name w:val="33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2">
    <w:name w:val="31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00">
    <w:name w:val="310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c">
    <w:name w:val="Обычный (паспорт)"/>
    <w:basedOn w:val="a0"/>
    <w:qFormat/>
    <w:rsid w:val="00AA38C8"/>
    <w:pPr>
      <w:spacing w:before="120"/>
      <w:jc w:val="both"/>
    </w:pPr>
    <w:rPr>
      <w:sz w:val="28"/>
      <w:szCs w:val="28"/>
    </w:rPr>
  </w:style>
  <w:style w:type="character" w:customStyle="1" w:styleId="af2">
    <w:name w:val="Абзац списка Знак"/>
    <w:link w:val="af1"/>
    <w:uiPriority w:val="34"/>
    <w:locked/>
    <w:rsid w:val="00AA38C8"/>
    <w:rPr>
      <w:rFonts w:ascii="Calibri" w:eastAsia="Times New Roman" w:hAnsi="Calibri"/>
      <w:sz w:val="22"/>
      <w:szCs w:val="22"/>
      <w:lang w:eastAsia="ru-RU"/>
    </w:rPr>
  </w:style>
  <w:style w:type="character" w:customStyle="1" w:styleId="rvts9">
    <w:name w:val="rvts9"/>
    <w:rsid w:val="00AA38C8"/>
    <w:rPr>
      <w:rFonts w:ascii="Times New Roman" w:hAnsi="Times New Roman" w:cs="Times New Roman" w:hint="default"/>
      <w:i/>
      <w:iCs/>
    </w:rPr>
  </w:style>
  <w:style w:type="character" w:customStyle="1" w:styleId="TextNPA">
    <w:name w:val="Text NPA"/>
    <w:rsid w:val="00AA38C8"/>
    <w:rPr>
      <w:rFonts w:ascii="Courier New" w:hAnsi="Courier New"/>
    </w:rPr>
  </w:style>
  <w:style w:type="paragraph" w:customStyle="1" w:styleId="61">
    <w:name w:val="Абзац списка6"/>
    <w:basedOn w:val="a0"/>
    <w:qFormat/>
    <w:rsid w:val="00AA38C8"/>
    <w:pPr>
      <w:suppressAutoHyphens/>
      <w:spacing w:line="276" w:lineRule="auto"/>
      <w:ind w:left="720"/>
    </w:pPr>
    <w:rPr>
      <w:rFonts w:ascii="Calibri" w:hAnsi="Calibri"/>
      <w:sz w:val="22"/>
      <w:szCs w:val="22"/>
      <w:lang w:eastAsia="ar-SA"/>
    </w:rPr>
  </w:style>
  <w:style w:type="paragraph" w:customStyle="1" w:styleId="xl64">
    <w:name w:val="xl64"/>
    <w:basedOn w:val="a0"/>
    <w:qFormat/>
    <w:rsid w:val="00AA38C8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44">
    <w:name w:val="Обычный4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styleId="2d">
    <w:name w:val="Body Text First Indent 2"/>
    <w:basedOn w:val="aa"/>
    <w:link w:val="2e"/>
    <w:uiPriority w:val="99"/>
    <w:unhideWhenUsed/>
    <w:rsid w:val="00AA38C8"/>
    <w:pPr>
      <w:spacing w:after="200" w:line="276" w:lineRule="auto"/>
      <w:ind w:left="360" w:firstLine="360"/>
      <w:jc w:val="left"/>
    </w:pPr>
    <w:rPr>
      <w:rFonts w:eastAsia="Times New Roman"/>
      <w:lang w:eastAsia="ru-RU"/>
    </w:rPr>
  </w:style>
  <w:style w:type="character" w:customStyle="1" w:styleId="2e">
    <w:name w:val="Красная строка 2 Знак"/>
    <w:basedOn w:val="ab"/>
    <w:link w:val="2d"/>
    <w:uiPriority w:val="99"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3a">
    <w:name w:val="Body Text 3"/>
    <w:basedOn w:val="a0"/>
    <w:link w:val="3b"/>
    <w:uiPriority w:val="99"/>
    <w:unhideWhenUsed/>
    <w:rsid w:val="00AA38C8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b">
    <w:name w:val="Основной текст 3 Знак"/>
    <w:basedOn w:val="a1"/>
    <w:link w:val="3a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paragraph" w:customStyle="1" w:styleId="54">
    <w:name w:val="Обычный5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213">
    <w:name w:val="Знак Знак21"/>
    <w:rsid w:val="00AA38C8"/>
    <w:rPr>
      <w:rFonts w:ascii="Arial" w:hAnsi="Arial" w:cs="Arial"/>
      <w:b/>
      <w:bCs/>
      <w:sz w:val="26"/>
      <w:szCs w:val="26"/>
      <w:lang w:val="ru-RU" w:eastAsia="ar-SA" w:bidi="ar-SA"/>
    </w:rPr>
  </w:style>
  <w:style w:type="paragraph" w:customStyle="1" w:styleId="313">
    <w:name w:val="Абзац списка3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afffd">
    <w:name w:val="Нормальный (таблица)"/>
    <w:basedOn w:val="a0"/>
    <w:next w:val="a0"/>
    <w:uiPriority w:val="99"/>
    <w:qFormat/>
    <w:rsid w:val="00AA38C8"/>
    <w:pPr>
      <w:autoSpaceDE w:val="0"/>
      <w:autoSpaceDN w:val="0"/>
      <w:adjustRightInd w:val="0"/>
      <w:jc w:val="both"/>
    </w:pPr>
    <w:rPr>
      <w:rFonts w:ascii="Arial" w:hAnsi="Arial" w:cs="Arial"/>
      <w:sz w:val="24"/>
      <w:szCs w:val="24"/>
    </w:rPr>
  </w:style>
  <w:style w:type="character" w:customStyle="1" w:styleId="afffe">
    <w:name w:val="Цветовое выделение"/>
    <w:uiPriority w:val="99"/>
    <w:rsid w:val="00AA38C8"/>
    <w:rPr>
      <w:b/>
      <w:bCs/>
      <w:color w:val="26282F"/>
    </w:rPr>
  </w:style>
  <w:style w:type="paragraph" w:customStyle="1" w:styleId="font8">
    <w:name w:val="font8"/>
    <w:basedOn w:val="a0"/>
    <w:qFormat/>
    <w:rsid w:val="00AA38C8"/>
    <w:pPr>
      <w:spacing w:before="100" w:beforeAutospacing="1" w:after="100" w:afterAutospacing="1"/>
    </w:pPr>
    <w:rPr>
      <w:color w:val="000000"/>
      <w:sz w:val="19"/>
      <w:szCs w:val="19"/>
    </w:rPr>
  </w:style>
  <w:style w:type="paragraph" w:customStyle="1" w:styleId="62">
    <w:name w:val="Обычный6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21">
    <w:name w:val="Заголовок 12"/>
    <w:basedOn w:val="62"/>
    <w:next w:val="62"/>
    <w:qFormat/>
    <w:rsid w:val="00AA38C8"/>
    <w:pPr>
      <w:keepNext/>
      <w:outlineLvl w:val="0"/>
    </w:pPr>
    <w:rPr>
      <w:b/>
      <w:sz w:val="20"/>
    </w:rPr>
  </w:style>
  <w:style w:type="paragraph" w:customStyle="1" w:styleId="224">
    <w:name w:val="Заголовок 22"/>
    <w:basedOn w:val="62"/>
    <w:next w:val="62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22">
    <w:name w:val="Заголовок 32"/>
    <w:basedOn w:val="62"/>
    <w:next w:val="62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71">
    <w:name w:val="Обычный7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31">
    <w:name w:val="Заголовок 13"/>
    <w:basedOn w:val="71"/>
    <w:next w:val="71"/>
    <w:qFormat/>
    <w:rsid w:val="00AA38C8"/>
    <w:pPr>
      <w:keepNext/>
      <w:outlineLvl w:val="0"/>
    </w:pPr>
    <w:rPr>
      <w:b/>
      <w:sz w:val="20"/>
    </w:rPr>
  </w:style>
  <w:style w:type="paragraph" w:customStyle="1" w:styleId="232">
    <w:name w:val="Заголовок 23"/>
    <w:basedOn w:val="71"/>
    <w:next w:val="7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32">
    <w:name w:val="Заголовок 33"/>
    <w:basedOn w:val="71"/>
    <w:next w:val="71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2f">
    <w:name w:val="Заголовок2"/>
    <w:basedOn w:val="a0"/>
    <w:next w:val="a8"/>
    <w:qFormat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character" w:customStyle="1" w:styleId="extended-textshort">
    <w:name w:val="extended-text__short"/>
    <w:basedOn w:val="a1"/>
    <w:rsid w:val="00AA38C8"/>
  </w:style>
  <w:style w:type="character" w:customStyle="1" w:styleId="1f5">
    <w:name w:val="Основной текст с отступом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6">
    <w:name w:val="Обычный (веб) Знак1"/>
    <w:aliases w:val="Обычный (веб) Знак Знак"/>
    <w:uiPriority w:val="34"/>
    <w:locked/>
    <w:rsid w:val="00AA38C8"/>
    <w:rPr>
      <w:rFonts w:ascii="Calibri" w:eastAsia="Times New Roman" w:hAnsi="Calibri" w:cs="Times New Roman"/>
      <w:lang w:eastAsia="ru-RU"/>
    </w:rPr>
  </w:style>
  <w:style w:type="character" w:customStyle="1" w:styleId="710">
    <w:name w:val="Заголовок 7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81">
    <w:name w:val="Заголовок 8 Знак1"/>
    <w:basedOn w:val="a1"/>
    <w:semiHidden/>
    <w:rsid w:val="00AA38C8"/>
    <w:rPr>
      <w:rFonts w:asciiTheme="majorHAnsi" w:eastAsiaTheme="majorEastAsia" w:hAnsiTheme="majorHAnsi" w:cstheme="majorBidi"/>
      <w:color w:val="404040" w:themeColor="text1" w:themeTint="BF"/>
      <w:lang w:eastAsia="ru-RU"/>
    </w:rPr>
  </w:style>
  <w:style w:type="character" w:customStyle="1" w:styleId="91">
    <w:name w:val="Заголовок 9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1f7">
    <w:name w:val="Текст выноски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8">
    <w:name w:val="Верх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9">
    <w:name w:val="Ниж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4">
    <w:name w:val="Основной текст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a">
    <w:name w:val="Название Знак1"/>
    <w:basedOn w:val="a1"/>
    <w:rsid w:val="00AA38C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1fb">
    <w:name w:val="Текст сно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c">
    <w:name w:val="Схема документа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d">
    <w:name w:val="Заголовок запи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4">
    <w:name w:val="Основной текст с отступом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15">
    <w:name w:val="Основной текст с отступом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6">
    <w:name w:val="Красная строка 2 Знак1"/>
    <w:basedOn w:val="1f5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5">
    <w:name w:val="Основной текст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ConsPlusNormal0">
    <w:name w:val="ConsPlusNormal Знак"/>
    <w:link w:val="ConsPlusNormal"/>
    <w:locked/>
    <w:rsid w:val="00AA38C8"/>
    <w:rPr>
      <w:rFonts w:ascii="Arial" w:eastAsia="Times New Roman" w:hAnsi="Arial" w:cs="Arial"/>
      <w:sz w:val="20"/>
      <w:lang w:eastAsia="ru-RU"/>
    </w:rPr>
  </w:style>
  <w:style w:type="paragraph" w:customStyle="1" w:styleId="82">
    <w:name w:val="Обычный8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3c">
    <w:name w:val="Заголовок3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92">
    <w:name w:val="Обычный9"/>
    <w:basedOn w:val="a0"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highlightsearch">
    <w:name w:val="highlightsearch"/>
    <w:basedOn w:val="a1"/>
    <w:rsid w:val="00AA38C8"/>
  </w:style>
  <w:style w:type="paragraph" w:customStyle="1" w:styleId="45">
    <w:name w:val="Заголовок4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affff">
    <w:name w:val="Условия контракта"/>
    <w:basedOn w:val="a0"/>
    <w:uiPriority w:val="99"/>
    <w:rsid w:val="00AA38C8"/>
    <w:pPr>
      <w:tabs>
        <w:tab w:val="num" w:pos="567"/>
      </w:tabs>
      <w:spacing w:before="240" w:after="120"/>
      <w:ind w:left="567" w:hanging="567"/>
      <w:jc w:val="both"/>
    </w:pPr>
    <w:rPr>
      <w:b/>
      <w:bCs/>
      <w:sz w:val="24"/>
      <w:szCs w:val="24"/>
    </w:rPr>
  </w:style>
  <w:style w:type="paragraph" w:customStyle="1" w:styleId="1fe">
    <w:name w:val="Основной текст с отступом1"/>
    <w:basedOn w:val="a0"/>
    <w:next w:val="aa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table" w:customStyle="1" w:styleId="63">
    <w:name w:val="Сетка таблицы6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1"/>
    <w:rsid w:val="001679C0"/>
  </w:style>
  <w:style w:type="character" w:styleId="affff0">
    <w:name w:val="line number"/>
    <w:basedOn w:val="a1"/>
    <w:uiPriority w:val="99"/>
    <w:semiHidden/>
    <w:unhideWhenUsed/>
    <w:rsid w:val="00B534E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PT Astra Serif" w:eastAsiaTheme="minorHAnsi" w:hAnsi="PT Astra Serif" w:cs="Times New Roman"/>
        <w:sz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annotation reference" w:uiPriority="0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Note Heading" w:uiPriority="0"/>
    <w:lsdException w:name="Body Text 2" w:uiPriority="0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675E8"/>
    <w:pPr>
      <w:spacing w:after="0" w:line="240" w:lineRule="auto"/>
    </w:pPr>
    <w:rPr>
      <w:rFonts w:ascii="Times New Roman" w:eastAsia="Times New Roman" w:hAnsi="Times New Roman"/>
      <w:sz w:val="20"/>
      <w:lang w:eastAsia="ru-RU"/>
    </w:rPr>
  </w:style>
  <w:style w:type="paragraph" w:styleId="1">
    <w:name w:val="heading 1"/>
    <w:basedOn w:val="a0"/>
    <w:next w:val="a0"/>
    <w:link w:val="10"/>
    <w:qFormat/>
    <w:rsid w:val="00AA38C8"/>
    <w:pPr>
      <w:keepNext/>
      <w:outlineLvl w:val="0"/>
    </w:pPr>
    <w:rPr>
      <w:sz w:val="24"/>
    </w:rPr>
  </w:style>
  <w:style w:type="paragraph" w:styleId="2">
    <w:name w:val="heading 2"/>
    <w:basedOn w:val="a0"/>
    <w:next w:val="a0"/>
    <w:link w:val="20"/>
    <w:uiPriority w:val="9"/>
    <w:qFormat/>
    <w:rsid w:val="00AA38C8"/>
    <w:pPr>
      <w:keepNext/>
      <w:spacing w:before="240" w:after="60"/>
      <w:outlineLvl w:val="1"/>
    </w:pPr>
    <w:rPr>
      <w:rFonts w:ascii="Arial" w:hAnsi="Arial"/>
      <w:b/>
      <w:i/>
      <w:sz w:val="28"/>
    </w:rPr>
  </w:style>
  <w:style w:type="paragraph" w:styleId="3">
    <w:name w:val="heading 3"/>
    <w:basedOn w:val="a0"/>
    <w:next w:val="a0"/>
    <w:link w:val="30"/>
    <w:qFormat/>
    <w:rsid w:val="00AA38C8"/>
    <w:pPr>
      <w:keepNext/>
      <w:ind w:left="720"/>
      <w:jc w:val="center"/>
      <w:outlineLvl w:val="2"/>
    </w:pPr>
    <w:rPr>
      <w:b/>
      <w:sz w:val="24"/>
      <w:szCs w:val="24"/>
      <w:lang w:val="en-US" w:eastAsia="en-US"/>
    </w:rPr>
  </w:style>
  <w:style w:type="paragraph" w:styleId="4">
    <w:name w:val="heading 4"/>
    <w:basedOn w:val="a0"/>
    <w:next w:val="a0"/>
    <w:link w:val="40"/>
    <w:qFormat/>
    <w:rsid w:val="00AA38C8"/>
    <w:pPr>
      <w:keepNext/>
      <w:tabs>
        <w:tab w:val="left" w:pos="3969"/>
        <w:tab w:val="left" w:pos="4111"/>
      </w:tabs>
      <w:ind w:hanging="108"/>
      <w:outlineLvl w:val="3"/>
    </w:pPr>
    <w:rPr>
      <w:b/>
      <w:i/>
    </w:rPr>
  </w:style>
  <w:style w:type="paragraph" w:styleId="5">
    <w:name w:val="heading 5"/>
    <w:basedOn w:val="a0"/>
    <w:next w:val="a0"/>
    <w:link w:val="50"/>
    <w:qFormat/>
    <w:rsid w:val="00AA38C8"/>
    <w:pPr>
      <w:keepNext/>
      <w:jc w:val="center"/>
      <w:outlineLvl w:val="4"/>
    </w:pPr>
    <w:rPr>
      <w:b/>
      <w:sz w:val="28"/>
      <w:szCs w:val="24"/>
    </w:rPr>
  </w:style>
  <w:style w:type="paragraph" w:styleId="6">
    <w:name w:val="heading 6"/>
    <w:basedOn w:val="a0"/>
    <w:next w:val="a0"/>
    <w:link w:val="60"/>
    <w:qFormat/>
    <w:rsid w:val="00AA38C8"/>
    <w:pPr>
      <w:keepNext/>
      <w:suppressAutoHyphens/>
      <w:ind w:left="4320" w:firstLine="993"/>
      <w:outlineLvl w:val="5"/>
    </w:pPr>
    <w:rPr>
      <w:b/>
      <w:i/>
      <w:sz w:val="24"/>
      <w:u w:val="single"/>
      <w:lang w:eastAsia="ar-SA"/>
    </w:rPr>
  </w:style>
  <w:style w:type="paragraph" w:styleId="7">
    <w:name w:val="heading 7"/>
    <w:basedOn w:val="a0"/>
    <w:next w:val="a0"/>
    <w:link w:val="70"/>
    <w:qFormat/>
    <w:rsid w:val="00AA38C8"/>
    <w:pPr>
      <w:keepNext/>
      <w:ind w:firstLine="540"/>
      <w:jc w:val="both"/>
      <w:outlineLvl w:val="6"/>
    </w:pPr>
    <w:rPr>
      <w:b/>
      <w:sz w:val="24"/>
      <w:szCs w:val="24"/>
      <w:u w:val="single"/>
      <w:lang w:val="en-US" w:eastAsia="en-US"/>
    </w:rPr>
  </w:style>
  <w:style w:type="paragraph" w:styleId="8">
    <w:name w:val="heading 8"/>
    <w:basedOn w:val="a0"/>
    <w:next w:val="a0"/>
    <w:link w:val="80"/>
    <w:qFormat/>
    <w:rsid w:val="00AA38C8"/>
    <w:pPr>
      <w:keepNext/>
      <w:suppressAutoHyphens/>
      <w:ind w:left="5760" w:firstLine="851"/>
      <w:outlineLvl w:val="7"/>
    </w:pPr>
    <w:rPr>
      <w:b/>
      <w:sz w:val="24"/>
      <w:lang w:eastAsia="ar-SA"/>
    </w:rPr>
  </w:style>
  <w:style w:type="paragraph" w:styleId="9">
    <w:name w:val="heading 9"/>
    <w:basedOn w:val="a0"/>
    <w:next w:val="a0"/>
    <w:link w:val="90"/>
    <w:qFormat/>
    <w:rsid w:val="00AA38C8"/>
    <w:pPr>
      <w:keepNext/>
      <w:suppressAutoHyphens/>
      <w:ind w:left="6480" w:firstLine="1134"/>
      <w:outlineLvl w:val="8"/>
    </w:pPr>
    <w:rPr>
      <w:sz w:val="24"/>
      <w:u w:val="single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Всегда"/>
    <w:basedOn w:val="a0"/>
    <w:autoRedefine/>
    <w:qFormat/>
    <w:rsid w:val="00B675E8"/>
    <w:pPr>
      <w:tabs>
        <w:tab w:val="left" w:pos="1701"/>
      </w:tabs>
    </w:pPr>
    <w:rPr>
      <w:rFonts w:eastAsia="Calibri"/>
      <w:b/>
      <w:sz w:val="24"/>
      <w:szCs w:val="24"/>
      <w:lang w:eastAsia="en-US"/>
    </w:rPr>
  </w:style>
  <w:style w:type="paragraph" w:customStyle="1" w:styleId="Default">
    <w:name w:val="Default"/>
    <w:qFormat/>
    <w:rsid w:val="00B675E8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color w:val="000000"/>
      <w:szCs w:val="24"/>
      <w:lang w:eastAsia="ru-RU"/>
    </w:rPr>
  </w:style>
  <w:style w:type="paragraph" w:styleId="a5">
    <w:name w:val="Normal (Web)"/>
    <w:aliases w:val="Обычный (веб) Знак"/>
    <w:basedOn w:val="a0"/>
    <w:qFormat/>
    <w:rsid w:val="00B675E8"/>
    <w:pPr>
      <w:spacing w:before="100" w:beforeAutospacing="1" w:after="100" w:afterAutospacing="1"/>
    </w:pPr>
    <w:rPr>
      <w:sz w:val="24"/>
      <w:szCs w:val="24"/>
    </w:rPr>
  </w:style>
  <w:style w:type="paragraph" w:styleId="a6">
    <w:name w:val="Balloon Text"/>
    <w:basedOn w:val="a0"/>
    <w:link w:val="a7"/>
    <w:uiPriority w:val="99"/>
    <w:unhideWhenUsed/>
    <w:rsid w:val="00F979FF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rsid w:val="00F979FF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1"/>
    <w:link w:val="1"/>
    <w:rsid w:val="00AA38C8"/>
    <w:rPr>
      <w:rFonts w:ascii="Times New Roman" w:eastAsia="Times New Roman" w:hAnsi="Times New Roman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AA38C8"/>
    <w:rPr>
      <w:rFonts w:ascii="Arial" w:eastAsia="Times New Roman" w:hAnsi="Arial"/>
      <w:b/>
      <w:i/>
      <w:sz w:val="28"/>
      <w:lang w:eastAsia="ru-RU"/>
    </w:rPr>
  </w:style>
  <w:style w:type="character" w:customStyle="1" w:styleId="30">
    <w:name w:val="Заголовок 3 Знак"/>
    <w:basedOn w:val="a1"/>
    <w:link w:val="3"/>
    <w:rsid w:val="00AA38C8"/>
    <w:rPr>
      <w:rFonts w:ascii="Times New Roman" w:eastAsia="Times New Roman" w:hAnsi="Times New Roman"/>
      <w:b/>
      <w:szCs w:val="24"/>
      <w:lang w:val="en-US"/>
    </w:rPr>
  </w:style>
  <w:style w:type="character" w:customStyle="1" w:styleId="40">
    <w:name w:val="Заголовок 4 Знак"/>
    <w:basedOn w:val="a1"/>
    <w:link w:val="4"/>
    <w:rsid w:val="00AA38C8"/>
    <w:rPr>
      <w:rFonts w:ascii="Times New Roman" w:eastAsia="Times New Roman" w:hAnsi="Times New Roman"/>
      <w:b/>
      <w:i/>
      <w:sz w:val="20"/>
      <w:lang w:eastAsia="ru-RU"/>
    </w:rPr>
  </w:style>
  <w:style w:type="character" w:customStyle="1" w:styleId="50">
    <w:name w:val="Заголовок 5 Знак"/>
    <w:basedOn w:val="a1"/>
    <w:link w:val="5"/>
    <w:rsid w:val="00AA38C8"/>
    <w:rPr>
      <w:rFonts w:ascii="Times New Roman" w:eastAsia="Times New Roman" w:hAnsi="Times New Roman"/>
      <w:b/>
      <w:sz w:val="28"/>
      <w:szCs w:val="24"/>
      <w:lang w:eastAsia="ru-RU"/>
    </w:rPr>
  </w:style>
  <w:style w:type="character" w:customStyle="1" w:styleId="60">
    <w:name w:val="Заголовок 6 Знак"/>
    <w:basedOn w:val="a1"/>
    <w:link w:val="6"/>
    <w:uiPriority w:val="99"/>
    <w:rsid w:val="00AA38C8"/>
    <w:rPr>
      <w:rFonts w:ascii="Times New Roman" w:eastAsia="Times New Roman" w:hAnsi="Times New Roman"/>
      <w:b/>
      <w:i/>
      <w:u w:val="single"/>
      <w:lang w:eastAsia="ar-SA"/>
    </w:rPr>
  </w:style>
  <w:style w:type="character" w:customStyle="1" w:styleId="70">
    <w:name w:val="Заголовок 7 Знак"/>
    <w:basedOn w:val="a1"/>
    <w:link w:val="7"/>
    <w:rsid w:val="00AA38C8"/>
    <w:rPr>
      <w:rFonts w:ascii="Times New Roman" w:eastAsia="Times New Roman" w:hAnsi="Times New Roman"/>
      <w:b/>
      <w:szCs w:val="24"/>
      <w:u w:val="single"/>
      <w:lang w:val="en-US"/>
    </w:rPr>
  </w:style>
  <w:style w:type="character" w:customStyle="1" w:styleId="80">
    <w:name w:val="Заголовок 8 Знак"/>
    <w:basedOn w:val="a1"/>
    <w:link w:val="8"/>
    <w:uiPriority w:val="99"/>
    <w:rsid w:val="00AA38C8"/>
    <w:rPr>
      <w:rFonts w:ascii="Times New Roman" w:eastAsia="Times New Roman" w:hAnsi="Times New Roman"/>
      <w:b/>
      <w:lang w:eastAsia="ar-SA"/>
    </w:rPr>
  </w:style>
  <w:style w:type="character" w:customStyle="1" w:styleId="90">
    <w:name w:val="Заголовок 9 Знак"/>
    <w:basedOn w:val="a1"/>
    <w:link w:val="9"/>
    <w:uiPriority w:val="99"/>
    <w:rsid w:val="00AA38C8"/>
    <w:rPr>
      <w:rFonts w:ascii="Times New Roman" w:eastAsia="Times New Roman" w:hAnsi="Times New Roman"/>
      <w:u w:val="single"/>
      <w:lang w:eastAsia="ar-SA"/>
    </w:rPr>
  </w:style>
  <w:style w:type="paragraph" w:styleId="a8">
    <w:name w:val="Body Text"/>
    <w:basedOn w:val="a0"/>
    <w:link w:val="a9"/>
    <w:uiPriority w:val="99"/>
    <w:rsid w:val="00AA38C8"/>
    <w:pPr>
      <w:jc w:val="both"/>
    </w:pPr>
    <w:rPr>
      <w:sz w:val="28"/>
    </w:rPr>
  </w:style>
  <w:style w:type="character" w:customStyle="1" w:styleId="a9">
    <w:name w:val="Основной текст Знак"/>
    <w:basedOn w:val="a1"/>
    <w:link w:val="a8"/>
    <w:rsid w:val="00AA38C8"/>
    <w:rPr>
      <w:rFonts w:ascii="Times New Roman" w:eastAsia="Times New Roman" w:hAnsi="Times New Roman"/>
      <w:sz w:val="28"/>
      <w:lang w:eastAsia="ru-RU"/>
    </w:rPr>
  </w:style>
  <w:style w:type="paragraph" w:styleId="aa">
    <w:name w:val="Body Text Indent"/>
    <w:basedOn w:val="a0"/>
    <w:link w:val="ab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character" w:customStyle="1" w:styleId="ab">
    <w:name w:val="Основной текст с отступом Знак"/>
    <w:basedOn w:val="a1"/>
    <w:link w:val="a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11">
    <w:name w:val="Обычный1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10">
    <w:name w:val="Заголовок 11"/>
    <w:basedOn w:val="11"/>
    <w:next w:val="11"/>
    <w:qFormat/>
    <w:rsid w:val="00AA38C8"/>
    <w:pPr>
      <w:keepNext/>
      <w:outlineLvl w:val="0"/>
    </w:pPr>
    <w:rPr>
      <w:b/>
      <w:sz w:val="20"/>
    </w:rPr>
  </w:style>
  <w:style w:type="paragraph" w:customStyle="1" w:styleId="21">
    <w:name w:val="Заголовок 21"/>
    <w:basedOn w:val="11"/>
    <w:next w:val="1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1">
    <w:name w:val="Заголовок 31"/>
    <w:basedOn w:val="11"/>
    <w:next w:val="11"/>
    <w:qFormat/>
    <w:rsid w:val="00AA38C8"/>
    <w:pPr>
      <w:keepNext/>
      <w:jc w:val="right"/>
      <w:outlineLvl w:val="2"/>
    </w:pPr>
    <w:rPr>
      <w:b/>
      <w:sz w:val="16"/>
    </w:rPr>
  </w:style>
  <w:style w:type="character" w:styleId="ac">
    <w:name w:val="Hyperlink"/>
    <w:basedOn w:val="a1"/>
    <w:uiPriority w:val="99"/>
    <w:rsid w:val="00AA38C8"/>
    <w:rPr>
      <w:color w:val="0000FF"/>
      <w:u w:val="single"/>
    </w:rPr>
  </w:style>
  <w:style w:type="character" w:customStyle="1" w:styleId="ad">
    <w:name w:val="Гипертекстовая ссылка"/>
    <w:basedOn w:val="a1"/>
    <w:uiPriority w:val="99"/>
    <w:rsid w:val="00AA38C8"/>
    <w:rPr>
      <w:color w:val="008000"/>
    </w:rPr>
  </w:style>
  <w:style w:type="table" w:styleId="ae">
    <w:name w:val="Table Grid"/>
    <w:basedOn w:val="a2"/>
    <w:uiPriority w:val="59"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">
    <w:name w:val="Основной текст (2)_"/>
    <w:basedOn w:val="a1"/>
    <w:link w:val="23"/>
    <w:rsid w:val="00AA38C8"/>
    <w:rPr>
      <w:sz w:val="23"/>
      <w:szCs w:val="23"/>
      <w:shd w:val="clear" w:color="auto" w:fill="FFFFFF"/>
    </w:rPr>
  </w:style>
  <w:style w:type="paragraph" w:customStyle="1" w:styleId="23">
    <w:name w:val="Основной текст (2)"/>
    <w:basedOn w:val="a0"/>
    <w:link w:val="22"/>
    <w:qFormat/>
    <w:rsid w:val="00AA38C8"/>
    <w:pPr>
      <w:shd w:val="clear" w:color="auto" w:fill="FFFFFF"/>
      <w:spacing w:line="278" w:lineRule="exac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Standard">
    <w:name w:val="Standard"/>
    <w:qFormat/>
    <w:rsid w:val="00AA38C8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Cs w:val="24"/>
      <w:lang w:val="de-DE" w:eastAsia="ja-JP" w:bidi="fa-IR"/>
    </w:rPr>
  </w:style>
  <w:style w:type="paragraph" w:customStyle="1" w:styleId="310">
    <w:name w:val="Основной текст 31"/>
    <w:basedOn w:val="a0"/>
    <w:qFormat/>
    <w:rsid w:val="00AA38C8"/>
    <w:pPr>
      <w:shd w:val="clear" w:color="auto" w:fill="FFFFFF"/>
      <w:suppressAutoHyphens/>
      <w:spacing w:line="274" w:lineRule="exact"/>
      <w:ind w:right="19"/>
      <w:jc w:val="both"/>
    </w:pPr>
    <w:rPr>
      <w:b/>
      <w:color w:val="000000"/>
      <w:spacing w:val="-2"/>
      <w:sz w:val="25"/>
      <w:lang w:eastAsia="ar-SA"/>
    </w:rPr>
  </w:style>
  <w:style w:type="character" w:customStyle="1" w:styleId="af">
    <w:name w:val="Основной текст_"/>
    <w:basedOn w:val="a1"/>
    <w:link w:val="12"/>
    <w:rsid w:val="00AA38C8"/>
    <w:rPr>
      <w:sz w:val="23"/>
      <w:szCs w:val="23"/>
      <w:shd w:val="clear" w:color="auto" w:fill="FFFFFF"/>
    </w:rPr>
  </w:style>
  <w:style w:type="paragraph" w:customStyle="1" w:styleId="12">
    <w:name w:val="Основной текст1"/>
    <w:basedOn w:val="a0"/>
    <w:link w:val="af"/>
    <w:qFormat/>
    <w:rsid w:val="00AA38C8"/>
    <w:pPr>
      <w:shd w:val="clear" w:color="auto" w:fill="FFFFFF"/>
      <w:spacing w:line="0" w:lineRule="atLeast"/>
    </w:pPr>
    <w:rPr>
      <w:rFonts w:ascii="PT Astra Serif" w:eastAsiaTheme="minorHAnsi" w:hAnsi="PT Astra Serif"/>
      <w:sz w:val="23"/>
      <w:szCs w:val="23"/>
      <w:lang w:eastAsia="en-US"/>
    </w:rPr>
  </w:style>
  <w:style w:type="paragraph" w:customStyle="1" w:styleId="ConsPlusNormal">
    <w:name w:val="ConsPlusNormal"/>
    <w:link w:val="ConsPlusNormal0"/>
    <w:qFormat/>
    <w:rsid w:val="00AA38C8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lang w:eastAsia="ru-RU"/>
    </w:rPr>
  </w:style>
  <w:style w:type="paragraph" w:customStyle="1" w:styleId="ConsPlusNonformat">
    <w:name w:val="ConsPlusNonformat"/>
    <w:qFormat/>
    <w:rsid w:val="00AA38C8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lang w:eastAsia="ru-RU"/>
    </w:rPr>
  </w:style>
  <w:style w:type="character" w:styleId="af0">
    <w:name w:val="FollowedHyperlink"/>
    <w:basedOn w:val="a1"/>
    <w:uiPriority w:val="99"/>
    <w:unhideWhenUsed/>
    <w:rsid w:val="00AA38C8"/>
    <w:rPr>
      <w:color w:val="800080"/>
      <w:u w:val="single"/>
    </w:rPr>
  </w:style>
  <w:style w:type="paragraph" w:styleId="af1">
    <w:name w:val="List Paragraph"/>
    <w:basedOn w:val="a0"/>
    <w:link w:val="af2"/>
    <w:uiPriority w:val="34"/>
    <w:qFormat/>
    <w:rsid w:val="00AA38C8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ConsPlusCell">
    <w:name w:val="ConsPlusCell"/>
    <w:qFormat/>
    <w:rsid w:val="00AA38C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lang w:eastAsia="ru-RU"/>
    </w:rPr>
  </w:style>
  <w:style w:type="character" w:customStyle="1" w:styleId="af3">
    <w:name w:val="Основной текст + Не курсив"/>
    <w:basedOn w:val="af"/>
    <w:rsid w:val="00AA38C8"/>
    <w:rPr>
      <w:b w:val="0"/>
      <w:bCs w:val="0"/>
      <w:i/>
      <w:iCs/>
      <w:smallCaps w:val="0"/>
      <w:strike w:val="0"/>
      <w:spacing w:val="0"/>
      <w:sz w:val="23"/>
      <w:szCs w:val="23"/>
      <w:shd w:val="clear" w:color="auto" w:fill="FFFFFF"/>
    </w:rPr>
  </w:style>
  <w:style w:type="character" w:customStyle="1" w:styleId="CharStyle8">
    <w:name w:val="Char Style 8"/>
    <w:rsid w:val="00AA38C8"/>
    <w:rPr>
      <w:b/>
      <w:bCs/>
      <w:sz w:val="27"/>
      <w:szCs w:val="27"/>
      <w:lang w:eastAsia="ar-SA" w:bidi="ar-SA"/>
    </w:rPr>
  </w:style>
  <w:style w:type="paragraph" w:customStyle="1" w:styleId="ConsPlusTitle">
    <w:name w:val="ConsPlusTitle"/>
    <w:qFormat/>
    <w:rsid w:val="00AA38C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lang w:eastAsia="ru-RU"/>
    </w:rPr>
  </w:style>
  <w:style w:type="paragraph" w:styleId="af4">
    <w:name w:val="header"/>
    <w:basedOn w:val="a0"/>
    <w:link w:val="af5"/>
    <w:uiPriority w:val="99"/>
    <w:rsid w:val="00AA38C8"/>
    <w:pPr>
      <w:tabs>
        <w:tab w:val="center" w:pos="4677"/>
        <w:tab w:val="right" w:pos="9355"/>
      </w:tabs>
    </w:pPr>
    <w:rPr>
      <w:lang w:eastAsia="en-US"/>
    </w:rPr>
  </w:style>
  <w:style w:type="character" w:customStyle="1" w:styleId="af5">
    <w:name w:val="Верхний колонтитул Знак"/>
    <w:basedOn w:val="a1"/>
    <w:link w:val="af4"/>
    <w:uiPriority w:val="99"/>
    <w:rsid w:val="00AA38C8"/>
    <w:rPr>
      <w:rFonts w:ascii="Times New Roman" w:eastAsia="Times New Roman" w:hAnsi="Times New Roman"/>
      <w:sz w:val="20"/>
    </w:rPr>
  </w:style>
  <w:style w:type="paragraph" w:customStyle="1" w:styleId="af6">
    <w:name w:val="ХМАО"/>
    <w:basedOn w:val="a0"/>
    <w:link w:val="af7"/>
    <w:qFormat/>
    <w:rsid w:val="00AA38C8"/>
    <w:pPr>
      <w:ind w:firstLine="709"/>
      <w:jc w:val="both"/>
    </w:pPr>
    <w:rPr>
      <w:rFonts w:ascii="Calibri" w:hAnsi="Calibri"/>
      <w:sz w:val="22"/>
      <w:szCs w:val="22"/>
      <w:lang w:eastAsia="en-US"/>
    </w:rPr>
  </w:style>
  <w:style w:type="character" w:customStyle="1" w:styleId="af7">
    <w:name w:val="ХМАО Знак"/>
    <w:link w:val="af6"/>
    <w:rsid w:val="00AA38C8"/>
    <w:rPr>
      <w:rFonts w:ascii="Calibri" w:eastAsia="Times New Roman" w:hAnsi="Calibri"/>
      <w:sz w:val="22"/>
      <w:szCs w:val="22"/>
    </w:rPr>
  </w:style>
  <w:style w:type="paragraph" w:styleId="af8">
    <w:name w:val="No Spacing"/>
    <w:link w:val="af9"/>
    <w:qFormat/>
    <w:rsid w:val="00AA38C8"/>
    <w:pPr>
      <w:spacing w:after="0" w:line="240" w:lineRule="auto"/>
    </w:pPr>
    <w:rPr>
      <w:rFonts w:ascii="Calibri" w:eastAsia="Times New Roman" w:hAnsi="Calibri"/>
      <w:sz w:val="22"/>
      <w:szCs w:val="22"/>
      <w:lang w:eastAsia="ru-RU"/>
    </w:rPr>
  </w:style>
  <w:style w:type="character" w:customStyle="1" w:styleId="af9">
    <w:name w:val="Без интервала Знак"/>
    <w:link w:val="af8"/>
    <w:locked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afa">
    <w:name w:val="footer"/>
    <w:basedOn w:val="a0"/>
    <w:link w:val="afb"/>
    <w:uiPriority w:val="99"/>
    <w:unhideWhenUsed/>
    <w:rsid w:val="00AA38C8"/>
    <w:pPr>
      <w:tabs>
        <w:tab w:val="center" w:pos="4677"/>
        <w:tab w:val="right" w:pos="9355"/>
      </w:tabs>
      <w:ind w:left="2835" w:hanging="2835"/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afb">
    <w:name w:val="Нижний колонтитул Знак"/>
    <w:basedOn w:val="a1"/>
    <w:link w:val="afa"/>
    <w:uiPriority w:val="99"/>
    <w:rsid w:val="00AA38C8"/>
    <w:rPr>
      <w:rFonts w:ascii="Calibri" w:eastAsia="Calibri" w:hAnsi="Calibri"/>
      <w:sz w:val="22"/>
      <w:szCs w:val="22"/>
    </w:rPr>
  </w:style>
  <w:style w:type="paragraph" w:customStyle="1" w:styleId="a">
    <w:name w:val="Нумерованный абзац"/>
    <w:qFormat/>
    <w:rsid w:val="00AA38C8"/>
    <w:pPr>
      <w:numPr>
        <w:numId w:val="1"/>
      </w:numPr>
      <w:tabs>
        <w:tab w:val="left" w:pos="1134"/>
      </w:tabs>
      <w:suppressAutoHyphens/>
      <w:spacing w:before="240" w:after="0" w:line="240" w:lineRule="auto"/>
      <w:jc w:val="both"/>
    </w:pPr>
    <w:rPr>
      <w:rFonts w:ascii="Times New Roman" w:eastAsia="Times New Roman" w:hAnsi="Times New Roman"/>
      <w:noProof/>
      <w:sz w:val="28"/>
      <w:lang w:eastAsia="ru-RU"/>
    </w:rPr>
  </w:style>
  <w:style w:type="paragraph" w:customStyle="1" w:styleId="13">
    <w:name w:val="Абзац списка1"/>
    <w:basedOn w:val="a0"/>
    <w:uiPriority w:val="99"/>
    <w:qFormat/>
    <w:rsid w:val="00AA38C8"/>
    <w:pPr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220">
    <w:name w:val="Заголовок №2 (2)_"/>
    <w:basedOn w:val="a1"/>
    <w:link w:val="221"/>
    <w:rsid w:val="00AA38C8"/>
    <w:rPr>
      <w:sz w:val="23"/>
      <w:szCs w:val="23"/>
      <w:shd w:val="clear" w:color="auto" w:fill="FFFFFF"/>
    </w:rPr>
  </w:style>
  <w:style w:type="paragraph" w:customStyle="1" w:styleId="221">
    <w:name w:val="Заголовок №2 (2)"/>
    <w:basedOn w:val="a0"/>
    <w:link w:val="220"/>
    <w:qFormat/>
    <w:rsid w:val="00AA38C8"/>
    <w:pPr>
      <w:shd w:val="clear" w:color="auto" w:fill="FFFFFF"/>
      <w:spacing w:before="240" w:after="300" w:line="0" w:lineRule="atLeast"/>
      <w:outlineLvl w:val="1"/>
    </w:pPr>
    <w:rPr>
      <w:rFonts w:ascii="PT Astra Serif" w:eastAsiaTheme="minorHAnsi" w:hAnsi="PT Astra Serif"/>
      <w:sz w:val="23"/>
      <w:szCs w:val="23"/>
      <w:lang w:eastAsia="en-US"/>
    </w:rPr>
  </w:style>
  <w:style w:type="paragraph" w:styleId="24">
    <w:name w:val="Body Text 2"/>
    <w:basedOn w:val="a0"/>
    <w:link w:val="25"/>
    <w:unhideWhenUsed/>
    <w:rsid w:val="00AA38C8"/>
    <w:pPr>
      <w:spacing w:after="120" w:line="480" w:lineRule="auto"/>
    </w:pPr>
    <w:rPr>
      <w:rFonts w:ascii="Calibri" w:hAnsi="Calibri" w:cs="Calibri"/>
      <w:sz w:val="22"/>
      <w:szCs w:val="22"/>
    </w:rPr>
  </w:style>
  <w:style w:type="character" w:customStyle="1" w:styleId="25">
    <w:name w:val="Основной текст 2 Знак"/>
    <w:basedOn w:val="a1"/>
    <w:link w:val="24"/>
    <w:uiPriority w:val="99"/>
    <w:rsid w:val="00AA38C8"/>
    <w:rPr>
      <w:rFonts w:ascii="Calibri" w:eastAsia="Times New Roman" w:hAnsi="Calibri" w:cs="Calibri"/>
      <w:sz w:val="22"/>
      <w:szCs w:val="22"/>
      <w:lang w:eastAsia="ru-RU"/>
    </w:rPr>
  </w:style>
  <w:style w:type="paragraph" w:styleId="afc">
    <w:name w:val="Title"/>
    <w:basedOn w:val="a0"/>
    <w:link w:val="afd"/>
    <w:qFormat/>
    <w:rsid w:val="00AA38C8"/>
    <w:pPr>
      <w:jc w:val="center"/>
    </w:pPr>
    <w:rPr>
      <w:sz w:val="24"/>
    </w:rPr>
  </w:style>
  <w:style w:type="character" w:customStyle="1" w:styleId="afd">
    <w:name w:val="Название Знак"/>
    <w:basedOn w:val="a1"/>
    <w:link w:val="afc"/>
    <w:rsid w:val="00AA38C8"/>
    <w:rPr>
      <w:rFonts w:ascii="Times New Roman" w:eastAsia="Times New Roman" w:hAnsi="Times New Roman"/>
      <w:lang w:eastAsia="ru-RU"/>
    </w:rPr>
  </w:style>
  <w:style w:type="character" w:customStyle="1" w:styleId="afe">
    <w:name w:val="Текст примечания Знак"/>
    <w:basedOn w:val="a1"/>
    <w:link w:val="aff"/>
    <w:rsid w:val="00AA38C8"/>
    <w:rPr>
      <w:rFonts w:ascii="Times New Roman" w:eastAsia="Times New Roman" w:hAnsi="Times New Roman"/>
      <w:sz w:val="20"/>
      <w:lang w:eastAsia="ru-RU"/>
    </w:rPr>
  </w:style>
  <w:style w:type="paragraph" w:styleId="aff">
    <w:name w:val="annotation text"/>
    <w:basedOn w:val="a0"/>
    <w:link w:val="afe"/>
    <w:rsid w:val="00AA38C8"/>
  </w:style>
  <w:style w:type="character" w:customStyle="1" w:styleId="14">
    <w:name w:val="Текст примечания Знак1"/>
    <w:basedOn w:val="a1"/>
    <w:uiPriority w:val="99"/>
    <w:rsid w:val="00AA38C8"/>
    <w:rPr>
      <w:rFonts w:ascii="Times New Roman" w:eastAsia="Times New Roman" w:hAnsi="Times New Roman"/>
      <w:sz w:val="20"/>
      <w:lang w:eastAsia="ru-RU"/>
    </w:rPr>
  </w:style>
  <w:style w:type="character" w:styleId="aff0">
    <w:name w:val="page number"/>
    <w:basedOn w:val="a1"/>
    <w:rsid w:val="00AA38C8"/>
  </w:style>
  <w:style w:type="paragraph" w:customStyle="1" w:styleId="CharCarChar">
    <w:name w:val="Char Car Char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customStyle="1" w:styleId="apple-style-span">
    <w:name w:val="apple-style-span"/>
    <w:basedOn w:val="a1"/>
    <w:rsid w:val="00AA38C8"/>
  </w:style>
  <w:style w:type="character" w:styleId="aff1">
    <w:name w:val="endnote reference"/>
    <w:basedOn w:val="a1"/>
    <w:uiPriority w:val="99"/>
    <w:unhideWhenUsed/>
    <w:rsid w:val="00AA38C8"/>
    <w:rPr>
      <w:vertAlign w:val="superscript"/>
    </w:rPr>
  </w:style>
  <w:style w:type="table" w:customStyle="1" w:styleId="15">
    <w:name w:val="Сетка таблицы1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"/>
    <w:basedOn w:val="a2"/>
    <w:next w:val="ae"/>
    <w:uiPriority w:val="59"/>
    <w:rsid w:val="00AA38C8"/>
    <w:pPr>
      <w:spacing w:after="0" w:line="240" w:lineRule="auto"/>
    </w:pPr>
    <w:rPr>
      <w:rFonts w:ascii="Times New Roman" w:eastAsia="Calibri" w:hAnsi="Times New Roman"/>
      <w:sz w:val="28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2"/>
    <w:next w:val="ae"/>
    <w:uiPriority w:val="59"/>
    <w:rsid w:val="00AA38C8"/>
    <w:pPr>
      <w:spacing w:after="0" w:line="240" w:lineRule="auto"/>
    </w:pPr>
    <w:rPr>
      <w:rFonts w:ascii="Calibri" w:eastAsia="Calibri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6">
    <w:name w:val="Нет списка1"/>
    <w:next w:val="a3"/>
    <w:uiPriority w:val="99"/>
    <w:semiHidden/>
    <w:unhideWhenUsed/>
    <w:rsid w:val="00AA38C8"/>
  </w:style>
  <w:style w:type="character" w:styleId="aff2">
    <w:name w:val="annotation reference"/>
    <w:basedOn w:val="a1"/>
    <w:rsid w:val="00AA38C8"/>
    <w:rPr>
      <w:sz w:val="16"/>
      <w:szCs w:val="16"/>
    </w:rPr>
  </w:style>
  <w:style w:type="table" w:customStyle="1" w:styleId="51">
    <w:name w:val="Сетка таблицы5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f3">
    <w:name w:val="footnote reference"/>
    <w:basedOn w:val="a1"/>
    <w:uiPriority w:val="99"/>
    <w:rsid w:val="00AA38C8"/>
    <w:rPr>
      <w:vertAlign w:val="superscript"/>
    </w:rPr>
  </w:style>
  <w:style w:type="paragraph" w:customStyle="1" w:styleId="aff4">
    <w:name w:val="Содержимое таблицы"/>
    <w:basedOn w:val="a0"/>
    <w:qFormat/>
    <w:rsid w:val="00AA38C8"/>
    <w:pPr>
      <w:suppressLineNumbers/>
      <w:suppressAutoHyphens/>
    </w:pPr>
    <w:rPr>
      <w:sz w:val="24"/>
      <w:szCs w:val="24"/>
      <w:lang w:eastAsia="ar-SA"/>
    </w:rPr>
  </w:style>
  <w:style w:type="character" w:customStyle="1" w:styleId="33">
    <w:name w:val="Основной шрифт абзаца3"/>
    <w:rsid w:val="00AA38C8"/>
  </w:style>
  <w:style w:type="paragraph" w:styleId="aff5">
    <w:name w:val="footnote text"/>
    <w:basedOn w:val="a0"/>
    <w:link w:val="aff6"/>
    <w:rsid w:val="00AA38C8"/>
    <w:pPr>
      <w:spacing w:after="200" w:line="276" w:lineRule="auto"/>
    </w:pPr>
    <w:rPr>
      <w:rFonts w:ascii="Calibri" w:hAnsi="Calibri"/>
      <w:lang w:eastAsia="en-US"/>
    </w:rPr>
  </w:style>
  <w:style w:type="character" w:customStyle="1" w:styleId="aff6">
    <w:name w:val="Текст сноски Знак"/>
    <w:basedOn w:val="a1"/>
    <w:link w:val="aff5"/>
    <w:rsid w:val="00AA38C8"/>
    <w:rPr>
      <w:rFonts w:ascii="Calibri" w:eastAsia="Times New Roman" w:hAnsi="Calibri"/>
      <w:sz w:val="20"/>
    </w:rPr>
  </w:style>
  <w:style w:type="paragraph" w:customStyle="1" w:styleId="aff7">
    <w:name w:val="Заголовок текста"/>
    <w:qFormat/>
    <w:rsid w:val="00AA38C8"/>
    <w:pPr>
      <w:spacing w:after="240" w:line="240" w:lineRule="auto"/>
      <w:jc w:val="center"/>
    </w:pPr>
    <w:rPr>
      <w:rFonts w:ascii="Times New Roman" w:eastAsia="Times New Roman" w:hAnsi="Times New Roman"/>
      <w:b/>
      <w:noProof/>
      <w:sz w:val="28"/>
      <w:lang w:eastAsia="ru-RU"/>
    </w:rPr>
  </w:style>
  <w:style w:type="paragraph" w:styleId="aff8">
    <w:name w:val="Document Map"/>
    <w:basedOn w:val="a0"/>
    <w:link w:val="aff9"/>
    <w:uiPriority w:val="99"/>
    <w:unhideWhenUsed/>
    <w:rsid w:val="00AA38C8"/>
    <w:rPr>
      <w:rFonts w:ascii="Tahoma" w:hAnsi="Tahoma" w:cs="Tahoma"/>
      <w:sz w:val="16"/>
      <w:szCs w:val="16"/>
      <w:lang w:val="en-US" w:eastAsia="en-US"/>
    </w:rPr>
  </w:style>
  <w:style w:type="character" w:customStyle="1" w:styleId="aff9">
    <w:name w:val="Схема документа Знак"/>
    <w:basedOn w:val="a1"/>
    <w:link w:val="aff8"/>
    <w:uiPriority w:val="99"/>
    <w:rsid w:val="00AA38C8"/>
    <w:rPr>
      <w:rFonts w:ascii="Tahoma" w:eastAsia="Times New Roman" w:hAnsi="Tahoma" w:cs="Tahoma"/>
      <w:sz w:val="16"/>
      <w:szCs w:val="16"/>
      <w:lang w:val="en-US"/>
    </w:rPr>
  </w:style>
  <w:style w:type="character" w:styleId="affa">
    <w:name w:val="Placeholder Text"/>
    <w:basedOn w:val="a1"/>
    <w:uiPriority w:val="99"/>
    <w:semiHidden/>
    <w:rsid w:val="00AA38C8"/>
    <w:rPr>
      <w:color w:val="808080"/>
    </w:rPr>
  </w:style>
  <w:style w:type="paragraph" w:styleId="affb">
    <w:name w:val="Note Heading"/>
    <w:basedOn w:val="a0"/>
    <w:next w:val="a0"/>
    <w:link w:val="affc"/>
    <w:unhideWhenUsed/>
    <w:rsid w:val="00AA38C8"/>
    <w:rPr>
      <w:rFonts w:ascii="Calibri" w:hAnsi="Calibri"/>
      <w:sz w:val="24"/>
      <w:szCs w:val="24"/>
      <w:lang w:val="en-US" w:eastAsia="en-US" w:bidi="en-US"/>
    </w:rPr>
  </w:style>
  <w:style w:type="character" w:customStyle="1" w:styleId="affc">
    <w:name w:val="Заголовок записки Знак"/>
    <w:basedOn w:val="a1"/>
    <w:link w:val="affb"/>
    <w:rsid w:val="00AA38C8"/>
    <w:rPr>
      <w:rFonts w:ascii="Calibri" w:eastAsia="Times New Roman" w:hAnsi="Calibri"/>
      <w:szCs w:val="24"/>
      <w:lang w:val="en-US" w:bidi="en-US"/>
    </w:rPr>
  </w:style>
  <w:style w:type="paragraph" w:customStyle="1" w:styleId="affd">
    <w:name w:val="Прижатый влево"/>
    <w:basedOn w:val="a0"/>
    <w:next w:val="a0"/>
    <w:uiPriority w:val="99"/>
    <w:qFormat/>
    <w:rsid w:val="00AA38C8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34">
    <w:name w:val="Body Text Indent 3"/>
    <w:basedOn w:val="a0"/>
    <w:link w:val="35"/>
    <w:uiPriority w:val="99"/>
    <w:unhideWhenUsed/>
    <w:rsid w:val="00AA38C8"/>
    <w:pPr>
      <w:spacing w:after="120" w:line="276" w:lineRule="auto"/>
      <w:ind w:left="283"/>
    </w:pPr>
    <w:rPr>
      <w:rFonts w:ascii="Calibri" w:hAnsi="Calibri"/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character" w:customStyle="1" w:styleId="WW8Num1z0">
    <w:name w:val="WW8Num1z0"/>
    <w:rsid w:val="00AA38C8"/>
    <w:rPr>
      <w:rFonts w:ascii="Symbol" w:hAnsi="Symbol" w:cs="StarSymbol"/>
      <w:sz w:val="18"/>
      <w:szCs w:val="18"/>
    </w:rPr>
  </w:style>
  <w:style w:type="character" w:customStyle="1" w:styleId="WW8Num2z0">
    <w:name w:val="WW8Num2z0"/>
    <w:rsid w:val="00AA38C8"/>
    <w:rPr>
      <w:rFonts w:ascii="Symbol" w:hAnsi="Symbol"/>
    </w:rPr>
  </w:style>
  <w:style w:type="character" w:customStyle="1" w:styleId="WW8Num3z0">
    <w:name w:val="WW8Num3z0"/>
    <w:rsid w:val="00AA38C8"/>
    <w:rPr>
      <w:rFonts w:ascii="Symbol" w:hAnsi="Symbol"/>
    </w:rPr>
  </w:style>
  <w:style w:type="character" w:customStyle="1" w:styleId="WW8Num3z1">
    <w:name w:val="WW8Num3z1"/>
    <w:rsid w:val="00AA38C8"/>
    <w:rPr>
      <w:rFonts w:ascii="Courier New" w:hAnsi="Courier New" w:cs="Courier New"/>
    </w:rPr>
  </w:style>
  <w:style w:type="character" w:customStyle="1" w:styleId="WW8Num3z2">
    <w:name w:val="WW8Num3z2"/>
    <w:rsid w:val="00AA38C8"/>
    <w:rPr>
      <w:rFonts w:ascii="Wingdings" w:hAnsi="Wingdings"/>
    </w:rPr>
  </w:style>
  <w:style w:type="character" w:customStyle="1" w:styleId="WW8Num5z0">
    <w:name w:val="WW8Num5z0"/>
    <w:rsid w:val="00AA38C8"/>
    <w:rPr>
      <w:rFonts w:ascii="Symbol" w:hAnsi="Symbol"/>
    </w:rPr>
  </w:style>
  <w:style w:type="character" w:customStyle="1" w:styleId="WW8Num5z1">
    <w:name w:val="WW8Num5z1"/>
    <w:rsid w:val="00AA38C8"/>
    <w:rPr>
      <w:rFonts w:ascii="Courier New" w:hAnsi="Courier New" w:cs="Courier New"/>
    </w:rPr>
  </w:style>
  <w:style w:type="character" w:customStyle="1" w:styleId="WW8Num5z2">
    <w:name w:val="WW8Num5z2"/>
    <w:rsid w:val="00AA38C8"/>
    <w:rPr>
      <w:rFonts w:ascii="Wingdings" w:hAnsi="Wingdings"/>
    </w:rPr>
  </w:style>
  <w:style w:type="character" w:customStyle="1" w:styleId="WW8Num6z0">
    <w:name w:val="WW8Num6z0"/>
    <w:rsid w:val="00AA38C8"/>
    <w:rPr>
      <w:rFonts w:ascii="Symbol" w:hAnsi="Symbol"/>
    </w:rPr>
  </w:style>
  <w:style w:type="character" w:customStyle="1" w:styleId="WW8Num6z2">
    <w:name w:val="WW8Num6z2"/>
    <w:rsid w:val="00AA38C8"/>
    <w:rPr>
      <w:rFonts w:ascii="Wingdings" w:hAnsi="Wingdings"/>
    </w:rPr>
  </w:style>
  <w:style w:type="character" w:customStyle="1" w:styleId="WW8Num6z4">
    <w:name w:val="WW8Num6z4"/>
    <w:rsid w:val="00AA38C8"/>
    <w:rPr>
      <w:rFonts w:ascii="Courier New" w:hAnsi="Courier New" w:cs="Courier New"/>
    </w:rPr>
  </w:style>
  <w:style w:type="character" w:customStyle="1" w:styleId="WW8Num7z0">
    <w:name w:val="WW8Num7z0"/>
    <w:rsid w:val="00AA38C8"/>
    <w:rPr>
      <w:rFonts w:ascii="Times New Roman" w:eastAsia="Times New Roman" w:hAnsi="Times New Roman" w:cs="Times New Roman"/>
    </w:rPr>
  </w:style>
  <w:style w:type="character" w:customStyle="1" w:styleId="WW8Num8z0">
    <w:name w:val="WW8Num8z0"/>
    <w:rsid w:val="00AA38C8"/>
    <w:rPr>
      <w:rFonts w:ascii="Times New Roman" w:eastAsia="Times New Roman" w:hAnsi="Times New Roman" w:cs="Times New Roman"/>
    </w:rPr>
  </w:style>
  <w:style w:type="character" w:customStyle="1" w:styleId="WW8Num8z1">
    <w:name w:val="WW8Num8z1"/>
    <w:rsid w:val="00AA38C8"/>
    <w:rPr>
      <w:rFonts w:ascii="Symbol" w:hAnsi="Symbol"/>
    </w:rPr>
  </w:style>
  <w:style w:type="character" w:customStyle="1" w:styleId="WW8Num8z2">
    <w:name w:val="WW8Num8z2"/>
    <w:rsid w:val="00AA38C8"/>
    <w:rPr>
      <w:rFonts w:ascii="Wingdings" w:hAnsi="Wingdings"/>
    </w:rPr>
  </w:style>
  <w:style w:type="character" w:customStyle="1" w:styleId="WW8Num8z4">
    <w:name w:val="WW8Num8z4"/>
    <w:rsid w:val="00AA38C8"/>
    <w:rPr>
      <w:rFonts w:ascii="Courier New" w:hAnsi="Courier New"/>
    </w:rPr>
  </w:style>
  <w:style w:type="character" w:customStyle="1" w:styleId="WW8Num9z0">
    <w:name w:val="WW8Num9z0"/>
    <w:rsid w:val="00AA38C8"/>
    <w:rPr>
      <w:rFonts w:ascii="Symbol" w:hAnsi="Symbol"/>
    </w:rPr>
  </w:style>
  <w:style w:type="character" w:customStyle="1" w:styleId="WW8Num10z0">
    <w:name w:val="WW8Num10z0"/>
    <w:rsid w:val="00AA38C8"/>
    <w:rPr>
      <w:rFonts w:ascii="Times New Roman" w:eastAsia="Times New Roman" w:hAnsi="Times New Roman" w:cs="Times New Roman"/>
    </w:rPr>
  </w:style>
  <w:style w:type="character" w:customStyle="1" w:styleId="WW8Num10z2">
    <w:name w:val="WW8Num10z2"/>
    <w:rsid w:val="00AA38C8"/>
    <w:rPr>
      <w:rFonts w:ascii="Wingdings" w:hAnsi="Wingdings"/>
    </w:rPr>
  </w:style>
  <w:style w:type="character" w:customStyle="1" w:styleId="WW8Num10z3">
    <w:name w:val="WW8Num10z3"/>
    <w:rsid w:val="00AA38C8"/>
    <w:rPr>
      <w:rFonts w:ascii="Symbol" w:hAnsi="Symbol"/>
    </w:rPr>
  </w:style>
  <w:style w:type="character" w:customStyle="1" w:styleId="WW8Num10z4">
    <w:name w:val="WW8Num10z4"/>
    <w:rsid w:val="00AA38C8"/>
    <w:rPr>
      <w:rFonts w:ascii="Courier New" w:hAnsi="Courier New" w:cs="Courier New"/>
    </w:rPr>
  </w:style>
  <w:style w:type="character" w:customStyle="1" w:styleId="WW8Num13z0">
    <w:name w:val="WW8Num13z0"/>
    <w:rsid w:val="00AA38C8"/>
    <w:rPr>
      <w:rFonts w:ascii="Symbol" w:hAnsi="Symbol"/>
    </w:rPr>
  </w:style>
  <w:style w:type="character" w:customStyle="1" w:styleId="WW8Num14z0">
    <w:name w:val="WW8Num14z0"/>
    <w:rsid w:val="00AA38C8"/>
    <w:rPr>
      <w:rFonts w:ascii="Symbol" w:hAnsi="Symbol"/>
    </w:rPr>
  </w:style>
  <w:style w:type="character" w:customStyle="1" w:styleId="WW8Num14z1">
    <w:name w:val="WW8Num14z1"/>
    <w:rsid w:val="00AA38C8"/>
    <w:rPr>
      <w:rFonts w:ascii="Courier New" w:hAnsi="Courier New" w:cs="Courier New"/>
    </w:rPr>
  </w:style>
  <w:style w:type="character" w:customStyle="1" w:styleId="WW8Num14z2">
    <w:name w:val="WW8Num14z2"/>
    <w:rsid w:val="00AA38C8"/>
    <w:rPr>
      <w:rFonts w:ascii="Wingdings" w:hAnsi="Wingdings"/>
    </w:rPr>
  </w:style>
  <w:style w:type="character" w:customStyle="1" w:styleId="WW8Num15z0">
    <w:name w:val="WW8Num15z0"/>
    <w:rsid w:val="00AA38C8"/>
    <w:rPr>
      <w:rFonts w:ascii="Symbol" w:hAnsi="Symbol"/>
    </w:rPr>
  </w:style>
  <w:style w:type="character" w:customStyle="1" w:styleId="WW8Num15z1">
    <w:name w:val="WW8Num15z1"/>
    <w:rsid w:val="00AA38C8"/>
    <w:rPr>
      <w:rFonts w:ascii="Courier New" w:hAnsi="Courier New" w:cs="Courier New"/>
    </w:rPr>
  </w:style>
  <w:style w:type="character" w:customStyle="1" w:styleId="WW8Num15z2">
    <w:name w:val="WW8Num15z2"/>
    <w:rsid w:val="00AA38C8"/>
    <w:rPr>
      <w:rFonts w:ascii="Wingdings" w:hAnsi="Wingdings"/>
    </w:rPr>
  </w:style>
  <w:style w:type="character" w:customStyle="1" w:styleId="WW8Num16z0">
    <w:name w:val="WW8Num16z0"/>
    <w:rsid w:val="00AA38C8"/>
    <w:rPr>
      <w:rFonts w:ascii="Symbol" w:hAnsi="Symbol"/>
    </w:rPr>
  </w:style>
  <w:style w:type="character" w:customStyle="1" w:styleId="WW8Num16z1">
    <w:name w:val="WW8Num16z1"/>
    <w:rsid w:val="00AA38C8"/>
    <w:rPr>
      <w:rFonts w:ascii="Courier New" w:hAnsi="Courier New" w:cs="Courier New"/>
    </w:rPr>
  </w:style>
  <w:style w:type="character" w:customStyle="1" w:styleId="WW8Num16z2">
    <w:name w:val="WW8Num16z2"/>
    <w:rsid w:val="00AA38C8"/>
    <w:rPr>
      <w:rFonts w:ascii="Wingdings" w:hAnsi="Wingdings"/>
    </w:rPr>
  </w:style>
  <w:style w:type="character" w:customStyle="1" w:styleId="WW8Num17z0">
    <w:name w:val="WW8Num17z0"/>
    <w:rsid w:val="00AA38C8"/>
    <w:rPr>
      <w:rFonts w:ascii="Symbol" w:hAnsi="Symbol"/>
    </w:rPr>
  </w:style>
  <w:style w:type="character" w:customStyle="1" w:styleId="WW8Num17z1">
    <w:name w:val="WW8Num17z1"/>
    <w:rsid w:val="00AA38C8"/>
    <w:rPr>
      <w:rFonts w:ascii="Courier New" w:hAnsi="Courier New" w:cs="Courier New"/>
    </w:rPr>
  </w:style>
  <w:style w:type="character" w:customStyle="1" w:styleId="WW8Num17z2">
    <w:name w:val="WW8Num17z2"/>
    <w:rsid w:val="00AA38C8"/>
    <w:rPr>
      <w:rFonts w:ascii="Wingdings" w:hAnsi="Wingdings"/>
    </w:rPr>
  </w:style>
  <w:style w:type="character" w:customStyle="1" w:styleId="WW8Num18z0">
    <w:name w:val="WW8Num18z0"/>
    <w:rsid w:val="00AA38C8"/>
    <w:rPr>
      <w:rFonts w:ascii="Symbol" w:hAnsi="Symbol"/>
    </w:rPr>
  </w:style>
  <w:style w:type="character" w:customStyle="1" w:styleId="WW8Num18z1">
    <w:name w:val="WW8Num18z1"/>
    <w:rsid w:val="00AA38C8"/>
    <w:rPr>
      <w:rFonts w:ascii="Courier New" w:hAnsi="Courier New" w:cs="Courier New"/>
    </w:rPr>
  </w:style>
  <w:style w:type="character" w:customStyle="1" w:styleId="WW8Num18z2">
    <w:name w:val="WW8Num18z2"/>
    <w:rsid w:val="00AA38C8"/>
    <w:rPr>
      <w:rFonts w:ascii="Wingdings" w:hAnsi="Wingdings"/>
    </w:rPr>
  </w:style>
  <w:style w:type="character" w:customStyle="1" w:styleId="WW8Num19z0">
    <w:name w:val="WW8Num19z0"/>
    <w:rsid w:val="00AA38C8"/>
    <w:rPr>
      <w:rFonts w:ascii="Symbol" w:eastAsia="Times New Roman" w:hAnsi="Symbol" w:cs="Times New Roman"/>
    </w:rPr>
  </w:style>
  <w:style w:type="character" w:customStyle="1" w:styleId="WW8Num19z1">
    <w:name w:val="WW8Num19z1"/>
    <w:rsid w:val="00AA38C8"/>
    <w:rPr>
      <w:rFonts w:ascii="Courier New" w:hAnsi="Courier New" w:cs="Courier New"/>
    </w:rPr>
  </w:style>
  <w:style w:type="character" w:customStyle="1" w:styleId="WW8Num19z2">
    <w:name w:val="WW8Num19z2"/>
    <w:rsid w:val="00AA38C8"/>
    <w:rPr>
      <w:rFonts w:ascii="Wingdings" w:hAnsi="Wingdings"/>
    </w:rPr>
  </w:style>
  <w:style w:type="character" w:customStyle="1" w:styleId="WW8Num19z3">
    <w:name w:val="WW8Num19z3"/>
    <w:rsid w:val="00AA38C8"/>
    <w:rPr>
      <w:rFonts w:ascii="Symbol" w:hAnsi="Symbol"/>
    </w:rPr>
  </w:style>
  <w:style w:type="character" w:customStyle="1" w:styleId="WW8Num20z0">
    <w:name w:val="WW8Num20z0"/>
    <w:rsid w:val="00AA38C8"/>
    <w:rPr>
      <w:rFonts w:ascii="Times New Roman" w:eastAsia="Times New Roman" w:hAnsi="Times New Roman" w:cs="Times New Roman"/>
    </w:rPr>
  </w:style>
  <w:style w:type="character" w:customStyle="1" w:styleId="WW8Num20z1">
    <w:name w:val="WW8Num20z1"/>
    <w:rsid w:val="00AA38C8"/>
    <w:rPr>
      <w:rFonts w:ascii="Courier New" w:hAnsi="Courier New"/>
    </w:rPr>
  </w:style>
  <w:style w:type="character" w:customStyle="1" w:styleId="WW8Num20z2">
    <w:name w:val="WW8Num20z2"/>
    <w:rsid w:val="00AA38C8"/>
    <w:rPr>
      <w:rFonts w:ascii="Wingdings" w:hAnsi="Wingdings"/>
    </w:rPr>
  </w:style>
  <w:style w:type="character" w:customStyle="1" w:styleId="WW8Num20z3">
    <w:name w:val="WW8Num20z3"/>
    <w:rsid w:val="00AA38C8"/>
    <w:rPr>
      <w:rFonts w:ascii="Symbol" w:hAnsi="Symbol"/>
    </w:rPr>
  </w:style>
  <w:style w:type="character" w:customStyle="1" w:styleId="WW8Num21z0">
    <w:name w:val="WW8Num21z0"/>
    <w:rsid w:val="00AA38C8"/>
    <w:rPr>
      <w:rFonts w:ascii="Symbol" w:hAnsi="Symbol"/>
    </w:rPr>
  </w:style>
  <w:style w:type="character" w:customStyle="1" w:styleId="WW8Num22z0">
    <w:name w:val="WW8Num22z0"/>
    <w:rsid w:val="00AA38C8"/>
    <w:rPr>
      <w:rFonts w:ascii="Symbol" w:hAnsi="Symbol"/>
    </w:rPr>
  </w:style>
  <w:style w:type="character" w:customStyle="1" w:styleId="WW8Num22z1">
    <w:name w:val="WW8Num22z1"/>
    <w:rsid w:val="00AA38C8"/>
    <w:rPr>
      <w:rFonts w:ascii="Courier New" w:hAnsi="Courier New" w:cs="Courier New"/>
    </w:rPr>
  </w:style>
  <w:style w:type="character" w:customStyle="1" w:styleId="WW8Num22z2">
    <w:name w:val="WW8Num22z2"/>
    <w:rsid w:val="00AA38C8"/>
    <w:rPr>
      <w:rFonts w:ascii="Wingdings" w:hAnsi="Wingdings"/>
    </w:rPr>
  </w:style>
  <w:style w:type="character" w:customStyle="1" w:styleId="WW8Num23z0">
    <w:name w:val="WW8Num23z0"/>
    <w:rsid w:val="00AA38C8"/>
    <w:rPr>
      <w:rFonts w:ascii="Symbol" w:hAnsi="Symbol"/>
    </w:rPr>
  </w:style>
  <w:style w:type="character" w:customStyle="1" w:styleId="WW8Num23z1">
    <w:name w:val="WW8Num23z1"/>
    <w:rsid w:val="00AA38C8"/>
    <w:rPr>
      <w:rFonts w:ascii="Courier New" w:hAnsi="Courier New" w:cs="Courier New"/>
    </w:rPr>
  </w:style>
  <w:style w:type="character" w:customStyle="1" w:styleId="WW8Num23z2">
    <w:name w:val="WW8Num23z2"/>
    <w:rsid w:val="00AA38C8"/>
    <w:rPr>
      <w:rFonts w:ascii="Wingdings" w:hAnsi="Wingdings"/>
    </w:rPr>
  </w:style>
  <w:style w:type="character" w:customStyle="1" w:styleId="WW8Num24z0">
    <w:name w:val="WW8Num24z0"/>
    <w:rsid w:val="00AA38C8"/>
    <w:rPr>
      <w:rFonts w:ascii="Symbol" w:hAnsi="Symbol"/>
    </w:rPr>
  </w:style>
  <w:style w:type="character" w:customStyle="1" w:styleId="WW8Num24z1">
    <w:name w:val="WW8Num24z1"/>
    <w:rsid w:val="00AA38C8"/>
    <w:rPr>
      <w:rFonts w:ascii="Courier New" w:hAnsi="Courier New" w:cs="Courier New"/>
    </w:rPr>
  </w:style>
  <w:style w:type="character" w:customStyle="1" w:styleId="WW8Num24z2">
    <w:name w:val="WW8Num24z2"/>
    <w:rsid w:val="00AA38C8"/>
    <w:rPr>
      <w:rFonts w:ascii="Wingdings" w:hAnsi="Wingdings"/>
    </w:rPr>
  </w:style>
  <w:style w:type="character" w:customStyle="1" w:styleId="WW8Num25z0">
    <w:name w:val="WW8Num25z0"/>
    <w:rsid w:val="00AA38C8"/>
    <w:rPr>
      <w:rFonts w:ascii="Times New Roman" w:eastAsia="Times New Roman" w:hAnsi="Times New Roman" w:cs="Times New Roman"/>
    </w:rPr>
  </w:style>
  <w:style w:type="character" w:customStyle="1" w:styleId="WW8Num25z1">
    <w:name w:val="WW8Num25z1"/>
    <w:rsid w:val="00AA38C8"/>
    <w:rPr>
      <w:rFonts w:ascii="Courier New" w:hAnsi="Courier New"/>
    </w:rPr>
  </w:style>
  <w:style w:type="character" w:customStyle="1" w:styleId="WW8Num25z2">
    <w:name w:val="WW8Num25z2"/>
    <w:rsid w:val="00AA38C8"/>
    <w:rPr>
      <w:rFonts w:ascii="Wingdings" w:hAnsi="Wingdings"/>
    </w:rPr>
  </w:style>
  <w:style w:type="character" w:customStyle="1" w:styleId="WW8Num25z3">
    <w:name w:val="WW8Num25z3"/>
    <w:rsid w:val="00AA38C8"/>
    <w:rPr>
      <w:rFonts w:ascii="Symbol" w:hAnsi="Symbol"/>
    </w:rPr>
  </w:style>
  <w:style w:type="character" w:customStyle="1" w:styleId="WW8Num26z0">
    <w:name w:val="WW8Num26z0"/>
    <w:rsid w:val="00AA38C8"/>
    <w:rPr>
      <w:rFonts w:ascii="Symbol" w:hAnsi="Symbol"/>
    </w:rPr>
  </w:style>
  <w:style w:type="character" w:customStyle="1" w:styleId="WW8Num26z1">
    <w:name w:val="WW8Num26z1"/>
    <w:rsid w:val="00AA38C8"/>
    <w:rPr>
      <w:rFonts w:ascii="Courier New" w:hAnsi="Courier New" w:cs="Courier New"/>
    </w:rPr>
  </w:style>
  <w:style w:type="character" w:customStyle="1" w:styleId="WW8Num26z2">
    <w:name w:val="WW8Num26z2"/>
    <w:rsid w:val="00AA38C8"/>
    <w:rPr>
      <w:rFonts w:ascii="Wingdings" w:hAnsi="Wingdings"/>
    </w:rPr>
  </w:style>
  <w:style w:type="character" w:customStyle="1" w:styleId="WW8Num29z0">
    <w:name w:val="WW8Num29z0"/>
    <w:rsid w:val="00AA38C8"/>
    <w:rPr>
      <w:rFonts w:ascii="Symbol" w:hAnsi="Symbol"/>
    </w:rPr>
  </w:style>
  <w:style w:type="character" w:customStyle="1" w:styleId="WW8Num31z0">
    <w:name w:val="WW8Num31z0"/>
    <w:rsid w:val="00AA38C8"/>
    <w:rPr>
      <w:rFonts w:ascii="Symbol" w:hAnsi="Symbol"/>
    </w:rPr>
  </w:style>
  <w:style w:type="character" w:customStyle="1" w:styleId="WW8Num31z1">
    <w:name w:val="WW8Num31z1"/>
    <w:rsid w:val="00AA38C8"/>
    <w:rPr>
      <w:rFonts w:ascii="Courier New" w:hAnsi="Courier New" w:cs="Courier New"/>
    </w:rPr>
  </w:style>
  <w:style w:type="character" w:customStyle="1" w:styleId="WW8Num31z2">
    <w:name w:val="WW8Num31z2"/>
    <w:rsid w:val="00AA38C8"/>
    <w:rPr>
      <w:rFonts w:ascii="Wingdings" w:hAnsi="Wingdings"/>
    </w:rPr>
  </w:style>
  <w:style w:type="character" w:customStyle="1" w:styleId="WW8Num32z0">
    <w:name w:val="WW8Num32z0"/>
    <w:rsid w:val="00AA38C8"/>
    <w:rPr>
      <w:rFonts w:ascii="Symbol" w:hAnsi="Symbol"/>
    </w:rPr>
  </w:style>
  <w:style w:type="character" w:customStyle="1" w:styleId="WW8Num32z1">
    <w:name w:val="WW8Num32z1"/>
    <w:rsid w:val="00AA38C8"/>
    <w:rPr>
      <w:rFonts w:ascii="Courier New" w:hAnsi="Courier New" w:cs="Courier New"/>
    </w:rPr>
  </w:style>
  <w:style w:type="character" w:customStyle="1" w:styleId="WW8Num32z2">
    <w:name w:val="WW8Num32z2"/>
    <w:rsid w:val="00AA38C8"/>
    <w:rPr>
      <w:rFonts w:ascii="Wingdings" w:hAnsi="Wingdings"/>
    </w:rPr>
  </w:style>
  <w:style w:type="character" w:customStyle="1" w:styleId="WW8Num33z0">
    <w:name w:val="WW8Num33z0"/>
    <w:rsid w:val="00AA38C8"/>
    <w:rPr>
      <w:rFonts w:ascii="Symbol" w:hAnsi="Symbol"/>
    </w:rPr>
  </w:style>
  <w:style w:type="character" w:customStyle="1" w:styleId="WW8Num33z1">
    <w:name w:val="WW8Num33z1"/>
    <w:rsid w:val="00AA38C8"/>
    <w:rPr>
      <w:rFonts w:ascii="Courier New" w:hAnsi="Courier New" w:cs="Courier New"/>
    </w:rPr>
  </w:style>
  <w:style w:type="character" w:customStyle="1" w:styleId="WW8Num33z2">
    <w:name w:val="WW8Num33z2"/>
    <w:rsid w:val="00AA38C8"/>
    <w:rPr>
      <w:rFonts w:ascii="Wingdings" w:hAnsi="Wingdings"/>
    </w:rPr>
  </w:style>
  <w:style w:type="character" w:customStyle="1" w:styleId="17">
    <w:name w:val="Основной шрифт абзаца1"/>
    <w:rsid w:val="00AA38C8"/>
  </w:style>
  <w:style w:type="character" w:customStyle="1" w:styleId="affe">
    <w:name w:val="Маркеры списка"/>
    <w:rsid w:val="00AA38C8"/>
    <w:rPr>
      <w:rFonts w:ascii="StarSymbol" w:eastAsia="StarSymbol" w:hAnsi="StarSymbol" w:cs="StarSymbol"/>
      <w:sz w:val="18"/>
      <w:szCs w:val="18"/>
    </w:rPr>
  </w:style>
  <w:style w:type="paragraph" w:customStyle="1" w:styleId="18">
    <w:name w:val="Заголовок1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styleId="afff">
    <w:name w:val="List"/>
    <w:basedOn w:val="a8"/>
    <w:rsid w:val="00AA38C8"/>
    <w:pPr>
      <w:suppressAutoHyphens/>
    </w:pPr>
    <w:rPr>
      <w:rFonts w:cs="Tahoma"/>
      <w:sz w:val="24"/>
      <w:lang w:eastAsia="ar-SA"/>
    </w:rPr>
  </w:style>
  <w:style w:type="paragraph" w:customStyle="1" w:styleId="19">
    <w:name w:val="Название1"/>
    <w:basedOn w:val="a0"/>
    <w:qFormat/>
    <w:rsid w:val="00AA38C8"/>
    <w:pPr>
      <w:suppressLineNumbers/>
      <w:suppressAutoHyphens/>
      <w:spacing w:before="120" w:after="120"/>
    </w:pPr>
    <w:rPr>
      <w:rFonts w:cs="Tahoma"/>
      <w:i/>
      <w:iCs/>
      <w:sz w:val="24"/>
      <w:szCs w:val="24"/>
      <w:lang w:eastAsia="ar-SA"/>
    </w:rPr>
  </w:style>
  <w:style w:type="paragraph" w:customStyle="1" w:styleId="1a">
    <w:name w:val="Указатель1"/>
    <w:basedOn w:val="a0"/>
    <w:qFormat/>
    <w:rsid w:val="00AA38C8"/>
    <w:pPr>
      <w:suppressLineNumbers/>
      <w:suppressAutoHyphens/>
    </w:pPr>
    <w:rPr>
      <w:rFonts w:cs="Tahoma"/>
      <w:lang w:eastAsia="ar-SA"/>
    </w:rPr>
  </w:style>
  <w:style w:type="paragraph" w:customStyle="1" w:styleId="222">
    <w:name w:val="Основной текст с отступом 22"/>
    <w:basedOn w:val="a0"/>
    <w:qFormat/>
    <w:rsid w:val="00AA38C8"/>
    <w:pPr>
      <w:suppressAutoHyphens/>
      <w:spacing w:line="360" w:lineRule="auto"/>
      <w:ind w:firstLine="851"/>
    </w:pPr>
    <w:rPr>
      <w:sz w:val="24"/>
      <w:lang w:eastAsia="ar-SA"/>
    </w:rPr>
  </w:style>
  <w:style w:type="paragraph" w:customStyle="1" w:styleId="330">
    <w:name w:val="Основной текст с отступом 33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7">
    <w:name w:val="Обычный2"/>
    <w:qFormat/>
    <w:rsid w:val="00AA38C8"/>
    <w:pPr>
      <w:widowControl w:val="0"/>
      <w:suppressAutoHyphens/>
      <w:spacing w:after="0" w:line="240" w:lineRule="auto"/>
    </w:pPr>
    <w:rPr>
      <w:rFonts w:ascii="Times New Roman" w:eastAsia="Arial" w:hAnsi="Times New Roman"/>
      <w:sz w:val="20"/>
      <w:lang w:eastAsia="ar-SA"/>
    </w:rPr>
  </w:style>
  <w:style w:type="paragraph" w:customStyle="1" w:styleId="320">
    <w:name w:val="Основной текст 32"/>
    <w:basedOn w:val="a0"/>
    <w:qFormat/>
    <w:rsid w:val="00AA38C8"/>
    <w:pPr>
      <w:suppressAutoHyphens/>
      <w:jc w:val="both"/>
    </w:pPr>
    <w:rPr>
      <w:sz w:val="24"/>
      <w:lang w:eastAsia="ar-SA"/>
    </w:rPr>
  </w:style>
  <w:style w:type="paragraph" w:customStyle="1" w:styleId="230">
    <w:name w:val="Основной текст 23"/>
    <w:basedOn w:val="a0"/>
    <w:qFormat/>
    <w:rsid w:val="00AA38C8"/>
    <w:pPr>
      <w:suppressAutoHyphens/>
      <w:jc w:val="center"/>
    </w:pPr>
    <w:rPr>
      <w:b/>
      <w:sz w:val="24"/>
      <w:lang w:eastAsia="ar-SA"/>
    </w:rPr>
  </w:style>
  <w:style w:type="paragraph" w:styleId="afff0">
    <w:name w:val="Subtitle"/>
    <w:basedOn w:val="18"/>
    <w:next w:val="a8"/>
    <w:link w:val="afff1"/>
    <w:qFormat/>
    <w:rsid w:val="00AA38C8"/>
    <w:pPr>
      <w:jc w:val="center"/>
    </w:pPr>
    <w:rPr>
      <w:i/>
      <w:iCs/>
    </w:rPr>
  </w:style>
  <w:style w:type="character" w:customStyle="1" w:styleId="afff1">
    <w:name w:val="Подзаголовок Знак"/>
    <w:basedOn w:val="a1"/>
    <w:link w:val="afff0"/>
    <w:rsid w:val="00AA38C8"/>
    <w:rPr>
      <w:rFonts w:ascii="Arial" w:eastAsia="MS Mincho" w:hAnsi="Arial" w:cs="Tahoma"/>
      <w:i/>
      <w:iCs/>
      <w:sz w:val="28"/>
      <w:szCs w:val="28"/>
      <w:lang w:eastAsia="ar-SA"/>
    </w:rPr>
  </w:style>
  <w:style w:type="paragraph" w:customStyle="1" w:styleId="36">
    <w:name w:val="Обычный3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1b">
    <w:name w:val="Цитата1"/>
    <w:basedOn w:val="a0"/>
    <w:qFormat/>
    <w:rsid w:val="00AA38C8"/>
    <w:pPr>
      <w:suppressAutoHyphens/>
      <w:ind w:left="84" w:right="72" w:firstLine="636"/>
      <w:jc w:val="both"/>
    </w:pPr>
    <w:rPr>
      <w:sz w:val="24"/>
      <w:szCs w:val="24"/>
      <w:lang w:eastAsia="ar-SA"/>
    </w:rPr>
  </w:style>
  <w:style w:type="paragraph" w:customStyle="1" w:styleId="321">
    <w:name w:val="Основной текст с отступом 32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311">
    <w:name w:val="Основной текст с отступом 31"/>
    <w:basedOn w:val="a0"/>
    <w:qFormat/>
    <w:rsid w:val="00AA38C8"/>
    <w:pPr>
      <w:suppressAutoHyphens/>
      <w:spacing w:line="360" w:lineRule="auto"/>
      <w:ind w:firstLine="851"/>
      <w:jc w:val="both"/>
    </w:pPr>
    <w:rPr>
      <w:sz w:val="24"/>
      <w:lang w:eastAsia="ar-SA"/>
    </w:rPr>
  </w:style>
  <w:style w:type="paragraph" w:customStyle="1" w:styleId="210">
    <w:name w:val="Основной текст с отступом 21"/>
    <w:basedOn w:val="a0"/>
    <w:qFormat/>
    <w:rsid w:val="00AA38C8"/>
    <w:pPr>
      <w:suppressAutoHyphens/>
      <w:ind w:firstLine="426"/>
      <w:jc w:val="both"/>
    </w:pPr>
    <w:rPr>
      <w:sz w:val="24"/>
      <w:szCs w:val="24"/>
      <w:lang w:eastAsia="ar-SA"/>
    </w:rPr>
  </w:style>
  <w:style w:type="paragraph" w:customStyle="1" w:styleId="211">
    <w:name w:val="Основной текст 21"/>
    <w:basedOn w:val="a0"/>
    <w:qFormat/>
    <w:rsid w:val="00AA38C8"/>
    <w:pPr>
      <w:widowControl w:val="0"/>
      <w:suppressAutoHyphens/>
    </w:pPr>
    <w:rPr>
      <w:rFonts w:ascii="Arial" w:eastAsia="Arial Unicode MS" w:hAnsi="Arial"/>
      <w:kern w:val="1"/>
      <w:sz w:val="26"/>
      <w:szCs w:val="24"/>
      <w:lang w:eastAsia="ar-SA"/>
    </w:rPr>
  </w:style>
  <w:style w:type="paragraph" w:customStyle="1" w:styleId="oaeno2">
    <w:name w:val="oaeno2"/>
    <w:qFormat/>
    <w:rsid w:val="00AA38C8"/>
    <w:pPr>
      <w:widowControl w:val="0"/>
      <w:suppressAutoHyphens/>
      <w:overflowPunct w:val="0"/>
      <w:autoSpaceDE w:val="0"/>
      <w:spacing w:after="0" w:line="210" w:lineRule="atLeast"/>
      <w:ind w:firstLine="170"/>
      <w:jc w:val="both"/>
    </w:pPr>
    <w:rPr>
      <w:rFonts w:ascii="NTHelvetica" w:eastAsia="Arial" w:hAnsi="NTHelvetica"/>
      <w:color w:val="000000"/>
      <w:sz w:val="16"/>
      <w:lang w:eastAsia="ar-SA"/>
    </w:rPr>
  </w:style>
  <w:style w:type="paragraph" w:customStyle="1" w:styleId="223">
    <w:name w:val="Основной текст 22"/>
    <w:basedOn w:val="a0"/>
    <w:qFormat/>
    <w:rsid w:val="00AA38C8"/>
    <w:pPr>
      <w:widowControl w:val="0"/>
      <w:suppressAutoHyphens/>
      <w:spacing w:after="120" w:line="480" w:lineRule="auto"/>
    </w:pPr>
    <w:rPr>
      <w:rFonts w:ascii="Arial" w:eastAsia="Lucida Sans Unicode" w:hAnsi="Arial"/>
      <w:kern w:val="1"/>
      <w:lang w:eastAsia="ar-SA"/>
    </w:rPr>
  </w:style>
  <w:style w:type="paragraph" w:customStyle="1" w:styleId="afff2">
    <w:name w:val="Заголовок таблицы"/>
    <w:basedOn w:val="aff4"/>
    <w:qFormat/>
    <w:rsid w:val="00AA38C8"/>
    <w:pPr>
      <w:jc w:val="center"/>
    </w:pPr>
    <w:rPr>
      <w:b/>
      <w:bCs/>
    </w:rPr>
  </w:style>
  <w:style w:type="paragraph" w:customStyle="1" w:styleId="52">
    <w:name w:val="Название5"/>
    <w:basedOn w:val="a0"/>
    <w:next w:val="afff0"/>
    <w:qFormat/>
    <w:rsid w:val="00AA38C8"/>
    <w:pPr>
      <w:suppressAutoHyphens/>
      <w:jc w:val="center"/>
    </w:pPr>
    <w:rPr>
      <w:b/>
      <w:bCs/>
      <w:sz w:val="24"/>
      <w:szCs w:val="24"/>
      <w:lang w:eastAsia="ar-SA"/>
    </w:rPr>
  </w:style>
  <w:style w:type="paragraph" w:customStyle="1" w:styleId="250">
    <w:name w:val="Основной текст с отступом 25"/>
    <w:basedOn w:val="a0"/>
    <w:qFormat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styleId="afff3">
    <w:name w:val="Emphasis"/>
    <w:uiPriority w:val="20"/>
    <w:qFormat/>
    <w:rsid w:val="00AA38C8"/>
    <w:rPr>
      <w:i/>
      <w:iCs/>
    </w:rPr>
  </w:style>
  <w:style w:type="paragraph" w:customStyle="1" w:styleId="37">
    <w:name w:val="Красная строка3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styleId="28">
    <w:name w:val="Body Text Indent 2"/>
    <w:basedOn w:val="a0"/>
    <w:link w:val="29"/>
    <w:rsid w:val="00AA38C8"/>
    <w:pPr>
      <w:suppressAutoHyphens/>
      <w:spacing w:after="120" w:line="480" w:lineRule="auto"/>
      <w:ind w:left="283"/>
    </w:pPr>
    <w:rPr>
      <w:lang w:eastAsia="ar-SA"/>
    </w:rPr>
  </w:style>
  <w:style w:type="character" w:customStyle="1" w:styleId="29">
    <w:name w:val="Основной текст с отступом 2 Знак"/>
    <w:basedOn w:val="a1"/>
    <w:link w:val="28"/>
    <w:uiPriority w:val="99"/>
    <w:rsid w:val="00AA38C8"/>
    <w:rPr>
      <w:rFonts w:ascii="Times New Roman" w:eastAsia="Times New Roman" w:hAnsi="Times New Roman"/>
      <w:sz w:val="20"/>
      <w:lang w:eastAsia="ar-SA"/>
    </w:rPr>
  </w:style>
  <w:style w:type="paragraph" w:customStyle="1" w:styleId="1c">
    <w:name w:val="Красная строка1"/>
    <w:basedOn w:val="a8"/>
    <w:qFormat/>
    <w:rsid w:val="00AA38C8"/>
    <w:pPr>
      <w:suppressAutoHyphens/>
      <w:ind w:firstLine="283"/>
    </w:pPr>
    <w:rPr>
      <w:sz w:val="24"/>
      <w:lang w:eastAsia="ar-SA"/>
    </w:rPr>
  </w:style>
  <w:style w:type="paragraph" w:customStyle="1" w:styleId="Style3">
    <w:name w:val="Style3"/>
    <w:basedOn w:val="a0"/>
    <w:qFormat/>
    <w:rsid w:val="00AA38C8"/>
    <w:pPr>
      <w:suppressAutoHyphens/>
      <w:spacing w:line="278" w:lineRule="exact"/>
      <w:ind w:firstLine="427"/>
      <w:jc w:val="both"/>
    </w:pPr>
    <w:rPr>
      <w:lang w:eastAsia="ar-SA"/>
    </w:rPr>
  </w:style>
  <w:style w:type="paragraph" w:customStyle="1" w:styleId="Style6">
    <w:name w:val="Style6"/>
    <w:basedOn w:val="a0"/>
    <w:qFormat/>
    <w:rsid w:val="00AA38C8"/>
    <w:pPr>
      <w:suppressAutoHyphens/>
      <w:spacing w:line="278" w:lineRule="exact"/>
      <w:ind w:firstLine="816"/>
      <w:jc w:val="both"/>
    </w:pPr>
    <w:rPr>
      <w:lang w:eastAsia="ar-SA"/>
    </w:rPr>
  </w:style>
  <w:style w:type="paragraph" w:customStyle="1" w:styleId="Style7">
    <w:name w:val="Style7"/>
    <w:basedOn w:val="a0"/>
    <w:qFormat/>
    <w:rsid w:val="00AA38C8"/>
    <w:pPr>
      <w:suppressAutoHyphens/>
      <w:spacing w:line="276" w:lineRule="exact"/>
      <w:ind w:firstLine="1387"/>
      <w:jc w:val="both"/>
    </w:pPr>
    <w:rPr>
      <w:lang w:eastAsia="ar-SA"/>
    </w:rPr>
  </w:style>
  <w:style w:type="paragraph" w:customStyle="1" w:styleId="Style2">
    <w:name w:val="Style2"/>
    <w:basedOn w:val="a0"/>
    <w:qFormat/>
    <w:rsid w:val="00AA38C8"/>
    <w:pPr>
      <w:suppressAutoHyphens/>
      <w:spacing w:line="278" w:lineRule="exact"/>
      <w:ind w:firstLine="691"/>
      <w:jc w:val="both"/>
    </w:pPr>
    <w:rPr>
      <w:lang w:eastAsia="ar-SA"/>
    </w:rPr>
  </w:style>
  <w:style w:type="character" w:customStyle="1" w:styleId="FontStyle13">
    <w:name w:val="Font Style13"/>
    <w:rsid w:val="00AA38C8"/>
    <w:rPr>
      <w:rFonts w:ascii="Times New Roman" w:hAnsi="Times New Roman" w:cs="Times New Roman" w:hint="default"/>
      <w:sz w:val="20"/>
      <w:szCs w:val="20"/>
    </w:rPr>
  </w:style>
  <w:style w:type="paragraph" w:customStyle="1" w:styleId="msonormalcxsplast">
    <w:name w:val="msonormalcxsplast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4">
    <w:name w:val="Знак"/>
    <w:basedOn w:val="a0"/>
    <w:uiPriority w:val="99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340">
    <w:name w:val="Основной текст с отступом 34"/>
    <w:basedOn w:val="a0"/>
    <w:qFormat/>
    <w:rsid w:val="00AA38C8"/>
    <w:pPr>
      <w:suppressAutoHyphens/>
      <w:spacing w:after="120"/>
      <w:ind w:left="283"/>
    </w:pPr>
    <w:rPr>
      <w:sz w:val="16"/>
      <w:szCs w:val="16"/>
      <w:lang w:eastAsia="ar-SA"/>
    </w:rPr>
  </w:style>
  <w:style w:type="character" w:customStyle="1" w:styleId="2a">
    <w:name w:val="Знак Знак2"/>
    <w:rsid w:val="00AA38C8"/>
    <w:rPr>
      <w:lang w:eastAsia="ar-SA"/>
    </w:rPr>
  </w:style>
  <w:style w:type="paragraph" w:customStyle="1" w:styleId="2b">
    <w:name w:val="Абзац списка2"/>
    <w:uiPriority w:val="99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msonormalbullet2gif">
    <w:name w:val="msonormalbullet2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A38C8"/>
  </w:style>
  <w:style w:type="paragraph" w:customStyle="1" w:styleId="120">
    <w:name w:val="Обычный + 12 пт"/>
    <w:basedOn w:val="a0"/>
    <w:qFormat/>
    <w:rsid w:val="00AA38C8"/>
    <w:pPr>
      <w:suppressAutoHyphens/>
      <w:ind w:firstLine="720"/>
      <w:jc w:val="both"/>
    </w:pPr>
    <w:rPr>
      <w:sz w:val="24"/>
      <w:szCs w:val="24"/>
      <w:lang w:eastAsia="ar-SA"/>
    </w:rPr>
  </w:style>
  <w:style w:type="paragraph" w:customStyle="1" w:styleId="font5">
    <w:name w:val="font5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6">
    <w:name w:val="font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font7">
    <w:name w:val="font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66">
    <w:name w:val="xl66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sz w:val="24"/>
      <w:szCs w:val="24"/>
    </w:rPr>
  </w:style>
  <w:style w:type="paragraph" w:customStyle="1" w:styleId="xl67">
    <w:name w:val="xl67"/>
    <w:basedOn w:val="a0"/>
    <w:qFormat/>
    <w:rsid w:val="00AA38C8"/>
    <w:pPr>
      <w:spacing w:before="100" w:beforeAutospacing="1" w:after="100" w:afterAutospacing="1"/>
    </w:pPr>
    <w:rPr>
      <w:rFonts w:ascii="Times New Roman CYR" w:hAnsi="Times New Roman CYR" w:cs="Times New Roman CYR"/>
      <w:color w:val="0000FF"/>
      <w:sz w:val="24"/>
      <w:szCs w:val="24"/>
    </w:rPr>
  </w:style>
  <w:style w:type="paragraph" w:customStyle="1" w:styleId="xl68">
    <w:name w:val="xl6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69">
    <w:name w:val="xl6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70">
    <w:name w:val="xl7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1">
    <w:name w:val="xl7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72">
    <w:name w:val="xl7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73">
    <w:name w:val="xl7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74">
    <w:name w:val="xl7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75">
    <w:name w:val="xl7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6">
    <w:name w:val="xl7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77">
    <w:name w:val="xl7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8"/>
      <w:szCs w:val="28"/>
    </w:rPr>
  </w:style>
  <w:style w:type="paragraph" w:customStyle="1" w:styleId="xl78">
    <w:name w:val="xl78"/>
    <w:basedOn w:val="a0"/>
    <w:qFormat/>
    <w:rsid w:val="00AA38C8"/>
    <w:pPr>
      <w:pBdr>
        <w:top w:val="single" w:sz="4" w:space="0" w:color="auto"/>
        <w:left w:val="single" w:sz="4" w:space="8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ind w:firstLineChars="100" w:firstLine="100"/>
      <w:textAlignment w:val="center"/>
    </w:pPr>
    <w:rPr>
      <w:color w:val="000000"/>
      <w:sz w:val="28"/>
      <w:szCs w:val="28"/>
    </w:rPr>
  </w:style>
  <w:style w:type="paragraph" w:customStyle="1" w:styleId="xl79">
    <w:name w:val="xl7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jc w:val="center"/>
      <w:textAlignment w:val="center"/>
    </w:pPr>
    <w:rPr>
      <w:color w:val="000000"/>
      <w:sz w:val="28"/>
      <w:szCs w:val="28"/>
    </w:rPr>
  </w:style>
  <w:style w:type="paragraph" w:customStyle="1" w:styleId="xl80">
    <w:name w:val="xl8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1">
    <w:name w:val="xl8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8"/>
      <w:szCs w:val="28"/>
    </w:rPr>
  </w:style>
  <w:style w:type="paragraph" w:customStyle="1" w:styleId="xl82">
    <w:name w:val="xl8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3">
    <w:name w:val="xl8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i/>
      <w:iCs/>
      <w:sz w:val="28"/>
      <w:szCs w:val="28"/>
    </w:rPr>
  </w:style>
  <w:style w:type="paragraph" w:customStyle="1" w:styleId="xl84">
    <w:name w:val="xl8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8"/>
      <w:szCs w:val="28"/>
    </w:rPr>
  </w:style>
  <w:style w:type="paragraph" w:customStyle="1" w:styleId="xl85">
    <w:name w:val="xl8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8"/>
      <w:szCs w:val="28"/>
    </w:rPr>
  </w:style>
  <w:style w:type="paragraph" w:customStyle="1" w:styleId="xl86">
    <w:name w:val="xl8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color w:val="0000FF"/>
      <w:sz w:val="28"/>
      <w:szCs w:val="28"/>
    </w:rPr>
  </w:style>
  <w:style w:type="paragraph" w:customStyle="1" w:styleId="xl87">
    <w:name w:val="xl8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8">
    <w:name w:val="xl8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89">
    <w:name w:val="xl8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0">
    <w:name w:val="xl9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1">
    <w:name w:val="xl9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2">
    <w:name w:val="xl9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3">
    <w:name w:val="xl9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94">
    <w:name w:val="xl9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5">
    <w:name w:val="xl9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6">
    <w:name w:val="xl9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7">
    <w:name w:val="xl9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8">
    <w:name w:val="xl9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99">
    <w:name w:val="xl9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 CYR" w:hAnsi="Times New Roman CYR" w:cs="Times New Roman CYR"/>
      <w:sz w:val="28"/>
      <w:szCs w:val="28"/>
    </w:rPr>
  </w:style>
  <w:style w:type="paragraph" w:customStyle="1" w:styleId="xl100">
    <w:name w:val="xl10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1">
    <w:name w:val="xl10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2">
    <w:name w:val="xl10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3">
    <w:name w:val="xl10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4">
    <w:name w:val="xl10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5">
    <w:name w:val="xl10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6">
    <w:name w:val="xl106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7">
    <w:name w:val="xl10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8">
    <w:name w:val="xl10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09">
    <w:name w:val="xl10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New Roman CYR" w:hAnsi="Times New Roman CYR" w:cs="Times New Roman CYR"/>
      <w:sz w:val="28"/>
      <w:szCs w:val="28"/>
    </w:rPr>
  </w:style>
  <w:style w:type="paragraph" w:customStyle="1" w:styleId="xl110">
    <w:name w:val="xl11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1">
    <w:name w:val="xl11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2">
    <w:name w:val="xl11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3">
    <w:name w:val="xl11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4">
    <w:name w:val="xl11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5">
    <w:name w:val="xl11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6">
    <w:name w:val="xl11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7">
    <w:name w:val="xl11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8">
    <w:name w:val="xl11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Times New Roman CYR" w:hAnsi="Times New Roman CYR" w:cs="Times New Roman CYR"/>
      <w:sz w:val="24"/>
      <w:szCs w:val="24"/>
    </w:rPr>
  </w:style>
  <w:style w:type="paragraph" w:customStyle="1" w:styleId="xl119">
    <w:name w:val="xl11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0">
    <w:name w:val="xl12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1">
    <w:name w:val="xl12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2">
    <w:name w:val="xl12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3">
    <w:name w:val="xl12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paragraph" w:customStyle="1" w:styleId="xl124">
    <w:name w:val="xl12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5">
    <w:name w:val="xl125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6">
    <w:name w:val="xl12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rFonts w:ascii="Times New Roman CYR" w:hAnsi="Times New Roman CYR" w:cs="Times New Roman CYR"/>
      <w:b/>
      <w:bCs/>
      <w:sz w:val="28"/>
      <w:szCs w:val="28"/>
    </w:rPr>
  </w:style>
  <w:style w:type="paragraph" w:customStyle="1" w:styleId="xl127">
    <w:name w:val="xl127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8"/>
      <w:szCs w:val="28"/>
    </w:rPr>
  </w:style>
  <w:style w:type="character" w:customStyle="1" w:styleId="WW8Num6z3">
    <w:name w:val="WW8Num6z3"/>
    <w:rsid w:val="00AA38C8"/>
    <w:rPr>
      <w:rFonts w:ascii="Symbol" w:hAnsi="Symbol"/>
    </w:rPr>
  </w:style>
  <w:style w:type="character" w:customStyle="1" w:styleId="WW8Num11z0">
    <w:name w:val="WW8Num11z0"/>
    <w:rsid w:val="00AA38C8"/>
    <w:rPr>
      <w:rFonts w:ascii="Symbol" w:hAnsi="Symbol"/>
    </w:rPr>
  </w:style>
  <w:style w:type="character" w:customStyle="1" w:styleId="WW8Num11z1">
    <w:name w:val="WW8Num11z1"/>
    <w:rsid w:val="00AA38C8"/>
    <w:rPr>
      <w:rFonts w:ascii="Courier New" w:hAnsi="Courier New" w:cs="Courier New"/>
    </w:rPr>
  </w:style>
  <w:style w:type="character" w:customStyle="1" w:styleId="WW8Num11z2">
    <w:name w:val="WW8Num11z2"/>
    <w:rsid w:val="00AA38C8"/>
    <w:rPr>
      <w:rFonts w:ascii="Wingdings" w:hAnsi="Wingdings"/>
    </w:rPr>
  </w:style>
  <w:style w:type="paragraph" w:customStyle="1" w:styleId="1d">
    <w:name w:val="Название объекта1"/>
    <w:basedOn w:val="a0"/>
    <w:next w:val="a0"/>
    <w:qFormat/>
    <w:rsid w:val="00AA38C8"/>
    <w:pPr>
      <w:widowControl w:val="0"/>
      <w:suppressAutoHyphens/>
    </w:pPr>
    <w:rPr>
      <w:rFonts w:eastAsia="Arial Unicode MS"/>
      <w:b/>
      <w:bCs/>
      <w:kern w:val="1"/>
      <w:lang w:eastAsia="ar-SA"/>
    </w:rPr>
  </w:style>
  <w:style w:type="paragraph" w:customStyle="1" w:styleId="xl25">
    <w:name w:val="xl25"/>
    <w:basedOn w:val="a0"/>
    <w:qFormat/>
    <w:rsid w:val="00AA38C8"/>
    <w:pPr>
      <w:autoSpaceDE w:val="0"/>
      <w:spacing w:before="100" w:after="100"/>
    </w:pPr>
    <w:rPr>
      <w:sz w:val="24"/>
      <w:szCs w:val="24"/>
      <w:lang w:eastAsia="ar-SA"/>
    </w:rPr>
  </w:style>
  <w:style w:type="paragraph" w:customStyle="1" w:styleId="231">
    <w:name w:val="Основной текст с отступом 23"/>
    <w:basedOn w:val="a0"/>
    <w:qFormat/>
    <w:rsid w:val="00AA38C8"/>
    <w:pPr>
      <w:widowControl w:val="0"/>
      <w:autoSpaceDE w:val="0"/>
      <w:spacing w:after="120" w:line="480" w:lineRule="auto"/>
      <w:ind w:left="283"/>
    </w:pPr>
    <w:rPr>
      <w:lang w:eastAsia="ar-SA"/>
    </w:rPr>
  </w:style>
  <w:style w:type="paragraph" w:customStyle="1" w:styleId="afff5">
    <w:name w:val="Содержимое врезки"/>
    <w:basedOn w:val="a8"/>
    <w:qFormat/>
    <w:rsid w:val="00AA38C8"/>
    <w:pPr>
      <w:suppressAutoHyphens/>
    </w:pPr>
    <w:rPr>
      <w:sz w:val="24"/>
      <w:lang w:eastAsia="ar-SA"/>
    </w:rPr>
  </w:style>
  <w:style w:type="paragraph" w:customStyle="1" w:styleId="afff6">
    <w:name w:val="Иллюстрация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e">
    <w:name w:val="Текст1"/>
    <w:basedOn w:val="a0"/>
    <w:qFormat/>
    <w:rsid w:val="00AA38C8"/>
    <w:pPr>
      <w:widowControl w:val="0"/>
      <w:suppressLineNumbers/>
      <w:suppressAutoHyphens/>
      <w:spacing w:before="120" w:after="120"/>
    </w:pPr>
    <w:rPr>
      <w:rFonts w:ascii="Arial" w:eastAsia="Lucida Sans Unicode" w:hAnsi="Arial" w:cs="Tahoma"/>
      <w:i/>
      <w:iCs/>
      <w:kern w:val="1"/>
      <w:szCs w:val="24"/>
    </w:rPr>
  </w:style>
  <w:style w:type="paragraph" w:customStyle="1" w:styleId="130">
    <w:name w:val="Обычный + 13 пт"/>
    <w:aliases w:val="Первая строка:  1,25 см,25 см + TimesNewRoman,Черный"/>
    <w:basedOn w:val="a0"/>
    <w:qFormat/>
    <w:rsid w:val="00AA38C8"/>
    <w:pPr>
      <w:widowControl w:val="0"/>
      <w:autoSpaceDE w:val="0"/>
      <w:autoSpaceDN w:val="0"/>
      <w:snapToGrid w:val="0"/>
      <w:ind w:firstLine="708"/>
      <w:jc w:val="both"/>
    </w:pPr>
    <w:rPr>
      <w:sz w:val="26"/>
      <w:szCs w:val="24"/>
    </w:rPr>
  </w:style>
  <w:style w:type="paragraph" w:customStyle="1" w:styleId="1f">
    <w:name w:val="Без интервала1"/>
    <w:link w:val="NoSpacingChar"/>
    <w:qFormat/>
    <w:rsid w:val="00AA38C8"/>
    <w:pPr>
      <w:spacing w:after="0" w:line="240" w:lineRule="auto"/>
    </w:pPr>
    <w:rPr>
      <w:rFonts w:ascii="Times New Roman" w:eastAsia="Calibri" w:hAnsi="Times New Roman"/>
      <w:sz w:val="22"/>
      <w:szCs w:val="22"/>
      <w:lang w:eastAsia="ru-RU"/>
    </w:rPr>
  </w:style>
  <w:style w:type="character" w:customStyle="1" w:styleId="NoSpacingChar">
    <w:name w:val="No Spacing Char"/>
    <w:link w:val="1f"/>
    <w:locked/>
    <w:rsid w:val="00AA38C8"/>
    <w:rPr>
      <w:rFonts w:ascii="Times New Roman" w:eastAsia="Calibri" w:hAnsi="Times New Roman"/>
      <w:sz w:val="22"/>
      <w:szCs w:val="22"/>
      <w:lang w:eastAsia="ru-RU"/>
    </w:rPr>
  </w:style>
  <w:style w:type="paragraph" w:customStyle="1" w:styleId="xl65">
    <w:name w:val="xl65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xl128">
    <w:name w:val="xl128"/>
    <w:basedOn w:val="a0"/>
    <w:qFormat/>
    <w:rsid w:val="00AA38C8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29">
    <w:name w:val="xl12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130">
    <w:name w:val="xl13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  <w:szCs w:val="24"/>
    </w:rPr>
  </w:style>
  <w:style w:type="paragraph" w:customStyle="1" w:styleId="xl131">
    <w:name w:val="xl13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132">
    <w:name w:val="xl132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3">
    <w:name w:val="xl133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4">
    <w:name w:val="xl134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5">
    <w:name w:val="xl135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36">
    <w:name w:val="xl136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uto"/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137">
    <w:name w:val="xl137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  <w:szCs w:val="24"/>
    </w:rPr>
  </w:style>
  <w:style w:type="paragraph" w:customStyle="1" w:styleId="xl138">
    <w:name w:val="xl138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  <w:szCs w:val="24"/>
    </w:rPr>
  </w:style>
  <w:style w:type="paragraph" w:customStyle="1" w:styleId="xl139">
    <w:name w:val="xl139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140">
    <w:name w:val="xl140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141">
    <w:name w:val="xl141"/>
    <w:basedOn w:val="a0"/>
    <w:qFormat/>
    <w:rsid w:val="00AA38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color w:val="000000"/>
      <w:sz w:val="24"/>
      <w:szCs w:val="24"/>
    </w:rPr>
  </w:style>
  <w:style w:type="paragraph" w:customStyle="1" w:styleId="msonormalbullet1gif">
    <w:name w:val="msonormalbullet1.gif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8">
    <w:name w:val="Абзац списка3"/>
    <w:basedOn w:val="a0"/>
    <w:qFormat/>
    <w:rsid w:val="00AA38C8"/>
    <w:pPr>
      <w:ind w:left="720"/>
    </w:pPr>
    <w:rPr>
      <w:rFonts w:eastAsia="Calibri"/>
    </w:rPr>
  </w:style>
  <w:style w:type="paragraph" w:customStyle="1" w:styleId="afff7">
    <w:name w:val="ЭЭГ"/>
    <w:basedOn w:val="a0"/>
    <w:qFormat/>
    <w:rsid w:val="00AA38C8"/>
    <w:pPr>
      <w:spacing w:line="360" w:lineRule="auto"/>
      <w:ind w:firstLine="720"/>
      <w:jc w:val="both"/>
    </w:pPr>
    <w:rPr>
      <w:sz w:val="24"/>
      <w:szCs w:val="24"/>
    </w:rPr>
  </w:style>
  <w:style w:type="character" w:styleId="afff8">
    <w:name w:val="Strong"/>
    <w:basedOn w:val="a1"/>
    <w:qFormat/>
    <w:rsid w:val="00AA38C8"/>
    <w:rPr>
      <w:b/>
      <w:bCs/>
    </w:rPr>
  </w:style>
  <w:style w:type="paragraph" w:styleId="afff9">
    <w:name w:val="Block Text"/>
    <w:basedOn w:val="a0"/>
    <w:uiPriority w:val="99"/>
    <w:rsid w:val="00AA38C8"/>
    <w:pPr>
      <w:widowControl w:val="0"/>
      <w:shd w:val="clear" w:color="auto" w:fill="FFFFFF"/>
      <w:tabs>
        <w:tab w:val="left" w:pos="8266"/>
      </w:tabs>
      <w:autoSpaceDE w:val="0"/>
      <w:autoSpaceDN w:val="0"/>
      <w:adjustRightInd w:val="0"/>
      <w:spacing w:line="360" w:lineRule="auto"/>
      <w:ind w:left="374" w:right="29"/>
      <w:jc w:val="both"/>
    </w:pPr>
    <w:rPr>
      <w:color w:val="000000"/>
      <w:sz w:val="24"/>
      <w:szCs w:val="24"/>
    </w:rPr>
  </w:style>
  <w:style w:type="paragraph" w:customStyle="1" w:styleId="msonormalcxspmiddle">
    <w:name w:val="msonormalcxspmiddle"/>
    <w:basedOn w:val="a0"/>
    <w:uiPriority w:val="99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2c">
    <w:name w:val="Знак2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paragraph" w:customStyle="1" w:styleId="afffa">
    <w:name w:val="Обычный + По ширине"/>
    <w:aliases w:val="Первая строка:  0,95 см"/>
    <w:basedOn w:val="a0"/>
    <w:uiPriority w:val="99"/>
    <w:qFormat/>
    <w:rsid w:val="00AA38C8"/>
    <w:pPr>
      <w:ind w:firstLine="540"/>
      <w:jc w:val="both"/>
    </w:pPr>
    <w:rPr>
      <w:sz w:val="24"/>
      <w:szCs w:val="24"/>
    </w:rPr>
  </w:style>
  <w:style w:type="paragraph" w:customStyle="1" w:styleId="1f0">
    <w:name w:val="Знак1 Знак Знак Знак"/>
    <w:basedOn w:val="a0"/>
    <w:uiPriority w:val="99"/>
    <w:qFormat/>
    <w:rsid w:val="00AA38C8"/>
    <w:rPr>
      <w:rFonts w:ascii="Verdana" w:hAnsi="Verdana" w:cs="Verdana"/>
      <w:lang w:val="en-US" w:eastAsia="en-US"/>
    </w:rPr>
  </w:style>
  <w:style w:type="paragraph" w:customStyle="1" w:styleId="1f1">
    <w:name w:val="Знак1"/>
    <w:basedOn w:val="a0"/>
    <w:uiPriority w:val="99"/>
    <w:qFormat/>
    <w:rsid w:val="00AA38C8"/>
    <w:pPr>
      <w:spacing w:before="100" w:beforeAutospacing="1" w:after="100" w:afterAutospacing="1"/>
    </w:pPr>
    <w:rPr>
      <w:rFonts w:ascii="Tahoma" w:hAnsi="Tahoma" w:cs="Tahoma"/>
      <w:lang w:val="en-US" w:eastAsia="en-US"/>
    </w:rPr>
  </w:style>
  <w:style w:type="character" w:customStyle="1" w:styleId="Heading1Char">
    <w:name w:val="Heading 1 Char"/>
    <w:basedOn w:val="a1"/>
    <w:locked/>
    <w:rsid w:val="00AA38C8"/>
    <w:rPr>
      <w:rFonts w:ascii="Cambria" w:hAnsi="Cambria" w:cs="Cambria"/>
      <w:b/>
      <w:bCs/>
      <w:kern w:val="32"/>
      <w:sz w:val="32"/>
      <w:szCs w:val="32"/>
    </w:rPr>
  </w:style>
  <w:style w:type="character" w:customStyle="1" w:styleId="BodyTextChar">
    <w:name w:val="Body Text Char"/>
    <w:basedOn w:val="a1"/>
    <w:locked/>
    <w:rsid w:val="00AA38C8"/>
    <w:rPr>
      <w:rFonts w:cs="Times New Roman"/>
      <w:b/>
      <w:bCs/>
      <w:sz w:val="24"/>
      <w:szCs w:val="24"/>
    </w:rPr>
  </w:style>
  <w:style w:type="character" w:customStyle="1" w:styleId="BodyTextIndentChar">
    <w:name w:val="Body Text Indent Char"/>
    <w:basedOn w:val="a1"/>
    <w:locked/>
    <w:rsid w:val="00AA38C8"/>
    <w:rPr>
      <w:rFonts w:cs="Times New Roman"/>
      <w:sz w:val="24"/>
      <w:szCs w:val="24"/>
      <w:lang w:val="ru-RU" w:eastAsia="ru-RU"/>
    </w:rPr>
  </w:style>
  <w:style w:type="character" w:customStyle="1" w:styleId="BodyTextIndent3Char">
    <w:name w:val="Body Text Indent 3 Char"/>
    <w:basedOn w:val="a1"/>
    <w:locked/>
    <w:rsid w:val="00AA38C8"/>
    <w:rPr>
      <w:rFonts w:cs="Times New Roman"/>
      <w:sz w:val="24"/>
      <w:szCs w:val="24"/>
    </w:rPr>
  </w:style>
  <w:style w:type="character" w:customStyle="1" w:styleId="BodyText2Char">
    <w:name w:val="Body Text 2 Char"/>
    <w:basedOn w:val="a1"/>
    <w:locked/>
    <w:rsid w:val="00AA38C8"/>
    <w:rPr>
      <w:rFonts w:cs="Times New Roman"/>
      <w:sz w:val="24"/>
      <w:szCs w:val="24"/>
    </w:rPr>
  </w:style>
  <w:style w:type="character" w:customStyle="1" w:styleId="HeaderChar">
    <w:name w:val="Header Char"/>
    <w:basedOn w:val="a1"/>
    <w:locked/>
    <w:rsid w:val="00AA38C8"/>
    <w:rPr>
      <w:rFonts w:cs="Times New Roman"/>
      <w:lang w:val="ru-RU" w:eastAsia="ru-RU"/>
    </w:rPr>
  </w:style>
  <w:style w:type="character" w:customStyle="1" w:styleId="FooterChar">
    <w:name w:val="Footer Char"/>
    <w:basedOn w:val="a1"/>
    <w:locked/>
    <w:rsid w:val="00AA38C8"/>
    <w:rPr>
      <w:rFonts w:cs="Times New Roman"/>
      <w:sz w:val="24"/>
      <w:szCs w:val="24"/>
    </w:rPr>
  </w:style>
  <w:style w:type="paragraph" w:customStyle="1" w:styleId="212">
    <w:name w:val="Абзац списка2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table" w:styleId="1f2">
    <w:name w:val="Table Classic 1"/>
    <w:basedOn w:val="a2"/>
    <w:uiPriority w:val="99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3">
    <w:name w:val="Стиль таблицы1"/>
    <w:uiPriority w:val="99"/>
    <w:rsid w:val="00AA38C8"/>
    <w:pPr>
      <w:spacing w:after="0" w:line="240" w:lineRule="auto"/>
      <w:jc w:val="center"/>
    </w:pPr>
    <w:rPr>
      <w:rFonts w:ascii="Times New Roman" w:eastAsia="Times New Roman" w:hAnsi="Times New Roman"/>
      <w:sz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-serp-itemfrom">
    <w:name w:val="b-serp-item__from"/>
    <w:basedOn w:val="a1"/>
    <w:rsid w:val="00AA38C8"/>
  </w:style>
  <w:style w:type="paragraph" w:customStyle="1" w:styleId="afffb">
    <w:name w:val="Знак Знак Знак Знак"/>
    <w:basedOn w:val="a0"/>
    <w:qFormat/>
    <w:rsid w:val="00AA38C8"/>
    <w:rPr>
      <w:rFonts w:ascii="Verdana" w:hAnsi="Verdana" w:cs="Verdana"/>
      <w:lang w:val="en-US" w:eastAsia="en-US"/>
    </w:rPr>
  </w:style>
  <w:style w:type="paragraph" w:customStyle="1" w:styleId="42">
    <w:name w:val="Абзац списка4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43">
    <w:name w:val="Знак4"/>
    <w:basedOn w:val="a0"/>
    <w:qFormat/>
    <w:rsid w:val="00AA38C8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39">
    <w:name w:val="Знак3"/>
    <w:basedOn w:val="a0"/>
    <w:qFormat/>
    <w:rsid w:val="00AA38C8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53">
    <w:name w:val="Абзац списка5"/>
    <w:qFormat/>
    <w:rsid w:val="00AA38C8"/>
    <w:pPr>
      <w:widowControl w:val="0"/>
      <w:suppressAutoHyphens/>
      <w:ind w:left="720"/>
    </w:pPr>
    <w:rPr>
      <w:rFonts w:ascii="Calibri" w:eastAsia="Arial Unicode MS" w:hAnsi="Calibri" w:cs="Calibri"/>
      <w:kern w:val="2"/>
      <w:sz w:val="22"/>
      <w:szCs w:val="22"/>
      <w:lang w:eastAsia="ar-SA"/>
    </w:rPr>
  </w:style>
  <w:style w:type="paragraph" w:customStyle="1" w:styleId="1f4">
    <w:name w:val="Обычный (веб)1"/>
    <w:basedOn w:val="a0"/>
    <w:qFormat/>
    <w:rsid w:val="00AA38C8"/>
    <w:pPr>
      <w:widowControl w:val="0"/>
      <w:suppressAutoHyphens/>
    </w:pPr>
    <w:rPr>
      <w:rFonts w:eastAsia="Andale Sans UI"/>
      <w:kern w:val="1"/>
      <w:sz w:val="24"/>
      <w:szCs w:val="24"/>
    </w:rPr>
  </w:style>
  <w:style w:type="paragraph" w:customStyle="1" w:styleId="331">
    <w:name w:val="33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2">
    <w:name w:val="31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3100">
    <w:name w:val="310"/>
    <w:basedOn w:val="a0"/>
    <w:qFormat/>
    <w:rsid w:val="00AA38C8"/>
    <w:pPr>
      <w:spacing w:before="100" w:beforeAutospacing="1" w:after="100" w:afterAutospacing="1"/>
    </w:pPr>
    <w:rPr>
      <w:sz w:val="24"/>
      <w:szCs w:val="24"/>
    </w:rPr>
  </w:style>
  <w:style w:type="paragraph" w:customStyle="1" w:styleId="afffc">
    <w:name w:val="Обычный (паспорт)"/>
    <w:basedOn w:val="a0"/>
    <w:qFormat/>
    <w:rsid w:val="00AA38C8"/>
    <w:pPr>
      <w:spacing w:before="120"/>
      <w:jc w:val="both"/>
    </w:pPr>
    <w:rPr>
      <w:sz w:val="28"/>
      <w:szCs w:val="28"/>
    </w:rPr>
  </w:style>
  <w:style w:type="character" w:customStyle="1" w:styleId="af2">
    <w:name w:val="Абзац списка Знак"/>
    <w:link w:val="af1"/>
    <w:uiPriority w:val="34"/>
    <w:locked/>
    <w:rsid w:val="00AA38C8"/>
    <w:rPr>
      <w:rFonts w:ascii="Calibri" w:eastAsia="Times New Roman" w:hAnsi="Calibri"/>
      <w:sz w:val="22"/>
      <w:szCs w:val="22"/>
      <w:lang w:eastAsia="ru-RU"/>
    </w:rPr>
  </w:style>
  <w:style w:type="character" w:customStyle="1" w:styleId="rvts9">
    <w:name w:val="rvts9"/>
    <w:rsid w:val="00AA38C8"/>
    <w:rPr>
      <w:rFonts w:ascii="Times New Roman" w:hAnsi="Times New Roman" w:cs="Times New Roman" w:hint="default"/>
      <w:i/>
      <w:iCs/>
    </w:rPr>
  </w:style>
  <w:style w:type="character" w:customStyle="1" w:styleId="TextNPA">
    <w:name w:val="Text NPA"/>
    <w:rsid w:val="00AA38C8"/>
    <w:rPr>
      <w:rFonts w:ascii="Courier New" w:hAnsi="Courier New"/>
    </w:rPr>
  </w:style>
  <w:style w:type="paragraph" w:customStyle="1" w:styleId="61">
    <w:name w:val="Абзац списка6"/>
    <w:basedOn w:val="a0"/>
    <w:qFormat/>
    <w:rsid w:val="00AA38C8"/>
    <w:pPr>
      <w:suppressAutoHyphens/>
      <w:spacing w:line="276" w:lineRule="auto"/>
      <w:ind w:left="720"/>
    </w:pPr>
    <w:rPr>
      <w:rFonts w:ascii="Calibri" w:hAnsi="Calibri"/>
      <w:sz w:val="22"/>
      <w:szCs w:val="22"/>
      <w:lang w:eastAsia="ar-SA"/>
    </w:rPr>
  </w:style>
  <w:style w:type="paragraph" w:customStyle="1" w:styleId="xl64">
    <w:name w:val="xl64"/>
    <w:basedOn w:val="a0"/>
    <w:qFormat/>
    <w:rsid w:val="00AA38C8"/>
    <w:pPr>
      <w:spacing w:before="100" w:beforeAutospacing="1" w:after="100" w:afterAutospacing="1"/>
    </w:pPr>
    <w:rPr>
      <w:rFonts w:ascii="Arial" w:hAnsi="Arial" w:cs="Arial"/>
    </w:rPr>
  </w:style>
  <w:style w:type="paragraph" w:customStyle="1" w:styleId="44">
    <w:name w:val="Обычный4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styleId="2d">
    <w:name w:val="Body Text First Indent 2"/>
    <w:basedOn w:val="aa"/>
    <w:link w:val="2e"/>
    <w:uiPriority w:val="99"/>
    <w:unhideWhenUsed/>
    <w:rsid w:val="00AA38C8"/>
    <w:pPr>
      <w:spacing w:after="200" w:line="276" w:lineRule="auto"/>
      <w:ind w:left="360" w:firstLine="360"/>
      <w:jc w:val="left"/>
    </w:pPr>
    <w:rPr>
      <w:rFonts w:eastAsia="Times New Roman"/>
      <w:lang w:eastAsia="ru-RU"/>
    </w:rPr>
  </w:style>
  <w:style w:type="character" w:customStyle="1" w:styleId="2e">
    <w:name w:val="Красная строка 2 Знак"/>
    <w:basedOn w:val="ab"/>
    <w:link w:val="2d"/>
    <w:uiPriority w:val="99"/>
    <w:rsid w:val="00AA38C8"/>
    <w:rPr>
      <w:rFonts w:ascii="Calibri" w:eastAsia="Times New Roman" w:hAnsi="Calibri"/>
      <w:sz w:val="22"/>
      <w:szCs w:val="22"/>
      <w:lang w:eastAsia="ru-RU"/>
    </w:rPr>
  </w:style>
  <w:style w:type="paragraph" w:styleId="3a">
    <w:name w:val="Body Text 3"/>
    <w:basedOn w:val="a0"/>
    <w:link w:val="3b"/>
    <w:uiPriority w:val="99"/>
    <w:unhideWhenUsed/>
    <w:rsid w:val="00AA38C8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b">
    <w:name w:val="Основной текст 3 Знак"/>
    <w:basedOn w:val="a1"/>
    <w:link w:val="3a"/>
    <w:uiPriority w:val="99"/>
    <w:rsid w:val="00AA38C8"/>
    <w:rPr>
      <w:rFonts w:ascii="Calibri" w:eastAsia="Times New Roman" w:hAnsi="Calibri"/>
      <w:sz w:val="16"/>
      <w:szCs w:val="16"/>
      <w:lang w:eastAsia="ru-RU"/>
    </w:rPr>
  </w:style>
  <w:style w:type="paragraph" w:customStyle="1" w:styleId="54">
    <w:name w:val="Обычный5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213">
    <w:name w:val="Знак Знак21"/>
    <w:rsid w:val="00AA38C8"/>
    <w:rPr>
      <w:rFonts w:ascii="Arial" w:hAnsi="Arial" w:cs="Arial"/>
      <w:b/>
      <w:bCs/>
      <w:sz w:val="26"/>
      <w:szCs w:val="26"/>
      <w:lang w:val="ru-RU" w:eastAsia="ar-SA" w:bidi="ar-SA"/>
    </w:rPr>
  </w:style>
  <w:style w:type="paragraph" w:customStyle="1" w:styleId="313">
    <w:name w:val="Абзац списка31"/>
    <w:basedOn w:val="a0"/>
    <w:qFormat/>
    <w:rsid w:val="00AA38C8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customStyle="1" w:styleId="afffd">
    <w:name w:val="Нормальный (таблица)"/>
    <w:basedOn w:val="a0"/>
    <w:next w:val="a0"/>
    <w:uiPriority w:val="99"/>
    <w:qFormat/>
    <w:rsid w:val="00AA38C8"/>
    <w:pPr>
      <w:autoSpaceDE w:val="0"/>
      <w:autoSpaceDN w:val="0"/>
      <w:adjustRightInd w:val="0"/>
      <w:jc w:val="both"/>
    </w:pPr>
    <w:rPr>
      <w:rFonts w:ascii="Arial" w:hAnsi="Arial" w:cs="Arial"/>
      <w:sz w:val="24"/>
      <w:szCs w:val="24"/>
    </w:rPr>
  </w:style>
  <w:style w:type="character" w:customStyle="1" w:styleId="afffe">
    <w:name w:val="Цветовое выделение"/>
    <w:uiPriority w:val="99"/>
    <w:rsid w:val="00AA38C8"/>
    <w:rPr>
      <w:b/>
      <w:bCs/>
      <w:color w:val="26282F"/>
    </w:rPr>
  </w:style>
  <w:style w:type="paragraph" w:customStyle="1" w:styleId="font8">
    <w:name w:val="font8"/>
    <w:basedOn w:val="a0"/>
    <w:qFormat/>
    <w:rsid w:val="00AA38C8"/>
    <w:pPr>
      <w:spacing w:before="100" w:beforeAutospacing="1" w:after="100" w:afterAutospacing="1"/>
    </w:pPr>
    <w:rPr>
      <w:color w:val="000000"/>
      <w:sz w:val="19"/>
      <w:szCs w:val="19"/>
    </w:rPr>
  </w:style>
  <w:style w:type="paragraph" w:customStyle="1" w:styleId="62">
    <w:name w:val="Обычный6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21">
    <w:name w:val="Заголовок 12"/>
    <w:basedOn w:val="62"/>
    <w:next w:val="62"/>
    <w:qFormat/>
    <w:rsid w:val="00AA38C8"/>
    <w:pPr>
      <w:keepNext/>
      <w:outlineLvl w:val="0"/>
    </w:pPr>
    <w:rPr>
      <w:b/>
      <w:sz w:val="20"/>
    </w:rPr>
  </w:style>
  <w:style w:type="paragraph" w:customStyle="1" w:styleId="224">
    <w:name w:val="Заголовок 22"/>
    <w:basedOn w:val="62"/>
    <w:next w:val="62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22">
    <w:name w:val="Заголовок 32"/>
    <w:basedOn w:val="62"/>
    <w:next w:val="62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71">
    <w:name w:val="Обычный7"/>
    <w:qFormat/>
    <w:rsid w:val="00AA38C8"/>
    <w:pPr>
      <w:spacing w:after="0" w:line="240" w:lineRule="auto"/>
    </w:pPr>
    <w:rPr>
      <w:rFonts w:ascii="Times New Roman" w:eastAsia="Times New Roman" w:hAnsi="Times New Roman"/>
      <w:lang w:eastAsia="ru-RU"/>
    </w:rPr>
  </w:style>
  <w:style w:type="paragraph" w:customStyle="1" w:styleId="131">
    <w:name w:val="Заголовок 13"/>
    <w:basedOn w:val="71"/>
    <w:next w:val="71"/>
    <w:qFormat/>
    <w:rsid w:val="00AA38C8"/>
    <w:pPr>
      <w:keepNext/>
      <w:outlineLvl w:val="0"/>
    </w:pPr>
    <w:rPr>
      <w:b/>
      <w:sz w:val="20"/>
    </w:rPr>
  </w:style>
  <w:style w:type="paragraph" w:customStyle="1" w:styleId="232">
    <w:name w:val="Заголовок 23"/>
    <w:basedOn w:val="71"/>
    <w:next w:val="71"/>
    <w:qFormat/>
    <w:rsid w:val="00AA38C8"/>
    <w:pPr>
      <w:keepNext/>
      <w:ind w:left="57"/>
      <w:outlineLvl w:val="1"/>
    </w:pPr>
    <w:rPr>
      <w:b/>
      <w:sz w:val="20"/>
    </w:rPr>
  </w:style>
  <w:style w:type="paragraph" w:customStyle="1" w:styleId="332">
    <w:name w:val="Заголовок 33"/>
    <w:basedOn w:val="71"/>
    <w:next w:val="71"/>
    <w:qFormat/>
    <w:rsid w:val="00AA38C8"/>
    <w:pPr>
      <w:keepNext/>
      <w:jc w:val="right"/>
      <w:outlineLvl w:val="2"/>
    </w:pPr>
    <w:rPr>
      <w:b/>
      <w:sz w:val="16"/>
    </w:rPr>
  </w:style>
  <w:style w:type="paragraph" w:customStyle="1" w:styleId="2f">
    <w:name w:val="Заголовок2"/>
    <w:basedOn w:val="a0"/>
    <w:next w:val="a8"/>
    <w:qFormat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character" w:customStyle="1" w:styleId="extended-textshort">
    <w:name w:val="extended-text__short"/>
    <w:basedOn w:val="a1"/>
    <w:rsid w:val="00AA38C8"/>
  </w:style>
  <w:style w:type="character" w:customStyle="1" w:styleId="1f5">
    <w:name w:val="Основной текст с отступом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6">
    <w:name w:val="Обычный (веб) Знак1"/>
    <w:aliases w:val="Обычный (веб) Знак Знак"/>
    <w:uiPriority w:val="34"/>
    <w:locked/>
    <w:rsid w:val="00AA38C8"/>
    <w:rPr>
      <w:rFonts w:ascii="Calibri" w:eastAsia="Times New Roman" w:hAnsi="Calibri" w:cs="Times New Roman"/>
      <w:lang w:eastAsia="ru-RU"/>
    </w:rPr>
  </w:style>
  <w:style w:type="character" w:customStyle="1" w:styleId="710">
    <w:name w:val="Заголовок 7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81">
    <w:name w:val="Заголовок 8 Знак1"/>
    <w:basedOn w:val="a1"/>
    <w:semiHidden/>
    <w:rsid w:val="00AA38C8"/>
    <w:rPr>
      <w:rFonts w:asciiTheme="majorHAnsi" w:eastAsiaTheme="majorEastAsia" w:hAnsiTheme="majorHAnsi" w:cstheme="majorBidi"/>
      <w:color w:val="404040" w:themeColor="text1" w:themeTint="BF"/>
      <w:lang w:eastAsia="ru-RU"/>
    </w:rPr>
  </w:style>
  <w:style w:type="character" w:customStyle="1" w:styleId="91">
    <w:name w:val="Заголовок 9 Знак1"/>
    <w:basedOn w:val="a1"/>
    <w:semiHidden/>
    <w:rsid w:val="00AA38C8"/>
    <w:rPr>
      <w:rFonts w:asciiTheme="majorHAnsi" w:eastAsiaTheme="majorEastAsia" w:hAnsiTheme="majorHAnsi" w:cstheme="majorBidi"/>
      <w:i/>
      <w:iCs/>
      <w:color w:val="404040" w:themeColor="text1" w:themeTint="BF"/>
      <w:lang w:eastAsia="ru-RU"/>
    </w:rPr>
  </w:style>
  <w:style w:type="character" w:customStyle="1" w:styleId="1f7">
    <w:name w:val="Текст выноски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8">
    <w:name w:val="Верх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9">
    <w:name w:val="Нижний колонтитул Знак1"/>
    <w:basedOn w:val="a1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4">
    <w:name w:val="Основной текст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a">
    <w:name w:val="Название Знак1"/>
    <w:basedOn w:val="a1"/>
    <w:rsid w:val="00AA38C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1fb">
    <w:name w:val="Текст сно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fc">
    <w:name w:val="Схема документа Знак1"/>
    <w:basedOn w:val="a1"/>
    <w:uiPriority w:val="99"/>
    <w:semiHidden/>
    <w:rsid w:val="00AA38C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fd">
    <w:name w:val="Заголовок записки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4">
    <w:name w:val="Основной текст с отступом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15">
    <w:name w:val="Основной текст с отступом 2 Знак1"/>
    <w:basedOn w:val="a1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16">
    <w:name w:val="Красная строка 2 Знак1"/>
    <w:basedOn w:val="1f5"/>
    <w:uiPriority w:val="99"/>
    <w:semiHidden/>
    <w:rsid w:val="00AA38C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15">
    <w:name w:val="Основной текст 3 Знак1"/>
    <w:basedOn w:val="a1"/>
    <w:uiPriority w:val="99"/>
    <w:semiHidden/>
    <w:rsid w:val="00AA38C8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ConsPlusNormal0">
    <w:name w:val="ConsPlusNormal Знак"/>
    <w:link w:val="ConsPlusNormal"/>
    <w:locked/>
    <w:rsid w:val="00AA38C8"/>
    <w:rPr>
      <w:rFonts w:ascii="Arial" w:eastAsia="Times New Roman" w:hAnsi="Arial" w:cs="Arial"/>
      <w:sz w:val="20"/>
      <w:lang w:eastAsia="ru-RU"/>
    </w:rPr>
  </w:style>
  <w:style w:type="paragraph" w:customStyle="1" w:styleId="82">
    <w:name w:val="Обычный8"/>
    <w:basedOn w:val="a0"/>
    <w:qFormat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paragraph" w:customStyle="1" w:styleId="3c">
    <w:name w:val="Заголовок3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92">
    <w:name w:val="Обычный9"/>
    <w:basedOn w:val="a0"/>
    <w:rsid w:val="00AA38C8"/>
    <w:pPr>
      <w:suppressAutoHyphens/>
      <w:snapToGrid w:val="0"/>
      <w:spacing w:line="264" w:lineRule="auto"/>
      <w:ind w:firstLine="720"/>
      <w:jc w:val="both"/>
    </w:pPr>
    <w:rPr>
      <w:sz w:val="28"/>
      <w:szCs w:val="28"/>
      <w:lang w:eastAsia="ar-SA"/>
    </w:rPr>
  </w:style>
  <w:style w:type="character" w:customStyle="1" w:styleId="highlightsearch">
    <w:name w:val="highlightsearch"/>
    <w:basedOn w:val="a1"/>
    <w:rsid w:val="00AA38C8"/>
  </w:style>
  <w:style w:type="paragraph" w:customStyle="1" w:styleId="45">
    <w:name w:val="Заголовок4"/>
    <w:basedOn w:val="a0"/>
    <w:next w:val="a8"/>
    <w:rsid w:val="00AA38C8"/>
    <w:pPr>
      <w:keepNext/>
      <w:suppressAutoHyphens/>
      <w:spacing w:before="240" w:after="120"/>
    </w:pPr>
    <w:rPr>
      <w:rFonts w:ascii="Arial" w:eastAsia="MS Mincho" w:hAnsi="Arial" w:cs="Tahoma"/>
      <w:sz w:val="28"/>
      <w:szCs w:val="28"/>
      <w:lang w:eastAsia="ar-SA"/>
    </w:rPr>
  </w:style>
  <w:style w:type="paragraph" w:customStyle="1" w:styleId="affff">
    <w:name w:val="Условия контракта"/>
    <w:basedOn w:val="a0"/>
    <w:uiPriority w:val="99"/>
    <w:rsid w:val="00AA38C8"/>
    <w:pPr>
      <w:tabs>
        <w:tab w:val="num" w:pos="567"/>
      </w:tabs>
      <w:spacing w:before="240" w:after="120"/>
      <w:ind w:left="567" w:hanging="567"/>
      <w:jc w:val="both"/>
    </w:pPr>
    <w:rPr>
      <w:b/>
      <w:bCs/>
      <w:sz w:val="24"/>
      <w:szCs w:val="24"/>
    </w:rPr>
  </w:style>
  <w:style w:type="paragraph" w:customStyle="1" w:styleId="1fe">
    <w:name w:val="Основной текст с отступом1"/>
    <w:basedOn w:val="a0"/>
    <w:next w:val="aa"/>
    <w:uiPriority w:val="99"/>
    <w:unhideWhenUsed/>
    <w:rsid w:val="00AA38C8"/>
    <w:pPr>
      <w:spacing w:after="120"/>
      <w:ind w:left="283"/>
      <w:jc w:val="center"/>
    </w:pPr>
    <w:rPr>
      <w:rFonts w:ascii="Calibri" w:eastAsia="Calibri" w:hAnsi="Calibri"/>
      <w:sz w:val="22"/>
      <w:szCs w:val="22"/>
      <w:lang w:eastAsia="en-US"/>
    </w:rPr>
  </w:style>
  <w:style w:type="table" w:customStyle="1" w:styleId="63">
    <w:name w:val="Сетка таблицы6"/>
    <w:basedOn w:val="a2"/>
    <w:next w:val="ae"/>
    <w:rsid w:val="00AA38C8"/>
    <w:pPr>
      <w:spacing w:after="0" w:line="240" w:lineRule="auto"/>
    </w:pPr>
    <w:rPr>
      <w:rFonts w:ascii="Times New Roman" w:eastAsia="Times New Roman" w:hAnsi="Times New Roman"/>
      <w:sz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basedOn w:val="a1"/>
    <w:rsid w:val="001679C0"/>
  </w:style>
  <w:style w:type="character" w:styleId="affff0">
    <w:name w:val="line number"/>
    <w:basedOn w:val="a1"/>
    <w:uiPriority w:val="99"/>
    <w:semiHidden/>
    <w:unhideWhenUsed/>
    <w:rsid w:val="00B534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870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chart" Target="charts/chart1.xml"/><Relationship Id="rId18" Type="http://schemas.openxmlformats.org/officeDocument/2006/relationships/image" Target="media/image7.png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yperlink" Target="http://adm.ugorsk.ru/about/programs/4917/72394/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5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footer" Target="footer2.xml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8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hyperlink" Target="http://adm.ugorsk.ru/about/programs/4917/72386/" TargetMode="External"/><Relationship Id="rId28" Type="http://schemas.openxmlformats.org/officeDocument/2006/relationships/image" Target="media/image12.JPG"/><Relationship Id="rId10" Type="http://schemas.openxmlformats.org/officeDocument/2006/relationships/image" Target="media/image2.png"/><Relationship Id="rId19" Type="http://schemas.openxmlformats.org/officeDocument/2006/relationships/hyperlink" Target="http://admugorsk.ru/about/programs/4917/72400/" TargetMode="External"/><Relationship Id="rId31" Type="http://schemas.openxmlformats.org/officeDocument/2006/relationships/glossaryDocument" Target="glossary/document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hyperlink" Target="http://admugorsk.ru/about/programs/4917/72390/" TargetMode="External"/><Relationship Id="rId27" Type="http://schemas.openxmlformats.org/officeDocument/2006/relationships/image" Target="media/image11.png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>
        <c:manualLayout>
          <c:layoutTarget val="inner"/>
          <c:xMode val="edge"/>
          <c:yMode val="edge"/>
          <c:x val="1.2176945035155278E-2"/>
          <c:y val="0.17864735658042744"/>
          <c:w val="0.79327126080042909"/>
          <c:h val="0.6820381046119236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Подпрограмма 1 "Молодежь города Югорска"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2.1520393892369293E-3"/>
                  <c:y val="1.6872890888638921E-4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8</a:t>
                    </a:r>
                    <a:r>
                      <a:rPr lang="ru-RU"/>
                      <a:t>3,5</a:t>
                    </a:r>
                    <a:r>
                      <a:rPr lang="en-US"/>
                      <a:t>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126-4F96-B20B-5963175A5D53}"/>
                </c:ext>
              </c:extLst>
            </c:dLbl>
            <c:dLbl>
              <c:idx val="1"/>
              <c:layout>
                <c:manualLayout>
                  <c:x val="4.6134835335364102E-3"/>
                  <c:y val="4.46428571428571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126-4F96-B20B-5963175A5D53}"/>
                </c:ext>
              </c:extLst>
            </c:dLbl>
            <c:dLbl>
              <c:idx val="2"/>
              <c:layout>
                <c:manualLayout>
                  <c:x val="2.0960974768664867E-3"/>
                  <c:y val="5.0618672665916757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126-4F96-B20B-5963175A5D53}"/>
                </c:ext>
              </c:extLst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2022 год</c:v>
                </c:pt>
                <c:pt idx="1">
                  <c:v>2023 год</c:v>
                </c:pt>
                <c:pt idx="2">
                  <c:v>2024 год</c:v>
                </c:pt>
              </c:strCache>
            </c:strRef>
          </c:cat>
          <c:val>
            <c:numRef>
              <c:f>Лист1!$B$2:$B$4</c:f>
              <c:numCache>
                <c:formatCode>0.0%</c:formatCode>
                <c:ptCount val="3"/>
                <c:pt idx="0">
                  <c:v>0.83499999999999996</c:v>
                </c:pt>
                <c:pt idx="1">
                  <c:v>0.82399999999999995</c:v>
                </c:pt>
                <c:pt idx="2">
                  <c:v>0.89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3-F126-4F96-B20B-5963175A5D53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Подпрограмма 2 "Временное трудоустройство в городе Югорске"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3.0059198804528995E-3"/>
                  <c:y val="-1.2549212598425197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</a:t>
                    </a:r>
                    <a:r>
                      <a:rPr lang="ru-RU"/>
                      <a:t>6</a:t>
                    </a:r>
                    <a:r>
                      <a:rPr lang="en-US"/>
                      <a:t>,</a:t>
                    </a:r>
                    <a:r>
                      <a:rPr lang="ru-RU"/>
                      <a:t>5</a:t>
                    </a:r>
                    <a:r>
                      <a:rPr lang="en-US"/>
                      <a:t>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126-4F96-B20B-5963175A5D53}"/>
                </c:ext>
              </c:extLst>
            </c:dLbl>
            <c:dLbl>
              <c:idx val="1"/>
              <c:layout>
                <c:manualLayout>
                  <c:x val="4.4182615859148996E-3"/>
                  <c:y val="-8.25365579302587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126-4F96-B20B-5963175A5D53}"/>
                </c:ext>
              </c:extLst>
            </c:dLbl>
            <c:dLbl>
              <c:idx val="2"/>
              <c:layout>
                <c:manualLayout>
                  <c:x val="-2.6210318600685865E-3"/>
                  <c:y val="-1.684476940382452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126-4F96-B20B-5963175A5D53}"/>
                </c:ext>
              </c:extLst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2022 год</c:v>
                </c:pt>
                <c:pt idx="1">
                  <c:v>2023 год</c:v>
                </c:pt>
                <c:pt idx="2">
                  <c:v>2024 год</c:v>
                </c:pt>
              </c:strCache>
            </c:strRef>
          </c:cat>
          <c:val>
            <c:numRef>
              <c:f>Лист1!$C$2:$C$4</c:f>
              <c:numCache>
                <c:formatCode>0.0%</c:formatCode>
                <c:ptCount val="3"/>
                <c:pt idx="0">
                  <c:v>0.16500000000000001</c:v>
                </c:pt>
                <c:pt idx="1">
                  <c:v>0.17599999999999999</c:v>
                </c:pt>
                <c:pt idx="2">
                  <c:v>0.11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7-F126-4F96-B20B-5963175A5D53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95"/>
        <c:axId val="97260672"/>
        <c:axId val="97262208"/>
      </c:barChart>
      <c:catAx>
        <c:axId val="97260672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97262208"/>
        <c:crosses val="autoZero"/>
        <c:auto val="1"/>
        <c:lblAlgn val="ctr"/>
        <c:lblOffset val="100"/>
        <c:noMultiLvlLbl val="0"/>
      </c:catAx>
      <c:valAx>
        <c:axId val="97262208"/>
        <c:scaling>
          <c:orientation val="minMax"/>
        </c:scaling>
        <c:delete val="1"/>
        <c:axPos val="l"/>
        <c:numFmt formatCode="0.0%" sourceLinked="1"/>
        <c:majorTickMark val="out"/>
        <c:minorTickMark val="none"/>
        <c:tickLblPos val="none"/>
        <c:crossAx val="97260672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1444067666724154"/>
          <c:y val="4.3511378088048273E-2"/>
          <c:w val="0.27339387321110409"/>
          <c:h val="0.56546119235095615"/>
        </c:manualLayout>
      </c:layout>
      <c:overlay val="0"/>
      <c:txPr>
        <a:bodyPr/>
        <a:lstStyle/>
        <a:p>
          <a:pPr>
            <a:defRPr>
              <a:latin typeface="PT Astra Serif" pitchFamily="18" charset="-52"/>
              <a:ea typeface="PT Astra Serif" pitchFamily="18" charset="-52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tarSymbol">
    <w:altName w:val="MS Mincho"/>
    <w:charset w:val="8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NTHelvetica">
    <w:altName w:val="Times New Roman"/>
    <w:charset w:val="00"/>
    <w:family w:val="auto"/>
    <w:pitch w:val="default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ntique Olive Compact">
    <w:altName w:val="Tahoma"/>
    <w:charset w:val="00"/>
    <w:family w:val="swiss"/>
    <w:pitch w:val="variable"/>
    <w:sig w:usb0="00000003" w:usb1="00000000" w:usb2="00000000" w:usb3="00000000" w:csb0="00000001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6BEF"/>
    <w:rsid w:val="00AE6B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CFE498416144FD088BCB5F7577FC343">
    <w:name w:val="ACFE498416144FD088BCB5F7577FC343"/>
    <w:rsid w:val="00AE6BEF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CFE498416144FD088BCB5F7577FC343">
    <w:name w:val="ACFE498416144FD088BCB5F7577FC343"/>
    <w:rsid w:val="00AE6BE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67C71C-EA6E-4493-ADDE-6CF78813DA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4477</TotalTime>
  <Pages>149</Pages>
  <Words>40370</Words>
  <Characters>230114</Characters>
  <Application>Microsoft Office Word</Application>
  <DocSecurity>0</DocSecurity>
  <Lines>1917</Lines>
  <Paragraphs>539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dfuser1</dc:creator>
  <cp:keywords/>
  <dc:description/>
  <cp:lastModifiedBy>Губкина Марина Петровна</cp:lastModifiedBy>
  <cp:revision>963</cp:revision>
  <cp:lastPrinted>2021-11-15T04:38:00Z</cp:lastPrinted>
  <dcterms:created xsi:type="dcterms:W3CDTF">2020-11-18T07:30:00Z</dcterms:created>
  <dcterms:modified xsi:type="dcterms:W3CDTF">2021-11-15T10:49:00Z</dcterms:modified>
</cp:coreProperties>
</file>